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E212" w14:textId="77777777" w:rsidR="00A24513" w:rsidRPr="001F3B0C" w:rsidRDefault="00A24513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14:paraId="5362E213" w14:textId="77777777" w:rsidR="00A24513" w:rsidRPr="001F3B0C" w:rsidRDefault="00A24513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14:paraId="5362E214" w14:textId="77777777" w:rsidR="00A24513" w:rsidRPr="00160076" w:rsidRDefault="00A24513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60076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160076">
        <w:rPr>
          <w:rFonts w:ascii="Times New Roman" w:hAnsi="Times New Roman"/>
          <w:noProof/>
          <w:sz w:val="24"/>
          <w:szCs w:val="24"/>
        </w:rPr>
        <w:t>»</w:t>
      </w:r>
    </w:p>
    <w:p w14:paraId="5362E215" w14:textId="77777777" w:rsidR="00A24513" w:rsidRPr="002639D8" w:rsidRDefault="00A24513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62E216" w14:textId="77777777" w:rsidR="00A24513" w:rsidRPr="002639D8" w:rsidRDefault="00A24513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14:paraId="5362E217" w14:textId="77777777" w:rsidR="00A24513" w:rsidRPr="002639D8" w:rsidRDefault="00A24513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14:paraId="5362E218" w14:textId="77777777" w:rsidR="00A24513" w:rsidRPr="002639D8" w:rsidRDefault="00A24513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Магистерская программа – «Организация строительства высокоскоростных железнодорожных магистралей»</w:t>
      </w:r>
    </w:p>
    <w:p w14:paraId="5362E219" w14:textId="77777777" w:rsidR="00A24513" w:rsidRPr="002639D8" w:rsidRDefault="00A24513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9D8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14:paraId="09972E27" w14:textId="77777777" w:rsidR="000E4272" w:rsidRPr="000E4272" w:rsidRDefault="000E4272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14:paraId="07D238CE" w14:textId="77777777" w:rsidR="000E4272" w:rsidRPr="000E4272" w:rsidRDefault="000E4272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Тип практики: НИР (научно-исследовательская работа).</w:t>
      </w:r>
    </w:p>
    <w:p w14:paraId="26D9F7E0" w14:textId="77777777" w:rsidR="000E4272" w:rsidRPr="000E4272" w:rsidRDefault="000E4272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14:paraId="5A198419" w14:textId="13071954" w:rsidR="000E4272" w:rsidRPr="000E4272" w:rsidRDefault="000E4272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Практика «Научно-исследовательская работа» проводится путем чередования в календарном учебном графике периодов учебного времени для проведения научно-исследовательской работы с периодами учебного времени для проведения теоретических занятий.</w:t>
      </w:r>
    </w:p>
    <w:p w14:paraId="5362E21D" w14:textId="0570F952" w:rsidR="00A24513" w:rsidRPr="002639D8" w:rsidRDefault="00A24513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9D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14:paraId="0C6203DE" w14:textId="4DC350A3" w:rsidR="000E4272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0E4272" w:rsidRPr="002639D8">
        <w:rPr>
          <w:rFonts w:ascii="Times New Roman" w:hAnsi="Times New Roman"/>
          <w:sz w:val="24"/>
          <w:szCs w:val="24"/>
        </w:rPr>
        <w:t>следующих компетенций</w:t>
      </w:r>
      <w:r w:rsidRPr="002639D8">
        <w:rPr>
          <w:rFonts w:ascii="Times New Roman" w:hAnsi="Times New Roman"/>
          <w:sz w:val="24"/>
          <w:szCs w:val="24"/>
        </w:rPr>
        <w:t>:</w:t>
      </w:r>
    </w:p>
    <w:p w14:paraId="5362E21E" w14:textId="2C3C43C3" w:rsidR="00A24513" w:rsidRPr="002639D8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ОК-1, ОК-3, ОПК-1, ОПК-3, ОПК-4, ОПК-5, ОПК-8, ОПК-10, ОПК-11, ОПК-12</w:t>
      </w:r>
      <w:r>
        <w:rPr>
          <w:rFonts w:ascii="Times New Roman" w:hAnsi="Times New Roman"/>
          <w:sz w:val="24"/>
          <w:szCs w:val="24"/>
        </w:rPr>
        <w:t>,</w:t>
      </w:r>
      <w:r w:rsidRPr="00604F2C">
        <w:rPr>
          <w:rFonts w:ascii="Times New Roman" w:hAnsi="Times New Roman"/>
          <w:sz w:val="24"/>
          <w:szCs w:val="24"/>
        </w:rPr>
        <w:t xml:space="preserve"> </w:t>
      </w:r>
      <w:r w:rsidR="000E4272">
        <w:rPr>
          <w:rFonts w:ascii="Times New Roman" w:hAnsi="Times New Roman"/>
          <w:sz w:val="24"/>
          <w:szCs w:val="24"/>
        </w:rPr>
        <w:t xml:space="preserve">ПК-1, </w:t>
      </w:r>
      <w:r>
        <w:rPr>
          <w:rFonts w:ascii="Times New Roman" w:hAnsi="Times New Roman"/>
          <w:sz w:val="24"/>
          <w:szCs w:val="24"/>
        </w:rPr>
        <w:t>ПК-5, ПК-6, ПК-7, ПК-8</w:t>
      </w:r>
      <w:r w:rsidRPr="002639D8">
        <w:rPr>
          <w:rFonts w:ascii="Times New Roman" w:hAnsi="Times New Roman"/>
          <w:sz w:val="24"/>
          <w:szCs w:val="24"/>
        </w:rPr>
        <w:t>.</w:t>
      </w:r>
    </w:p>
    <w:p w14:paraId="5362E21F" w14:textId="77777777" w:rsidR="00A24513" w:rsidRPr="002639D8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0477A879" w14:textId="77777777" w:rsidR="000E4272" w:rsidRPr="000E4272" w:rsidRDefault="000E4272" w:rsidP="000E4272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0" w:name="_Hlk502653816"/>
      <w:r w:rsidRPr="000E4272">
        <w:rPr>
          <w:rFonts w:ascii="Times New Roman" w:hAnsi="Times New Roman"/>
          <w:b/>
          <w:sz w:val="24"/>
          <w:szCs w:val="24"/>
        </w:rPr>
        <w:t>ЗНАТЬ</w:t>
      </w:r>
      <w:r w:rsidRPr="000E4272">
        <w:rPr>
          <w:rFonts w:ascii="Times New Roman" w:hAnsi="Times New Roman"/>
          <w:sz w:val="24"/>
          <w:szCs w:val="24"/>
        </w:rPr>
        <w:t>:</w:t>
      </w:r>
    </w:p>
    <w:p w14:paraId="7D86E2E6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патентные и литературные источники по разрабатываемой теме с целью их использования при выполнении выпускной квалификационной работы; </w:t>
      </w:r>
    </w:p>
    <w:p w14:paraId="3ABB938E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методы исследования и проведения экспериментальных работ; </w:t>
      </w:r>
    </w:p>
    <w:p w14:paraId="49188E1F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правила эксплуатации приборов и установок; </w:t>
      </w:r>
    </w:p>
    <w:p w14:paraId="4E110571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методы анализа и обработки экспериментальных данных; </w:t>
      </w:r>
    </w:p>
    <w:p w14:paraId="7E0A9325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физические и математические модели процессов и явлений, относящихся к исследуемому объекту; </w:t>
      </w:r>
    </w:p>
    <w:p w14:paraId="76BBDD23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14:paraId="201F7ABB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14:paraId="72B42AE0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14:paraId="04DDD681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основы формирования научных и производственных коллективов для решения поставленных задач;</w:t>
      </w:r>
    </w:p>
    <w:p w14:paraId="4D7AC18B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фундаментальные основы дисциплин, связанных с проектированием и расчетом конструкций объектов транспортной инфраструктуры;</w:t>
      </w:r>
    </w:p>
    <w:p w14:paraId="795FD18D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состав и содержание изыскательских работ для проектирования высокоскоростных и скоростных магистралей в различных природно-климатических условиях;</w:t>
      </w:r>
    </w:p>
    <w:p w14:paraId="6BF7092D" w14:textId="77777777" w:rsidR="000E4272" w:rsidRPr="000E4272" w:rsidRDefault="000E4272" w:rsidP="000E4272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b/>
          <w:sz w:val="24"/>
          <w:szCs w:val="24"/>
        </w:rPr>
        <w:t>УМЕТЬ</w:t>
      </w:r>
      <w:r w:rsidRPr="000E4272">
        <w:rPr>
          <w:rFonts w:ascii="Times New Roman" w:hAnsi="Times New Roman"/>
          <w:sz w:val="24"/>
          <w:szCs w:val="24"/>
        </w:rPr>
        <w:t>:</w:t>
      </w:r>
    </w:p>
    <w:p w14:paraId="7F280665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14:paraId="3D8A450E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14:paraId="7C88075E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анализировать достоверность полученных результатов; </w:t>
      </w:r>
    </w:p>
    <w:p w14:paraId="098FA6D3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сравнивать результаты исследования объекта разработки с отечественными и зарубежными аналогами; </w:t>
      </w:r>
    </w:p>
    <w:p w14:paraId="66FFA1ED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14:paraId="77F3E08E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готовить задания на проектирование объектов железнодорожной инфраструктуры;</w:t>
      </w:r>
    </w:p>
    <w:p w14:paraId="61FA9128" w14:textId="77777777" w:rsidR="000E4272" w:rsidRPr="000E4272" w:rsidRDefault="000E4272" w:rsidP="000E4272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b/>
          <w:sz w:val="24"/>
          <w:szCs w:val="24"/>
        </w:rPr>
        <w:t>ВЛАДЕТЬ</w:t>
      </w:r>
      <w:r w:rsidRPr="000E4272">
        <w:rPr>
          <w:rFonts w:ascii="Times New Roman" w:hAnsi="Times New Roman"/>
          <w:sz w:val="24"/>
          <w:szCs w:val="24"/>
        </w:rPr>
        <w:t>:</w:t>
      </w:r>
    </w:p>
    <w:p w14:paraId="649FA92F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умением формулировать цели и задачи научного исследования;</w:t>
      </w:r>
    </w:p>
    <w:p w14:paraId="5C2A615D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принципами выбора и обоснования методик исследования; </w:t>
      </w:r>
    </w:p>
    <w:p w14:paraId="60E61F33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14:paraId="7747CF60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lastRenderedPageBreak/>
        <w:t xml:space="preserve">навыками оформления результатов научных исследований (оформление отчёта, написание научных статей, тезисов докладов); </w:t>
      </w:r>
    </w:p>
    <w:p w14:paraId="18EB8CA4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навыками работы на экспериментальных установках, приборах и стендах;</w:t>
      </w:r>
    </w:p>
    <w:p w14:paraId="1F7F1F4F" w14:textId="77777777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способами защиты объектов интеллектуальной собственности и коммерциализации прав на объекты интеллектуальной собственности.</w:t>
      </w:r>
      <w:bookmarkEnd w:id="0"/>
    </w:p>
    <w:p w14:paraId="6AE0E839" w14:textId="40641EF0" w:rsidR="000E4272" w:rsidRPr="000E4272" w:rsidRDefault="000E4272" w:rsidP="000E4272">
      <w:pPr>
        <w:tabs>
          <w:tab w:val="left" w:pos="426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ОБЛАДАТЬ </w:t>
      </w:r>
      <w:r w:rsidRPr="000E4272">
        <w:rPr>
          <w:rFonts w:ascii="Times New Roman" w:eastAsia="Calibri" w:hAnsi="Times New Roman"/>
          <w:b/>
          <w:sz w:val="24"/>
          <w:szCs w:val="24"/>
        </w:rPr>
        <w:t>ОПЫТ</w:t>
      </w:r>
      <w:r>
        <w:rPr>
          <w:rFonts w:ascii="Times New Roman" w:eastAsia="Calibri" w:hAnsi="Times New Roman"/>
          <w:b/>
          <w:sz w:val="24"/>
          <w:szCs w:val="24"/>
        </w:rPr>
        <w:t>ОМ</w:t>
      </w:r>
      <w:r w:rsidRPr="000E4272">
        <w:rPr>
          <w:rFonts w:ascii="Times New Roman" w:eastAsia="Calibri" w:hAnsi="Times New Roman"/>
          <w:b/>
          <w:sz w:val="24"/>
          <w:szCs w:val="24"/>
        </w:rPr>
        <w:t>:</w:t>
      </w:r>
    </w:p>
    <w:p w14:paraId="5139BA55" w14:textId="7B473F62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инновационной, изыскательской и проектно-расчетной деятельности;</w:t>
      </w:r>
    </w:p>
    <w:p w14:paraId="7A070A18" w14:textId="4AD9BA15" w:rsidR="000E4272" w:rsidRPr="000E4272" w:rsidRDefault="000E4272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научно-исследовательской и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5362E235" w14:textId="5E6A1C41" w:rsidR="00A24513" w:rsidRPr="002639D8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9D8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14:paraId="2DF9D349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E4272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14:paraId="6D2DBBB1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i/>
          <w:sz w:val="24"/>
          <w:szCs w:val="24"/>
        </w:rPr>
        <w:t xml:space="preserve">1 семестр: </w:t>
      </w:r>
      <w:r w:rsidRPr="000E4272">
        <w:rPr>
          <w:rFonts w:ascii="Times New Roman" w:hAnsi="Times New Roman"/>
          <w:sz w:val="24"/>
          <w:szCs w:val="24"/>
        </w:rPr>
        <w:t xml:space="preserve">выбор темы исследования в рамках основной профессиональной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</w:t>
      </w:r>
    </w:p>
    <w:p w14:paraId="0E866FBD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i/>
          <w:sz w:val="24"/>
          <w:szCs w:val="24"/>
        </w:rPr>
        <w:t xml:space="preserve">2 семестр: </w:t>
      </w:r>
      <w:r w:rsidRPr="000E4272">
        <w:rPr>
          <w:rFonts w:ascii="Times New Roman" w:hAnsi="Times New Roman"/>
          <w:sz w:val="24"/>
          <w:szCs w:val="24"/>
        </w:rPr>
        <w:t>подготовка к проведению научного исследования. Обзор:</w:t>
      </w:r>
    </w:p>
    <w:p w14:paraId="567951A4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имеющихся результатов исследований по теме НИР;</w:t>
      </w:r>
    </w:p>
    <w:p w14:paraId="073DF253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методов исследования и проведения экспериментальных работ; </w:t>
      </w:r>
    </w:p>
    <w:p w14:paraId="6E860349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правила эксплуатации исследовательского оборудования;</w:t>
      </w:r>
    </w:p>
    <w:p w14:paraId="2638FD02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методов анализа и обработки экспериментальных данных; </w:t>
      </w:r>
    </w:p>
    <w:p w14:paraId="734F085F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физических и математических моделей процессов и явлений, относящихся к исследуемому объекту;</w:t>
      </w:r>
    </w:p>
    <w:p w14:paraId="3A010BC3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14:paraId="552D1D5E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требований к оформлению научно-технической документации; </w:t>
      </w:r>
    </w:p>
    <w:p w14:paraId="3ECC7DB5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порядка внедрения результатов научных исследований и разработок. </w:t>
      </w:r>
    </w:p>
    <w:p w14:paraId="45FF6B6F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i/>
          <w:sz w:val="24"/>
          <w:szCs w:val="24"/>
        </w:rPr>
        <w:t xml:space="preserve">3 семестр: </w:t>
      </w:r>
      <w:r w:rsidRPr="000E4272">
        <w:rPr>
          <w:rFonts w:ascii="Times New Roman" w:hAnsi="Times New Roman"/>
          <w:sz w:val="24"/>
          <w:szCs w:val="24"/>
        </w:rPr>
        <w:t xml:space="preserve">проведение исследований в соответствии с утвержденной темой и планом НИР. </w:t>
      </w:r>
    </w:p>
    <w:p w14:paraId="72C963A1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решения, проведение численного эксперимента, построение функциональных зависимостей, их анализ и формулирование выводов и т.д.</w:t>
      </w:r>
    </w:p>
    <w:p w14:paraId="21A5E093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E4272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14:paraId="73A51A33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i/>
          <w:sz w:val="24"/>
          <w:szCs w:val="24"/>
        </w:rPr>
        <w:t xml:space="preserve">1 курс: </w:t>
      </w:r>
      <w:r w:rsidRPr="000E4272">
        <w:rPr>
          <w:rFonts w:ascii="Times New Roman" w:hAnsi="Times New Roman"/>
          <w:sz w:val="24"/>
          <w:szCs w:val="24"/>
        </w:rPr>
        <w:t>выбор темы исследования в рамках основной профессиональной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 Подготовка к проведению научного исследования - обзор:</w:t>
      </w:r>
    </w:p>
    <w:p w14:paraId="1FEB1C94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имеющихся результатов исследований по теме НИР;</w:t>
      </w:r>
    </w:p>
    <w:p w14:paraId="19B40B98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методов исследования и проведения экспериментальных работ; </w:t>
      </w:r>
    </w:p>
    <w:p w14:paraId="2B2D980B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правила эксплуатации исследовательского оборудования;</w:t>
      </w:r>
    </w:p>
    <w:p w14:paraId="0F2E9EF6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методов анализа и обработки экспериментальных данных; </w:t>
      </w:r>
    </w:p>
    <w:p w14:paraId="0A95095B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физических и математических моделей процессов и явлений, относящихся к исследуемому объекту;</w:t>
      </w:r>
    </w:p>
    <w:p w14:paraId="12948E33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14:paraId="681FFF76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требований к оформлению научно-технической документации; </w:t>
      </w:r>
    </w:p>
    <w:p w14:paraId="2E982FE7" w14:textId="77777777" w:rsidR="000E4272" w:rsidRPr="000E4272" w:rsidRDefault="000E4272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порядка внедрения результатов научных исследований и разработок. </w:t>
      </w:r>
    </w:p>
    <w:p w14:paraId="1F728930" w14:textId="77777777" w:rsidR="000E4272" w:rsidRPr="000E4272" w:rsidRDefault="000E4272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i/>
          <w:sz w:val="24"/>
          <w:szCs w:val="24"/>
        </w:rPr>
        <w:t>2 курс:</w:t>
      </w:r>
      <w:r w:rsidRPr="000E4272">
        <w:rPr>
          <w:rFonts w:ascii="Times New Roman" w:hAnsi="Times New Roman"/>
          <w:sz w:val="24"/>
          <w:szCs w:val="24"/>
        </w:rPr>
        <w:t xml:space="preserve"> проведение исследований в соответствии с утвержденной темой и планом НИР. </w:t>
      </w:r>
    </w:p>
    <w:p w14:paraId="5362E250" w14:textId="5C2C097D" w:rsidR="00A24513" w:rsidRPr="000E4272" w:rsidRDefault="000E4272" w:rsidP="000E427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</w:t>
      </w:r>
      <w:r w:rsidRPr="000E4272">
        <w:rPr>
          <w:rFonts w:ascii="Times New Roman" w:hAnsi="Times New Roman"/>
          <w:sz w:val="24"/>
          <w:szCs w:val="24"/>
        </w:rPr>
        <w:lastRenderedPageBreak/>
        <w:t>также методики и алгоритма ее решения, проведение численного эксперимента, построение функциональных зависимостей, их анализ и формулирование выводов.</w:t>
      </w:r>
    </w:p>
    <w:p w14:paraId="5362E251" w14:textId="0B603BBB" w:rsidR="00A24513" w:rsidRPr="002639D8" w:rsidRDefault="000E4272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24513" w:rsidRPr="002639D8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14:paraId="5362E252" w14:textId="0CE67B94" w:rsidR="00A24513" w:rsidRPr="002639D8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Для очной</w:t>
      </w:r>
      <w:r w:rsidR="000E4272">
        <w:rPr>
          <w:rFonts w:ascii="Times New Roman" w:hAnsi="Times New Roman"/>
          <w:sz w:val="24"/>
          <w:szCs w:val="24"/>
        </w:rPr>
        <w:t xml:space="preserve"> и заочной </w:t>
      </w:r>
      <w:r w:rsidRPr="002639D8">
        <w:rPr>
          <w:rFonts w:ascii="Times New Roman" w:hAnsi="Times New Roman"/>
          <w:sz w:val="24"/>
          <w:szCs w:val="24"/>
        </w:rPr>
        <w:t>форм обучения:</w:t>
      </w:r>
    </w:p>
    <w:p w14:paraId="08D4A9B2" w14:textId="6BD8E080" w:rsidR="000E4272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Объем практики – 24 зачетные единицы (864 час</w:t>
      </w:r>
      <w:r w:rsidR="000E4272">
        <w:rPr>
          <w:rFonts w:ascii="Times New Roman" w:hAnsi="Times New Roman"/>
          <w:sz w:val="24"/>
          <w:szCs w:val="24"/>
        </w:rPr>
        <w:t>).</w:t>
      </w:r>
    </w:p>
    <w:p w14:paraId="06776E77" w14:textId="7A296D95" w:rsidR="000E4272" w:rsidRDefault="000E4272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="00A24513" w:rsidRPr="002639D8">
        <w:rPr>
          <w:rFonts w:ascii="Times New Roman" w:hAnsi="Times New Roman"/>
          <w:sz w:val="24"/>
          <w:szCs w:val="24"/>
        </w:rPr>
        <w:t>16 нед</w:t>
      </w:r>
      <w:r>
        <w:rPr>
          <w:rFonts w:ascii="Times New Roman" w:hAnsi="Times New Roman"/>
          <w:sz w:val="24"/>
          <w:szCs w:val="24"/>
        </w:rPr>
        <w:t>ель.</w:t>
      </w:r>
      <w:bookmarkStart w:id="1" w:name="_GoBack"/>
      <w:bookmarkEnd w:id="1"/>
    </w:p>
    <w:p w14:paraId="5362E256" w14:textId="4B3E8FAE" w:rsidR="00A24513" w:rsidRPr="002639D8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Форма контроля знаний – зачет, зачет с оценкой.</w:t>
      </w:r>
    </w:p>
    <w:p w14:paraId="5362E257" w14:textId="77777777" w:rsidR="00A24513" w:rsidRPr="002639D8" w:rsidRDefault="00A24513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24513" w:rsidRPr="002639D8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5BC4"/>
    <w:rsid w:val="00016BBF"/>
    <w:rsid w:val="00036FA3"/>
    <w:rsid w:val="00041F3B"/>
    <w:rsid w:val="000500EA"/>
    <w:rsid w:val="000A68B1"/>
    <w:rsid w:val="000E238D"/>
    <w:rsid w:val="000E4272"/>
    <w:rsid w:val="000F02FD"/>
    <w:rsid w:val="00105A87"/>
    <w:rsid w:val="0012732B"/>
    <w:rsid w:val="00144B10"/>
    <w:rsid w:val="00147D09"/>
    <w:rsid w:val="00160076"/>
    <w:rsid w:val="00162061"/>
    <w:rsid w:val="00175C62"/>
    <w:rsid w:val="001F3B0C"/>
    <w:rsid w:val="00215B92"/>
    <w:rsid w:val="002639D8"/>
    <w:rsid w:val="00274A6A"/>
    <w:rsid w:val="00276452"/>
    <w:rsid w:val="00290257"/>
    <w:rsid w:val="0029702C"/>
    <w:rsid w:val="002A7771"/>
    <w:rsid w:val="002F6F31"/>
    <w:rsid w:val="00320097"/>
    <w:rsid w:val="00320522"/>
    <w:rsid w:val="00326CAB"/>
    <w:rsid w:val="00335EAA"/>
    <w:rsid w:val="00336C5D"/>
    <w:rsid w:val="0036448D"/>
    <w:rsid w:val="00372CD5"/>
    <w:rsid w:val="003D0D55"/>
    <w:rsid w:val="00426EB6"/>
    <w:rsid w:val="004306A1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B2209"/>
    <w:rsid w:val="005C31F0"/>
    <w:rsid w:val="005E32C9"/>
    <w:rsid w:val="005E6C63"/>
    <w:rsid w:val="00604F2C"/>
    <w:rsid w:val="00617151"/>
    <w:rsid w:val="0063232F"/>
    <w:rsid w:val="00654FCD"/>
    <w:rsid w:val="006F11F8"/>
    <w:rsid w:val="007636A8"/>
    <w:rsid w:val="0077349F"/>
    <w:rsid w:val="007D4275"/>
    <w:rsid w:val="00801C3E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24513"/>
    <w:rsid w:val="00A41904"/>
    <w:rsid w:val="00A73521"/>
    <w:rsid w:val="00A90A34"/>
    <w:rsid w:val="00A95BC4"/>
    <w:rsid w:val="00AA7EC9"/>
    <w:rsid w:val="00AB7B75"/>
    <w:rsid w:val="00AE1040"/>
    <w:rsid w:val="00AE3A0F"/>
    <w:rsid w:val="00B073C1"/>
    <w:rsid w:val="00B44C0C"/>
    <w:rsid w:val="00B5042A"/>
    <w:rsid w:val="00BA44AF"/>
    <w:rsid w:val="00BB3513"/>
    <w:rsid w:val="00BD0060"/>
    <w:rsid w:val="00BD2851"/>
    <w:rsid w:val="00BE1065"/>
    <w:rsid w:val="00BE11C0"/>
    <w:rsid w:val="00BF30DF"/>
    <w:rsid w:val="00C2784B"/>
    <w:rsid w:val="00D26B4F"/>
    <w:rsid w:val="00D93923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EE36AC"/>
    <w:rsid w:val="00EF23D2"/>
    <w:rsid w:val="00F4534C"/>
    <w:rsid w:val="00F65991"/>
    <w:rsid w:val="00F71AE1"/>
    <w:rsid w:val="00F754A0"/>
    <w:rsid w:val="00F76715"/>
    <w:rsid w:val="00F8442C"/>
    <w:rsid w:val="00FB23E5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2E212"/>
  <w15:docId w15:val="{81BBB101-7120-4FD7-85EC-9DB18B4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D93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599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951</Words>
  <Characters>5421</Characters>
  <Application>Microsoft Office Word</Application>
  <DocSecurity>0</DocSecurity>
  <Lines>45</Lines>
  <Paragraphs>12</Paragraphs>
  <ScaleCrop>false</ScaleCrop>
  <Company>*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Алексей Колос</cp:lastModifiedBy>
  <cp:revision>17</cp:revision>
  <cp:lastPrinted>2017-12-12T15:04:00Z</cp:lastPrinted>
  <dcterms:created xsi:type="dcterms:W3CDTF">2017-03-22T04:09:00Z</dcterms:created>
  <dcterms:modified xsi:type="dcterms:W3CDTF">2018-01-03T08:10:00Z</dcterms:modified>
</cp:coreProperties>
</file>