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12" w:rsidRPr="006E083D" w:rsidRDefault="00C13112" w:rsidP="00B200C4">
      <w:pPr>
        <w:jc w:val="center"/>
        <w:rPr>
          <w:sz w:val="28"/>
          <w:szCs w:val="28"/>
        </w:rPr>
      </w:pPr>
      <w:r w:rsidRPr="006E083D">
        <w:rPr>
          <w:sz w:val="28"/>
          <w:szCs w:val="28"/>
        </w:rPr>
        <w:t xml:space="preserve">ФЕДЕРАЛЬНОЕ АГЕНТСТВО ЖЕЛЕЗНОДОРОЖНОГО ТРАНСПОРТА </w:t>
      </w:r>
    </w:p>
    <w:p w:rsidR="00C13112" w:rsidRPr="006E083D" w:rsidRDefault="00C13112" w:rsidP="00B200C4">
      <w:pPr>
        <w:jc w:val="center"/>
        <w:rPr>
          <w:sz w:val="28"/>
          <w:szCs w:val="28"/>
        </w:rPr>
      </w:pPr>
      <w:r w:rsidRPr="006E083D">
        <w:rPr>
          <w:sz w:val="28"/>
          <w:szCs w:val="28"/>
        </w:rPr>
        <w:t>Федеральное государственное бюджетное образовательное учреждение высшего профессионального образования</w:t>
      </w:r>
    </w:p>
    <w:p w:rsidR="00C13112" w:rsidRPr="006E083D" w:rsidRDefault="00C13112" w:rsidP="00B200C4">
      <w:pPr>
        <w:jc w:val="center"/>
        <w:rPr>
          <w:sz w:val="28"/>
          <w:szCs w:val="28"/>
        </w:rPr>
      </w:pPr>
      <w:r w:rsidRPr="006E083D">
        <w:rPr>
          <w:sz w:val="28"/>
          <w:szCs w:val="28"/>
        </w:rPr>
        <w:t xml:space="preserve">«Петербургский государственный университет путей сообщения </w:t>
      </w:r>
    </w:p>
    <w:p w:rsidR="00C13112" w:rsidRPr="006E083D" w:rsidRDefault="00C13112" w:rsidP="00B200C4">
      <w:pPr>
        <w:jc w:val="center"/>
        <w:rPr>
          <w:sz w:val="28"/>
          <w:szCs w:val="28"/>
        </w:rPr>
      </w:pPr>
      <w:r w:rsidRPr="006E083D">
        <w:rPr>
          <w:sz w:val="28"/>
          <w:szCs w:val="28"/>
        </w:rPr>
        <w:t xml:space="preserve">Императора Александра </w:t>
      </w:r>
      <w:r w:rsidRPr="006E083D">
        <w:rPr>
          <w:sz w:val="28"/>
          <w:szCs w:val="28"/>
          <w:lang w:val="en-US"/>
        </w:rPr>
        <w:t>I</w:t>
      </w:r>
      <w:r w:rsidRPr="006E083D">
        <w:rPr>
          <w:sz w:val="28"/>
          <w:szCs w:val="28"/>
        </w:rPr>
        <w:t>»</w:t>
      </w:r>
    </w:p>
    <w:p w:rsidR="00C13112" w:rsidRPr="006E083D" w:rsidRDefault="00C13112" w:rsidP="00B200C4">
      <w:pPr>
        <w:jc w:val="center"/>
        <w:rPr>
          <w:sz w:val="28"/>
          <w:szCs w:val="28"/>
        </w:rPr>
      </w:pPr>
      <w:r w:rsidRPr="006E083D">
        <w:rPr>
          <w:sz w:val="28"/>
          <w:szCs w:val="28"/>
        </w:rPr>
        <w:t>(ФГБОУ ВПО ПГУПС)</w:t>
      </w:r>
    </w:p>
    <w:p w:rsidR="00C13112" w:rsidRPr="006E083D" w:rsidRDefault="00C13112" w:rsidP="00B200C4">
      <w:pPr>
        <w:jc w:val="center"/>
        <w:rPr>
          <w:sz w:val="28"/>
          <w:szCs w:val="28"/>
        </w:rPr>
      </w:pPr>
    </w:p>
    <w:p w:rsidR="00C13112" w:rsidRPr="006E083D" w:rsidRDefault="00C13112" w:rsidP="00B200C4">
      <w:pPr>
        <w:jc w:val="center"/>
        <w:rPr>
          <w:sz w:val="28"/>
          <w:szCs w:val="28"/>
          <w:u w:val="single"/>
        </w:rPr>
      </w:pPr>
      <w:r w:rsidRPr="006E083D">
        <w:rPr>
          <w:sz w:val="28"/>
          <w:szCs w:val="28"/>
        </w:rPr>
        <w:t xml:space="preserve">Кафедра </w:t>
      </w:r>
      <w:r w:rsidRPr="00786ADB">
        <w:rPr>
          <w:sz w:val="28"/>
          <w:szCs w:val="28"/>
        </w:rPr>
        <w:t>«Строительство дорог транспортного комплекса»</w:t>
      </w:r>
    </w:p>
    <w:p w:rsidR="00C13112" w:rsidRPr="006E083D" w:rsidRDefault="00C13112" w:rsidP="00B200C4">
      <w:pPr>
        <w:jc w:val="center"/>
        <w:rPr>
          <w:sz w:val="28"/>
          <w:szCs w:val="28"/>
          <w:u w:val="single"/>
        </w:rPr>
      </w:pPr>
    </w:p>
    <w:p w:rsidR="00C13112" w:rsidRPr="006E083D" w:rsidRDefault="00C13112" w:rsidP="00B200C4">
      <w:pPr>
        <w:jc w:val="center"/>
        <w:rPr>
          <w:sz w:val="28"/>
          <w:szCs w:val="28"/>
        </w:rPr>
      </w:pPr>
    </w:p>
    <w:p w:rsidR="00C13112" w:rsidRDefault="00C13112" w:rsidP="00B200C4">
      <w:pPr>
        <w:spacing w:line="360" w:lineRule="auto"/>
        <w:ind w:left="5245"/>
        <w:rPr>
          <w:sz w:val="28"/>
          <w:szCs w:val="28"/>
        </w:rPr>
      </w:pPr>
    </w:p>
    <w:p w:rsidR="00C13112" w:rsidRDefault="00C13112" w:rsidP="00B200C4">
      <w:pPr>
        <w:spacing w:line="360" w:lineRule="auto"/>
        <w:ind w:left="5245"/>
        <w:rPr>
          <w:sz w:val="28"/>
          <w:szCs w:val="28"/>
        </w:rPr>
      </w:pPr>
    </w:p>
    <w:p w:rsidR="00C13112" w:rsidRDefault="00C13112" w:rsidP="00B200C4">
      <w:pPr>
        <w:spacing w:line="360" w:lineRule="auto"/>
        <w:ind w:left="5245"/>
        <w:rPr>
          <w:sz w:val="28"/>
          <w:szCs w:val="28"/>
        </w:rPr>
      </w:pPr>
    </w:p>
    <w:p w:rsidR="00C13112" w:rsidRDefault="00C13112" w:rsidP="00B200C4">
      <w:pPr>
        <w:spacing w:line="360" w:lineRule="auto"/>
        <w:ind w:left="5245"/>
        <w:rPr>
          <w:sz w:val="28"/>
          <w:szCs w:val="28"/>
        </w:rPr>
      </w:pPr>
    </w:p>
    <w:p w:rsidR="00C13112" w:rsidRDefault="00C13112" w:rsidP="00B200C4">
      <w:pPr>
        <w:jc w:val="center"/>
        <w:rPr>
          <w:b/>
          <w:bCs/>
          <w:sz w:val="28"/>
          <w:szCs w:val="28"/>
        </w:rPr>
      </w:pPr>
    </w:p>
    <w:p w:rsidR="00C13112" w:rsidRDefault="00C13112" w:rsidP="00B200C4">
      <w:pPr>
        <w:jc w:val="center"/>
        <w:rPr>
          <w:b/>
          <w:bCs/>
          <w:sz w:val="28"/>
          <w:szCs w:val="28"/>
        </w:rPr>
      </w:pPr>
    </w:p>
    <w:p w:rsidR="00C13112" w:rsidRPr="006E083D" w:rsidRDefault="00C13112" w:rsidP="00B200C4">
      <w:pPr>
        <w:jc w:val="center"/>
        <w:rPr>
          <w:b/>
          <w:bCs/>
          <w:sz w:val="28"/>
          <w:szCs w:val="28"/>
        </w:rPr>
      </w:pPr>
      <w:r w:rsidRPr="006E083D">
        <w:rPr>
          <w:b/>
          <w:bCs/>
          <w:sz w:val="28"/>
          <w:szCs w:val="28"/>
        </w:rPr>
        <w:t>РАБОЧАЯ ПРОГРАММА</w:t>
      </w:r>
    </w:p>
    <w:p w:rsidR="00C13112" w:rsidRPr="006E083D" w:rsidRDefault="00C13112" w:rsidP="00B200C4">
      <w:pPr>
        <w:jc w:val="center"/>
        <w:rPr>
          <w:i/>
          <w:iCs/>
          <w:sz w:val="28"/>
          <w:szCs w:val="28"/>
        </w:rPr>
      </w:pPr>
      <w:r w:rsidRPr="006E083D">
        <w:rPr>
          <w:i/>
          <w:iCs/>
          <w:sz w:val="28"/>
          <w:szCs w:val="28"/>
        </w:rPr>
        <w:t>дисциплины</w:t>
      </w:r>
    </w:p>
    <w:p w:rsidR="00C13112" w:rsidRDefault="00C13112" w:rsidP="00B200C4">
      <w:pPr>
        <w:jc w:val="center"/>
        <w:rPr>
          <w:sz w:val="28"/>
          <w:szCs w:val="28"/>
        </w:rPr>
      </w:pPr>
      <w:r w:rsidRPr="00B200C4">
        <w:rPr>
          <w:caps/>
          <w:sz w:val="28"/>
          <w:szCs w:val="28"/>
        </w:rPr>
        <w:t>«Организация переустройства железных дорог под скоростное и высокоскоростное движение поездов» (Б1.В.ДВ.3.1)</w:t>
      </w:r>
      <w:r w:rsidRPr="00861E57">
        <w:rPr>
          <w:caps/>
          <w:sz w:val="28"/>
          <w:szCs w:val="28"/>
        </w:rPr>
        <w:t xml:space="preserve"> </w:t>
      </w:r>
    </w:p>
    <w:p w:rsidR="00C13112" w:rsidRDefault="00C13112" w:rsidP="00B200C4">
      <w:pPr>
        <w:jc w:val="center"/>
        <w:rPr>
          <w:sz w:val="28"/>
          <w:szCs w:val="28"/>
        </w:rPr>
      </w:pPr>
    </w:p>
    <w:p w:rsidR="00C13112" w:rsidRDefault="00C13112" w:rsidP="00B200C4">
      <w:pPr>
        <w:jc w:val="center"/>
        <w:rPr>
          <w:sz w:val="28"/>
          <w:szCs w:val="28"/>
        </w:rPr>
      </w:pPr>
    </w:p>
    <w:p w:rsidR="00C13112" w:rsidRDefault="00C13112" w:rsidP="00B200C4">
      <w:pPr>
        <w:jc w:val="center"/>
        <w:rPr>
          <w:sz w:val="28"/>
          <w:szCs w:val="28"/>
        </w:rPr>
      </w:pPr>
    </w:p>
    <w:p w:rsidR="00C13112" w:rsidRDefault="00C13112" w:rsidP="00B200C4">
      <w:pPr>
        <w:jc w:val="center"/>
        <w:rPr>
          <w:sz w:val="28"/>
          <w:szCs w:val="28"/>
        </w:rPr>
      </w:pPr>
    </w:p>
    <w:p w:rsidR="00C13112" w:rsidRPr="00F11431" w:rsidRDefault="00C13112" w:rsidP="00B200C4">
      <w:pPr>
        <w:jc w:val="center"/>
        <w:rPr>
          <w:sz w:val="28"/>
          <w:szCs w:val="28"/>
        </w:rPr>
      </w:pPr>
    </w:p>
    <w:p w:rsidR="00C13112" w:rsidRDefault="00C13112" w:rsidP="00B200C4">
      <w:pPr>
        <w:jc w:val="center"/>
        <w:rPr>
          <w:sz w:val="28"/>
          <w:szCs w:val="28"/>
        </w:rPr>
      </w:pPr>
      <w:r w:rsidRPr="006E083D">
        <w:rPr>
          <w:sz w:val="28"/>
          <w:szCs w:val="28"/>
        </w:rPr>
        <w:t xml:space="preserve">для направления </w:t>
      </w:r>
    </w:p>
    <w:p w:rsidR="00C13112" w:rsidRDefault="00C13112" w:rsidP="00B200C4">
      <w:pPr>
        <w:jc w:val="center"/>
        <w:rPr>
          <w:sz w:val="28"/>
          <w:szCs w:val="28"/>
        </w:rPr>
      </w:pPr>
      <w:r w:rsidRPr="006E083D">
        <w:rPr>
          <w:sz w:val="28"/>
          <w:szCs w:val="28"/>
        </w:rPr>
        <w:t xml:space="preserve">08.04.01 «Строительство» </w:t>
      </w:r>
    </w:p>
    <w:p w:rsidR="00C13112" w:rsidRPr="006E083D" w:rsidRDefault="00C13112" w:rsidP="00B200C4">
      <w:pPr>
        <w:jc w:val="center"/>
        <w:rPr>
          <w:sz w:val="28"/>
          <w:szCs w:val="28"/>
        </w:rPr>
      </w:pPr>
    </w:p>
    <w:p w:rsidR="00C13112" w:rsidRPr="006E083D" w:rsidRDefault="00C13112" w:rsidP="00B200C4">
      <w:pPr>
        <w:jc w:val="center"/>
        <w:rPr>
          <w:sz w:val="28"/>
          <w:szCs w:val="28"/>
        </w:rPr>
      </w:pPr>
      <w:r w:rsidRPr="006E083D">
        <w:rPr>
          <w:sz w:val="28"/>
          <w:szCs w:val="28"/>
        </w:rPr>
        <w:t xml:space="preserve">по магистерской программе </w:t>
      </w:r>
    </w:p>
    <w:p w:rsidR="00C13112" w:rsidRPr="006E083D" w:rsidRDefault="00C13112" w:rsidP="00B200C4">
      <w:pPr>
        <w:jc w:val="center"/>
        <w:rPr>
          <w:sz w:val="28"/>
          <w:szCs w:val="28"/>
        </w:rPr>
      </w:pPr>
      <w:r w:rsidRPr="006E083D">
        <w:rPr>
          <w:sz w:val="28"/>
          <w:szCs w:val="28"/>
        </w:rPr>
        <w:t xml:space="preserve">«Организация строительства высокоскоростных железнодорожных магистралей» </w:t>
      </w:r>
    </w:p>
    <w:p w:rsidR="00C13112" w:rsidRDefault="00C13112" w:rsidP="00B200C4">
      <w:pPr>
        <w:jc w:val="center"/>
        <w:rPr>
          <w:sz w:val="28"/>
          <w:szCs w:val="28"/>
        </w:rPr>
      </w:pPr>
    </w:p>
    <w:p w:rsidR="00C13112" w:rsidRPr="006E083D" w:rsidRDefault="00C13112" w:rsidP="00B200C4">
      <w:pPr>
        <w:jc w:val="center"/>
        <w:rPr>
          <w:sz w:val="28"/>
          <w:szCs w:val="28"/>
        </w:rPr>
      </w:pPr>
    </w:p>
    <w:p w:rsidR="00C13112" w:rsidRPr="006E083D" w:rsidRDefault="00C13112" w:rsidP="00B200C4">
      <w:pPr>
        <w:jc w:val="center"/>
        <w:rPr>
          <w:sz w:val="28"/>
          <w:szCs w:val="28"/>
        </w:rPr>
      </w:pPr>
    </w:p>
    <w:p w:rsidR="00C13112" w:rsidRPr="006E083D" w:rsidRDefault="00C13112" w:rsidP="00B200C4">
      <w:pPr>
        <w:jc w:val="center"/>
        <w:rPr>
          <w:sz w:val="28"/>
          <w:szCs w:val="28"/>
        </w:rPr>
      </w:pPr>
      <w:r w:rsidRPr="006E083D">
        <w:rPr>
          <w:sz w:val="28"/>
          <w:szCs w:val="28"/>
        </w:rPr>
        <w:t>Форма обучения – очная</w:t>
      </w:r>
      <w:r>
        <w:rPr>
          <w:sz w:val="28"/>
          <w:szCs w:val="28"/>
        </w:rPr>
        <w:t>, заочная</w:t>
      </w:r>
    </w:p>
    <w:p w:rsidR="00C13112" w:rsidRPr="00F11431" w:rsidRDefault="00C13112" w:rsidP="00B200C4">
      <w:pPr>
        <w:jc w:val="center"/>
        <w:rPr>
          <w:sz w:val="28"/>
          <w:szCs w:val="28"/>
        </w:rPr>
      </w:pPr>
    </w:p>
    <w:p w:rsidR="00C13112" w:rsidRPr="00F11431" w:rsidRDefault="00C13112" w:rsidP="00B200C4">
      <w:pPr>
        <w:jc w:val="center"/>
        <w:rPr>
          <w:sz w:val="28"/>
          <w:szCs w:val="28"/>
        </w:rPr>
      </w:pPr>
    </w:p>
    <w:p w:rsidR="00C13112" w:rsidRDefault="00C13112" w:rsidP="00B200C4">
      <w:pPr>
        <w:jc w:val="center"/>
        <w:rPr>
          <w:sz w:val="28"/>
          <w:szCs w:val="28"/>
        </w:rPr>
      </w:pPr>
    </w:p>
    <w:p w:rsidR="00C13112" w:rsidRDefault="00C13112" w:rsidP="00B200C4">
      <w:pPr>
        <w:jc w:val="center"/>
        <w:rPr>
          <w:sz w:val="28"/>
          <w:szCs w:val="28"/>
        </w:rPr>
      </w:pPr>
    </w:p>
    <w:p w:rsidR="00C13112" w:rsidRDefault="00C13112" w:rsidP="00B200C4">
      <w:pPr>
        <w:jc w:val="center"/>
        <w:rPr>
          <w:sz w:val="28"/>
          <w:szCs w:val="28"/>
        </w:rPr>
      </w:pPr>
    </w:p>
    <w:p w:rsidR="00C13112" w:rsidRPr="00F11431" w:rsidRDefault="00C13112" w:rsidP="00B200C4">
      <w:pPr>
        <w:jc w:val="center"/>
        <w:rPr>
          <w:sz w:val="28"/>
          <w:szCs w:val="28"/>
        </w:rPr>
      </w:pPr>
      <w:r w:rsidRPr="00F11431">
        <w:rPr>
          <w:sz w:val="28"/>
          <w:szCs w:val="28"/>
        </w:rPr>
        <w:t>Санкт-Петербург</w:t>
      </w:r>
    </w:p>
    <w:p w:rsidR="00C13112" w:rsidRPr="00786ADB" w:rsidRDefault="00C13112" w:rsidP="00B200C4">
      <w:pPr>
        <w:jc w:val="center"/>
        <w:rPr>
          <w:sz w:val="28"/>
          <w:szCs w:val="28"/>
        </w:rPr>
      </w:pPr>
      <w:r w:rsidRPr="00F11431">
        <w:rPr>
          <w:sz w:val="28"/>
          <w:szCs w:val="28"/>
        </w:rPr>
        <w:t>20</w:t>
      </w:r>
      <w:r>
        <w:rPr>
          <w:sz w:val="28"/>
          <w:szCs w:val="28"/>
        </w:rPr>
        <w:t>15</w:t>
      </w:r>
    </w:p>
    <w:p w:rsidR="00C13112" w:rsidRPr="00186C37" w:rsidRDefault="00C13112" w:rsidP="00B200C4">
      <w:pPr>
        <w:rPr>
          <w:sz w:val="28"/>
          <w:szCs w:val="28"/>
          <w:lang w:eastAsia="en-US"/>
        </w:rPr>
      </w:pPr>
      <w:r w:rsidRPr="00D2714B">
        <w:rPr>
          <w:sz w:val="28"/>
          <w:szCs w:val="28"/>
        </w:rPr>
        <w:br w:type="page"/>
      </w:r>
      <w:r w:rsidRPr="00186C37">
        <w:rPr>
          <w:sz w:val="28"/>
          <w:szCs w:val="28"/>
          <w:lang w:eastAsia="en-US"/>
        </w:rPr>
        <w:t>Рабочая программа рассмотрена и обсуждена на заседании кафедры</w:t>
      </w:r>
    </w:p>
    <w:p w:rsidR="00C13112" w:rsidRPr="0025302F" w:rsidRDefault="00C13112" w:rsidP="00B200C4">
      <w:pPr>
        <w:rPr>
          <w:i/>
          <w:sz w:val="28"/>
          <w:szCs w:val="28"/>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16.1pt;width:475.15pt;height:694.9pt;z-index:251658240">
            <v:imagedata r:id="rId7" o:title=""/>
          </v:shape>
        </w:pict>
      </w:r>
      <w:r w:rsidRPr="00F11431">
        <w:rPr>
          <w:sz w:val="28"/>
          <w:szCs w:val="28"/>
        </w:rPr>
        <w:t>«</w:t>
      </w:r>
      <w:r>
        <w:rPr>
          <w:sz w:val="28"/>
          <w:szCs w:val="28"/>
        </w:rPr>
        <w:t>Строительство дорог транспортного комплекса</w:t>
      </w:r>
      <w:r w:rsidRPr="0025302F">
        <w:rPr>
          <w:sz w:val="28"/>
          <w:szCs w:val="28"/>
        </w:rPr>
        <w:t>»</w:t>
      </w:r>
    </w:p>
    <w:p w:rsidR="00C13112" w:rsidRPr="00186C37" w:rsidRDefault="00C13112" w:rsidP="00B200C4">
      <w:pPr>
        <w:rPr>
          <w:sz w:val="28"/>
          <w:szCs w:val="28"/>
          <w:lang w:eastAsia="en-US"/>
        </w:rPr>
      </w:pPr>
      <w:r w:rsidRPr="00186C37">
        <w:rPr>
          <w:sz w:val="28"/>
          <w:szCs w:val="28"/>
          <w:lang w:eastAsia="en-US"/>
        </w:rPr>
        <w:t>Протокол № __ от «___» _________ 20</w:t>
      </w:r>
      <w:r>
        <w:rPr>
          <w:sz w:val="28"/>
          <w:szCs w:val="28"/>
          <w:lang w:eastAsia="en-US"/>
        </w:rPr>
        <w:t>___</w:t>
      </w:r>
      <w:r w:rsidRPr="00186C37">
        <w:rPr>
          <w:sz w:val="28"/>
          <w:szCs w:val="28"/>
          <w:lang w:eastAsia="en-US"/>
        </w:rPr>
        <w:t xml:space="preserve"> г.</w:t>
      </w:r>
    </w:p>
    <w:p w:rsidR="00C13112" w:rsidRPr="00186C37" w:rsidRDefault="00C13112" w:rsidP="00B200C4">
      <w:pPr>
        <w:rPr>
          <w:sz w:val="28"/>
          <w:szCs w:val="28"/>
          <w:lang w:eastAsia="en-US"/>
        </w:rPr>
      </w:pPr>
    </w:p>
    <w:p w:rsidR="00C13112" w:rsidRPr="00186C37" w:rsidRDefault="00C13112" w:rsidP="00B200C4">
      <w:pPr>
        <w:rPr>
          <w:sz w:val="28"/>
          <w:szCs w:val="28"/>
          <w:lang w:eastAsia="en-US"/>
        </w:rPr>
      </w:pPr>
      <w:r w:rsidRPr="00186C37">
        <w:rPr>
          <w:sz w:val="28"/>
          <w:szCs w:val="28"/>
          <w:lang w:eastAsia="en-US"/>
        </w:rPr>
        <w:t xml:space="preserve">Программа </w:t>
      </w:r>
      <w:r>
        <w:rPr>
          <w:sz w:val="28"/>
          <w:szCs w:val="28"/>
          <w:lang w:eastAsia="en-US"/>
        </w:rPr>
        <w:t>актуализирована и продлена</w:t>
      </w:r>
      <w:r w:rsidRPr="00186C37">
        <w:rPr>
          <w:sz w:val="28"/>
          <w:szCs w:val="28"/>
          <w:lang w:eastAsia="en-US"/>
        </w:rPr>
        <w:t xml:space="preserve"> на 20</w:t>
      </w:r>
      <w:r>
        <w:rPr>
          <w:sz w:val="28"/>
          <w:szCs w:val="28"/>
          <w:lang w:eastAsia="en-US"/>
        </w:rPr>
        <w:t>___</w:t>
      </w:r>
      <w:r w:rsidRPr="00186C37">
        <w:rPr>
          <w:sz w:val="28"/>
          <w:szCs w:val="28"/>
          <w:lang w:eastAsia="en-US"/>
        </w:rPr>
        <w:t>/20</w:t>
      </w:r>
      <w:r>
        <w:rPr>
          <w:sz w:val="28"/>
          <w:szCs w:val="28"/>
          <w:lang w:eastAsia="en-US"/>
        </w:rPr>
        <w:t>___</w:t>
      </w:r>
      <w:r w:rsidRPr="00186C37">
        <w:rPr>
          <w:sz w:val="28"/>
          <w:szCs w:val="28"/>
          <w:lang w:eastAsia="en-US"/>
        </w:rPr>
        <w:t xml:space="preserve"> учебный год</w:t>
      </w:r>
      <w:r>
        <w:rPr>
          <w:sz w:val="28"/>
          <w:szCs w:val="28"/>
          <w:lang w:eastAsia="en-US"/>
        </w:rPr>
        <w:t xml:space="preserve"> (приложение).</w:t>
      </w:r>
    </w:p>
    <w:p w:rsidR="00C13112" w:rsidRPr="00186C37" w:rsidRDefault="00C13112" w:rsidP="00B200C4">
      <w:pPr>
        <w:rPr>
          <w:sz w:val="28"/>
          <w:szCs w:val="28"/>
          <w:lang w:eastAsia="en-US"/>
        </w:rPr>
      </w:pPr>
    </w:p>
    <w:tbl>
      <w:tblPr>
        <w:tblW w:w="9648" w:type="dxa"/>
        <w:tblLayout w:type="fixed"/>
        <w:tblLook w:val="00A0"/>
      </w:tblPr>
      <w:tblGrid>
        <w:gridCol w:w="5328"/>
        <w:gridCol w:w="1980"/>
        <w:gridCol w:w="2340"/>
      </w:tblGrid>
      <w:tr w:rsidR="00C13112" w:rsidRPr="00186C37" w:rsidTr="00E1532D">
        <w:tc>
          <w:tcPr>
            <w:tcW w:w="5328" w:type="dxa"/>
          </w:tcPr>
          <w:p w:rsidR="00C13112" w:rsidRPr="00186C37" w:rsidRDefault="00C13112" w:rsidP="00E1532D">
            <w:pPr>
              <w:tabs>
                <w:tab w:val="left" w:pos="851"/>
              </w:tabs>
              <w:rPr>
                <w:sz w:val="28"/>
                <w:szCs w:val="28"/>
              </w:rPr>
            </w:pPr>
            <w:r w:rsidRPr="00186C37">
              <w:rPr>
                <w:sz w:val="28"/>
                <w:szCs w:val="28"/>
              </w:rPr>
              <w:t>Заведующий кафедрой</w:t>
            </w:r>
          </w:p>
          <w:p w:rsidR="00C13112" w:rsidRPr="00186C37" w:rsidRDefault="00C13112" w:rsidP="00E1532D">
            <w:pPr>
              <w:tabs>
                <w:tab w:val="left" w:pos="851"/>
              </w:tabs>
              <w:rPr>
                <w:i/>
                <w:sz w:val="28"/>
                <w:szCs w:val="28"/>
              </w:rPr>
            </w:pPr>
            <w:r w:rsidRPr="00F11431">
              <w:rPr>
                <w:sz w:val="28"/>
                <w:szCs w:val="28"/>
              </w:rPr>
              <w:t>«</w:t>
            </w:r>
            <w:r>
              <w:rPr>
                <w:sz w:val="28"/>
                <w:szCs w:val="28"/>
              </w:rPr>
              <w:t>Строительство дорог транспортного комплекса</w:t>
            </w:r>
            <w:r w:rsidRPr="0025302F">
              <w:rPr>
                <w:sz w:val="28"/>
                <w:szCs w:val="28"/>
              </w:rPr>
              <w:t>»</w:t>
            </w:r>
          </w:p>
        </w:tc>
        <w:tc>
          <w:tcPr>
            <w:tcW w:w="1980" w:type="dxa"/>
            <w:vAlign w:val="bottom"/>
          </w:tcPr>
          <w:p w:rsidR="00C13112" w:rsidRPr="00186C37" w:rsidRDefault="00C13112" w:rsidP="00E1532D">
            <w:pPr>
              <w:tabs>
                <w:tab w:val="left" w:pos="851"/>
              </w:tabs>
              <w:jc w:val="center"/>
              <w:rPr>
                <w:sz w:val="28"/>
                <w:szCs w:val="28"/>
              </w:rPr>
            </w:pPr>
            <w:r w:rsidRPr="00186C37">
              <w:rPr>
                <w:sz w:val="28"/>
                <w:szCs w:val="28"/>
              </w:rPr>
              <w:t>____________</w:t>
            </w:r>
          </w:p>
        </w:tc>
        <w:tc>
          <w:tcPr>
            <w:tcW w:w="2340" w:type="dxa"/>
            <w:vAlign w:val="bottom"/>
          </w:tcPr>
          <w:p w:rsidR="00C13112" w:rsidRPr="00186C37" w:rsidRDefault="00C13112" w:rsidP="00E1532D">
            <w:pPr>
              <w:tabs>
                <w:tab w:val="left" w:pos="851"/>
              </w:tabs>
              <w:jc w:val="center"/>
              <w:rPr>
                <w:sz w:val="28"/>
                <w:szCs w:val="28"/>
              </w:rPr>
            </w:pPr>
            <w:r>
              <w:rPr>
                <w:sz w:val="28"/>
                <w:szCs w:val="28"/>
              </w:rPr>
              <w:t>А.Ф.Колос</w:t>
            </w:r>
          </w:p>
        </w:tc>
      </w:tr>
      <w:tr w:rsidR="00C13112" w:rsidRPr="00186C37" w:rsidTr="00E1532D">
        <w:tc>
          <w:tcPr>
            <w:tcW w:w="5328" w:type="dxa"/>
          </w:tcPr>
          <w:p w:rsidR="00C13112" w:rsidRPr="00186C37" w:rsidRDefault="00C13112" w:rsidP="00E1532D">
            <w:pPr>
              <w:tabs>
                <w:tab w:val="left" w:pos="851"/>
              </w:tabs>
              <w:rPr>
                <w:sz w:val="28"/>
                <w:szCs w:val="28"/>
              </w:rPr>
            </w:pPr>
            <w:r w:rsidRPr="00186C37">
              <w:rPr>
                <w:sz w:val="28"/>
                <w:szCs w:val="28"/>
              </w:rPr>
              <w:t>«___» _________ 20</w:t>
            </w:r>
            <w:r>
              <w:rPr>
                <w:sz w:val="28"/>
                <w:szCs w:val="28"/>
              </w:rPr>
              <w:t>___</w:t>
            </w:r>
            <w:r w:rsidRPr="00186C37">
              <w:rPr>
                <w:sz w:val="28"/>
                <w:szCs w:val="28"/>
              </w:rPr>
              <w:t xml:space="preserve"> г.</w:t>
            </w:r>
          </w:p>
        </w:tc>
        <w:tc>
          <w:tcPr>
            <w:tcW w:w="1980" w:type="dxa"/>
          </w:tcPr>
          <w:p w:rsidR="00C13112" w:rsidRPr="00186C37" w:rsidRDefault="00C13112" w:rsidP="00E1532D">
            <w:pPr>
              <w:tabs>
                <w:tab w:val="left" w:pos="851"/>
              </w:tabs>
              <w:rPr>
                <w:sz w:val="28"/>
                <w:szCs w:val="28"/>
              </w:rPr>
            </w:pPr>
          </w:p>
        </w:tc>
        <w:tc>
          <w:tcPr>
            <w:tcW w:w="2340" w:type="dxa"/>
          </w:tcPr>
          <w:p w:rsidR="00C13112" w:rsidRPr="00186C37" w:rsidRDefault="00C13112" w:rsidP="00E1532D">
            <w:pPr>
              <w:tabs>
                <w:tab w:val="left" w:pos="851"/>
              </w:tabs>
              <w:rPr>
                <w:sz w:val="28"/>
                <w:szCs w:val="28"/>
              </w:rPr>
            </w:pPr>
          </w:p>
        </w:tc>
      </w:tr>
    </w:tbl>
    <w:p w:rsidR="00C13112" w:rsidRPr="00186C37" w:rsidRDefault="00C13112" w:rsidP="00B200C4">
      <w:pPr>
        <w:rPr>
          <w:sz w:val="28"/>
          <w:szCs w:val="28"/>
        </w:rPr>
      </w:pPr>
    </w:p>
    <w:p w:rsidR="00C13112" w:rsidRPr="00186C37" w:rsidRDefault="00C13112" w:rsidP="00B200C4">
      <w:pPr>
        <w:rPr>
          <w:sz w:val="28"/>
          <w:szCs w:val="28"/>
        </w:rPr>
      </w:pPr>
    </w:p>
    <w:p w:rsidR="00C13112" w:rsidRPr="00186C37" w:rsidRDefault="00C13112" w:rsidP="00B200C4">
      <w:pPr>
        <w:rPr>
          <w:sz w:val="28"/>
          <w:szCs w:val="28"/>
          <w:lang w:eastAsia="en-US"/>
        </w:rPr>
      </w:pPr>
      <w:r w:rsidRPr="00186C37">
        <w:rPr>
          <w:sz w:val="28"/>
          <w:szCs w:val="28"/>
          <w:lang w:eastAsia="en-US"/>
        </w:rPr>
        <w:t>Рабочая программа рассмотрена и обсуждена на заседании кафедры</w:t>
      </w:r>
    </w:p>
    <w:p w:rsidR="00C13112" w:rsidRPr="00186C37" w:rsidRDefault="00C13112" w:rsidP="00B200C4">
      <w:pPr>
        <w:rPr>
          <w:i/>
          <w:sz w:val="28"/>
          <w:szCs w:val="28"/>
          <w:lang w:eastAsia="en-US"/>
        </w:rPr>
      </w:pPr>
      <w:r w:rsidRPr="00F11431">
        <w:rPr>
          <w:sz w:val="28"/>
          <w:szCs w:val="28"/>
        </w:rPr>
        <w:t>«</w:t>
      </w:r>
      <w:r>
        <w:rPr>
          <w:sz w:val="28"/>
          <w:szCs w:val="28"/>
        </w:rPr>
        <w:t>Строительство дорог транспортного комплекса</w:t>
      </w:r>
      <w:r w:rsidRPr="0025302F">
        <w:rPr>
          <w:sz w:val="28"/>
          <w:szCs w:val="28"/>
        </w:rPr>
        <w:t>»</w:t>
      </w:r>
    </w:p>
    <w:p w:rsidR="00C13112" w:rsidRPr="00186C37" w:rsidRDefault="00C13112" w:rsidP="00B200C4">
      <w:pPr>
        <w:rPr>
          <w:sz w:val="28"/>
          <w:szCs w:val="28"/>
          <w:lang w:eastAsia="en-US"/>
        </w:rPr>
      </w:pPr>
      <w:r w:rsidRPr="00186C37">
        <w:rPr>
          <w:sz w:val="28"/>
          <w:szCs w:val="28"/>
          <w:lang w:eastAsia="en-US"/>
        </w:rPr>
        <w:t>Протокол № __ от «___» _________ 20</w:t>
      </w:r>
      <w:r>
        <w:rPr>
          <w:sz w:val="28"/>
          <w:szCs w:val="28"/>
          <w:lang w:eastAsia="en-US"/>
        </w:rPr>
        <w:t>___</w:t>
      </w:r>
      <w:r w:rsidRPr="00186C37">
        <w:rPr>
          <w:sz w:val="28"/>
          <w:szCs w:val="28"/>
          <w:lang w:eastAsia="en-US"/>
        </w:rPr>
        <w:t xml:space="preserve"> г.</w:t>
      </w:r>
    </w:p>
    <w:p w:rsidR="00C13112" w:rsidRPr="00186C37" w:rsidRDefault="00C13112" w:rsidP="00B200C4">
      <w:pPr>
        <w:rPr>
          <w:sz w:val="28"/>
          <w:szCs w:val="28"/>
          <w:lang w:eastAsia="en-US"/>
        </w:rPr>
      </w:pPr>
    </w:p>
    <w:p w:rsidR="00C13112" w:rsidRPr="00186C37" w:rsidRDefault="00C13112" w:rsidP="00B200C4">
      <w:pPr>
        <w:rPr>
          <w:sz w:val="28"/>
          <w:szCs w:val="28"/>
          <w:lang w:eastAsia="en-US"/>
        </w:rPr>
      </w:pPr>
      <w:r w:rsidRPr="00186C37">
        <w:rPr>
          <w:sz w:val="28"/>
          <w:szCs w:val="28"/>
          <w:lang w:eastAsia="en-US"/>
        </w:rPr>
        <w:t xml:space="preserve">Программа </w:t>
      </w:r>
      <w:r>
        <w:rPr>
          <w:sz w:val="28"/>
          <w:szCs w:val="28"/>
          <w:lang w:eastAsia="en-US"/>
        </w:rPr>
        <w:t>актуализирована и продлена</w:t>
      </w:r>
      <w:r w:rsidRPr="00186C37">
        <w:rPr>
          <w:sz w:val="28"/>
          <w:szCs w:val="28"/>
          <w:lang w:eastAsia="en-US"/>
        </w:rPr>
        <w:t xml:space="preserve"> на 20</w:t>
      </w:r>
      <w:r>
        <w:rPr>
          <w:sz w:val="28"/>
          <w:szCs w:val="28"/>
          <w:lang w:eastAsia="en-US"/>
        </w:rPr>
        <w:t>___</w:t>
      </w:r>
      <w:r w:rsidRPr="00186C37">
        <w:rPr>
          <w:sz w:val="28"/>
          <w:szCs w:val="28"/>
          <w:lang w:eastAsia="en-US"/>
        </w:rPr>
        <w:t>/20</w:t>
      </w:r>
      <w:r>
        <w:rPr>
          <w:sz w:val="28"/>
          <w:szCs w:val="28"/>
          <w:lang w:eastAsia="en-US"/>
        </w:rPr>
        <w:t>___</w:t>
      </w:r>
      <w:r w:rsidRPr="00186C37">
        <w:rPr>
          <w:sz w:val="28"/>
          <w:szCs w:val="28"/>
          <w:lang w:eastAsia="en-US"/>
        </w:rPr>
        <w:t xml:space="preserve"> учебный год</w:t>
      </w:r>
      <w:r>
        <w:rPr>
          <w:sz w:val="28"/>
          <w:szCs w:val="28"/>
          <w:lang w:eastAsia="en-US"/>
        </w:rPr>
        <w:t xml:space="preserve"> (приложение).</w:t>
      </w:r>
    </w:p>
    <w:p w:rsidR="00C13112" w:rsidRPr="00186C37" w:rsidRDefault="00C13112" w:rsidP="00B200C4">
      <w:pPr>
        <w:rPr>
          <w:sz w:val="28"/>
          <w:szCs w:val="28"/>
          <w:lang w:eastAsia="en-US"/>
        </w:rPr>
      </w:pPr>
    </w:p>
    <w:tbl>
      <w:tblPr>
        <w:tblW w:w="9648" w:type="dxa"/>
        <w:tblLayout w:type="fixed"/>
        <w:tblLook w:val="00A0"/>
      </w:tblPr>
      <w:tblGrid>
        <w:gridCol w:w="5328"/>
        <w:gridCol w:w="1980"/>
        <w:gridCol w:w="2340"/>
      </w:tblGrid>
      <w:tr w:rsidR="00C13112" w:rsidRPr="00186C37" w:rsidTr="00E1532D">
        <w:tc>
          <w:tcPr>
            <w:tcW w:w="5328" w:type="dxa"/>
          </w:tcPr>
          <w:p w:rsidR="00C13112" w:rsidRPr="00186C37" w:rsidRDefault="00C13112" w:rsidP="00E1532D">
            <w:pPr>
              <w:tabs>
                <w:tab w:val="left" w:pos="851"/>
              </w:tabs>
              <w:rPr>
                <w:sz w:val="28"/>
                <w:szCs w:val="28"/>
              </w:rPr>
            </w:pPr>
            <w:r w:rsidRPr="00186C37">
              <w:rPr>
                <w:sz w:val="28"/>
                <w:szCs w:val="28"/>
              </w:rPr>
              <w:t>Заведующий кафедрой</w:t>
            </w:r>
          </w:p>
          <w:p w:rsidR="00C13112" w:rsidRPr="00186C37" w:rsidRDefault="00C13112" w:rsidP="00E1532D">
            <w:pPr>
              <w:tabs>
                <w:tab w:val="left" w:pos="851"/>
              </w:tabs>
              <w:rPr>
                <w:i/>
                <w:sz w:val="28"/>
                <w:szCs w:val="28"/>
              </w:rPr>
            </w:pPr>
            <w:r w:rsidRPr="00F11431">
              <w:rPr>
                <w:sz w:val="28"/>
                <w:szCs w:val="28"/>
              </w:rPr>
              <w:t>«</w:t>
            </w:r>
            <w:r>
              <w:rPr>
                <w:sz w:val="28"/>
                <w:szCs w:val="28"/>
              </w:rPr>
              <w:t>Строительство дорог транспортного комплекса</w:t>
            </w:r>
            <w:r w:rsidRPr="0025302F">
              <w:rPr>
                <w:sz w:val="28"/>
                <w:szCs w:val="28"/>
              </w:rPr>
              <w:t>»</w:t>
            </w:r>
          </w:p>
        </w:tc>
        <w:tc>
          <w:tcPr>
            <w:tcW w:w="1980" w:type="dxa"/>
            <w:vAlign w:val="bottom"/>
          </w:tcPr>
          <w:p w:rsidR="00C13112" w:rsidRPr="00186C37" w:rsidRDefault="00C13112" w:rsidP="00E1532D">
            <w:pPr>
              <w:tabs>
                <w:tab w:val="left" w:pos="851"/>
              </w:tabs>
              <w:jc w:val="center"/>
              <w:rPr>
                <w:sz w:val="28"/>
                <w:szCs w:val="28"/>
              </w:rPr>
            </w:pPr>
            <w:r w:rsidRPr="00186C37">
              <w:rPr>
                <w:sz w:val="28"/>
                <w:szCs w:val="28"/>
              </w:rPr>
              <w:t>____________</w:t>
            </w:r>
          </w:p>
        </w:tc>
        <w:tc>
          <w:tcPr>
            <w:tcW w:w="2340" w:type="dxa"/>
            <w:vAlign w:val="bottom"/>
          </w:tcPr>
          <w:p w:rsidR="00C13112" w:rsidRPr="00186C37" w:rsidRDefault="00C13112" w:rsidP="00E1532D">
            <w:pPr>
              <w:tabs>
                <w:tab w:val="left" w:pos="0"/>
              </w:tabs>
              <w:jc w:val="center"/>
              <w:rPr>
                <w:sz w:val="28"/>
                <w:szCs w:val="28"/>
              </w:rPr>
            </w:pPr>
            <w:r>
              <w:rPr>
                <w:sz w:val="28"/>
                <w:szCs w:val="28"/>
              </w:rPr>
              <w:t>А.Ф.Колос</w:t>
            </w:r>
          </w:p>
        </w:tc>
      </w:tr>
      <w:tr w:rsidR="00C13112" w:rsidRPr="00186C37" w:rsidTr="00E1532D">
        <w:tc>
          <w:tcPr>
            <w:tcW w:w="5328" w:type="dxa"/>
          </w:tcPr>
          <w:p w:rsidR="00C13112" w:rsidRPr="00186C37" w:rsidRDefault="00C13112" w:rsidP="00E1532D">
            <w:pPr>
              <w:tabs>
                <w:tab w:val="left" w:pos="851"/>
              </w:tabs>
              <w:rPr>
                <w:sz w:val="28"/>
                <w:szCs w:val="28"/>
              </w:rPr>
            </w:pPr>
            <w:r w:rsidRPr="00186C37">
              <w:rPr>
                <w:sz w:val="28"/>
                <w:szCs w:val="28"/>
              </w:rPr>
              <w:t>«___» _________ 20</w:t>
            </w:r>
            <w:r>
              <w:rPr>
                <w:sz w:val="28"/>
                <w:szCs w:val="28"/>
              </w:rPr>
              <w:t>___</w:t>
            </w:r>
            <w:r w:rsidRPr="00186C37">
              <w:rPr>
                <w:sz w:val="28"/>
                <w:szCs w:val="28"/>
              </w:rPr>
              <w:t xml:space="preserve"> г.</w:t>
            </w:r>
          </w:p>
        </w:tc>
        <w:tc>
          <w:tcPr>
            <w:tcW w:w="1980" w:type="dxa"/>
          </w:tcPr>
          <w:p w:rsidR="00C13112" w:rsidRPr="00186C37" w:rsidRDefault="00C13112" w:rsidP="00E1532D">
            <w:pPr>
              <w:tabs>
                <w:tab w:val="left" w:pos="851"/>
              </w:tabs>
              <w:rPr>
                <w:sz w:val="28"/>
                <w:szCs w:val="28"/>
              </w:rPr>
            </w:pPr>
          </w:p>
        </w:tc>
        <w:tc>
          <w:tcPr>
            <w:tcW w:w="2340" w:type="dxa"/>
          </w:tcPr>
          <w:p w:rsidR="00C13112" w:rsidRPr="00186C37" w:rsidRDefault="00C13112" w:rsidP="00E1532D">
            <w:pPr>
              <w:tabs>
                <w:tab w:val="left" w:pos="851"/>
              </w:tabs>
              <w:rPr>
                <w:sz w:val="28"/>
                <w:szCs w:val="28"/>
              </w:rPr>
            </w:pPr>
          </w:p>
        </w:tc>
      </w:tr>
    </w:tbl>
    <w:p w:rsidR="00C13112" w:rsidRPr="00186C37" w:rsidRDefault="00C13112" w:rsidP="00B200C4">
      <w:pPr>
        <w:rPr>
          <w:sz w:val="28"/>
          <w:szCs w:val="28"/>
        </w:rPr>
      </w:pPr>
    </w:p>
    <w:p w:rsidR="00C13112" w:rsidRPr="00186C37" w:rsidRDefault="00C13112" w:rsidP="00B200C4">
      <w:pPr>
        <w:rPr>
          <w:sz w:val="28"/>
          <w:szCs w:val="28"/>
        </w:rPr>
      </w:pPr>
    </w:p>
    <w:p w:rsidR="00C13112" w:rsidRPr="00186C37" w:rsidRDefault="00C13112" w:rsidP="00B200C4">
      <w:pPr>
        <w:rPr>
          <w:sz w:val="28"/>
          <w:szCs w:val="28"/>
          <w:lang w:eastAsia="en-US"/>
        </w:rPr>
      </w:pPr>
      <w:r w:rsidRPr="00186C37">
        <w:rPr>
          <w:sz w:val="28"/>
          <w:szCs w:val="28"/>
          <w:lang w:eastAsia="en-US"/>
        </w:rPr>
        <w:t>Рабочая программа рассмотрена и обсуждена на заседании кафедры</w:t>
      </w:r>
    </w:p>
    <w:p w:rsidR="00C13112" w:rsidRPr="00186C37" w:rsidRDefault="00C13112" w:rsidP="00B200C4">
      <w:pPr>
        <w:rPr>
          <w:i/>
          <w:sz w:val="28"/>
          <w:szCs w:val="28"/>
          <w:lang w:eastAsia="en-US"/>
        </w:rPr>
      </w:pPr>
      <w:r w:rsidRPr="00F11431">
        <w:rPr>
          <w:sz w:val="28"/>
          <w:szCs w:val="28"/>
        </w:rPr>
        <w:t>«</w:t>
      </w:r>
      <w:r>
        <w:rPr>
          <w:sz w:val="28"/>
          <w:szCs w:val="28"/>
        </w:rPr>
        <w:t>Строительство дорог транспортного комплекса</w:t>
      </w:r>
      <w:r w:rsidRPr="0025302F">
        <w:rPr>
          <w:sz w:val="28"/>
          <w:szCs w:val="28"/>
        </w:rPr>
        <w:t>»</w:t>
      </w:r>
    </w:p>
    <w:p w:rsidR="00C13112" w:rsidRDefault="00C13112" w:rsidP="00B200C4">
      <w:pPr>
        <w:rPr>
          <w:sz w:val="28"/>
          <w:szCs w:val="28"/>
        </w:rPr>
      </w:pPr>
      <w:r w:rsidRPr="00186C37">
        <w:rPr>
          <w:sz w:val="28"/>
          <w:szCs w:val="28"/>
          <w:lang w:eastAsia="en-US"/>
        </w:rPr>
        <w:t xml:space="preserve">Протокол № __  от «___» _________ </w:t>
      </w:r>
      <w:r w:rsidRPr="00186C37">
        <w:rPr>
          <w:sz w:val="28"/>
          <w:szCs w:val="28"/>
        </w:rPr>
        <w:t>20</w:t>
      </w:r>
      <w:r>
        <w:rPr>
          <w:sz w:val="28"/>
          <w:szCs w:val="28"/>
        </w:rPr>
        <w:t>___</w:t>
      </w:r>
      <w:r w:rsidRPr="00186C37">
        <w:rPr>
          <w:sz w:val="28"/>
          <w:szCs w:val="28"/>
        </w:rPr>
        <w:t xml:space="preserve"> г.</w:t>
      </w:r>
    </w:p>
    <w:p w:rsidR="00C13112" w:rsidRPr="00186C37" w:rsidRDefault="00C13112" w:rsidP="00B200C4">
      <w:pPr>
        <w:rPr>
          <w:sz w:val="28"/>
          <w:szCs w:val="28"/>
          <w:lang w:eastAsia="en-US"/>
        </w:rPr>
      </w:pPr>
    </w:p>
    <w:p w:rsidR="00C13112" w:rsidRPr="00186C37" w:rsidRDefault="00C13112" w:rsidP="00B200C4">
      <w:pPr>
        <w:rPr>
          <w:sz w:val="28"/>
          <w:szCs w:val="28"/>
          <w:lang w:eastAsia="en-US"/>
        </w:rPr>
      </w:pPr>
      <w:r w:rsidRPr="0025439B">
        <w:rPr>
          <w:sz w:val="28"/>
          <w:szCs w:val="28"/>
          <w:lang w:eastAsia="en-US"/>
        </w:rPr>
        <w:t xml:space="preserve">Программа актуализирована и продлена на </w:t>
      </w:r>
      <w:r w:rsidRPr="00186C37">
        <w:rPr>
          <w:sz w:val="28"/>
          <w:szCs w:val="28"/>
          <w:lang w:eastAsia="en-US"/>
        </w:rPr>
        <w:t>20</w:t>
      </w:r>
      <w:r>
        <w:rPr>
          <w:sz w:val="28"/>
          <w:szCs w:val="28"/>
          <w:lang w:eastAsia="en-US"/>
        </w:rPr>
        <w:t>___</w:t>
      </w:r>
      <w:r w:rsidRPr="00186C37">
        <w:rPr>
          <w:sz w:val="28"/>
          <w:szCs w:val="28"/>
          <w:lang w:eastAsia="en-US"/>
        </w:rPr>
        <w:t>/20</w:t>
      </w:r>
      <w:r>
        <w:rPr>
          <w:sz w:val="28"/>
          <w:szCs w:val="28"/>
          <w:lang w:eastAsia="en-US"/>
        </w:rPr>
        <w:t>___</w:t>
      </w:r>
      <w:r w:rsidRPr="00186C37">
        <w:rPr>
          <w:sz w:val="28"/>
          <w:szCs w:val="28"/>
          <w:lang w:eastAsia="en-US"/>
        </w:rPr>
        <w:t xml:space="preserve"> </w:t>
      </w:r>
      <w:r w:rsidRPr="0025439B">
        <w:rPr>
          <w:sz w:val="28"/>
          <w:szCs w:val="28"/>
          <w:lang w:eastAsia="en-US"/>
        </w:rPr>
        <w:t>учебный год (приложение).</w:t>
      </w:r>
    </w:p>
    <w:p w:rsidR="00C13112" w:rsidRPr="00186C37" w:rsidRDefault="00C13112" w:rsidP="00B200C4">
      <w:pPr>
        <w:rPr>
          <w:sz w:val="28"/>
          <w:szCs w:val="28"/>
          <w:lang w:eastAsia="en-US"/>
        </w:rPr>
      </w:pPr>
    </w:p>
    <w:tbl>
      <w:tblPr>
        <w:tblW w:w="9648" w:type="dxa"/>
        <w:tblLayout w:type="fixed"/>
        <w:tblLook w:val="00A0"/>
      </w:tblPr>
      <w:tblGrid>
        <w:gridCol w:w="5328"/>
        <w:gridCol w:w="1980"/>
        <w:gridCol w:w="2340"/>
      </w:tblGrid>
      <w:tr w:rsidR="00C13112" w:rsidRPr="00186C37" w:rsidTr="00E1532D">
        <w:tc>
          <w:tcPr>
            <w:tcW w:w="5328" w:type="dxa"/>
          </w:tcPr>
          <w:p w:rsidR="00C13112" w:rsidRPr="00186C37" w:rsidRDefault="00C13112" w:rsidP="00E1532D">
            <w:pPr>
              <w:tabs>
                <w:tab w:val="left" w:pos="851"/>
              </w:tabs>
              <w:rPr>
                <w:sz w:val="28"/>
                <w:szCs w:val="28"/>
              </w:rPr>
            </w:pPr>
            <w:r>
              <w:rPr>
                <w:sz w:val="28"/>
                <w:szCs w:val="28"/>
              </w:rPr>
              <w:t>Заведующий кафедрой</w:t>
            </w:r>
          </w:p>
          <w:p w:rsidR="00C13112" w:rsidRPr="00186C37" w:rsidRDefault="00C13112" w:rsidP="00E1532D">
            <w:pPr>
              <w:tabs>
                <w:tab w:val="left" w:pos="851"/>
              </w:tabs>
              <w:rPr>
                <w:i/>
                <w:sz w:val="28"/>
                <w:szCs w:val="28"/>
              </w:rPr>
            </w:pPr>
            <w:r w:rsidRPr="00F11431">
              <w:rPr>
                <w:sz w:val="28"/>
                <w:szCs w:val="28"/>
              </w:rPr>
              <w:t>«</w:t>
            </w:r>
            <w:r>
              <w:rPr>
                <w:sz w:val="28"/>
                <w:szCs w:val="28"/>
              </w:rPr>
              <w:t>Строительство дорог транспортного комплекса</w:t>
            </w:r>
            <w:r w:rsidRPr="0025302F">
              <w:rPr>
                <w:sz w:val="28"/>
                <w:szCs w:val="28"/>
              </w:rPr>
              <w:t>»</w:t>
            </w:r>
          </w:p>
        </w:tc>
        <w:tc>
          <w:tcPr>
            <w:tcW w:w="1980" w:type="dxa"/>
            <w:vAlign w:val="bottom"/>
          </w:tcPr>
          <w:p w:rsidR="00C13112" w:rsidRPr="00186C37" w:rsidRDefault="00C13112" w:rsidP="00E1532D">
            <w:pPr>
              <w:tabs>
                <w:tab w:val="left" w:pos="851"/>
              </w:tabs>
              <w:jc w:val="center"/>
              <w:rPr>
                <w:sz w:val="28"/>
                <w:szCs w:val="28"/>
              </w:rPr>
            </w:pPr>
            <w:r w:rsidRPr="00186C37">
              <w:rPr>
                <w:sz w:val="28"/>
                <w:szCs w:val="28"/>
              </w:rPr>
              <w:t>____________</w:t>
            </w:r>
          </w:p>
        </w:tc>
        <w:tc>
          <w:tcPr>
            <w:tcW w:w="2340" w:type="dxa"/>
            <w:vAlign w:val="bottom"/>
          </w:tcPr>
          <w:p w:rsidR="00C13112" w:rsidRPr="00186C37" w:rsidRDefault="00C13112" w:rsidP="00E1532D">
            <w:pPr>
              <w:tabs>
                <w:tab w:val="left" w:pos="851"/>
              </w:tabs>
              <w:jc w:val="center"/>
              <w:rPr>
                <w:sz w:val="28"/>
                <w:szCs w:val="28"/>
              </w:rPr>
            </w:pPr>
            <w:r>
              <w:rPr>
                <w:sz w:val="28"/>
                <w:szCs w:val="28"/>
              </w:rPr>
              <w:t>А.Ф.Колос</w:t>
            </w:r>
          </w:p>
        </w:tc>
      </w:tr>
      <w:tr w:rsidR="00C13112" w:rsidRPr="00186C37" w:rsidTr="00E1532D">
        <w:tc>
          <w:tcPr>
            <w:tcW w:w="5328" w:type="dxa"/>
          </w:tcPr>
          <w:p w:rsidR="00C13112" w:rsidRDefault="00C13112" w:rsidP="00E1532D">
            <w:pPr>
              <w:rPr>
                <w:sz w:val="28"/>
                <w:szCs w:val="28"/>
              </w:rPr>
            </w:pPr>
            <w:r w:rsidRPr="00186C37">
              <w:rPr>
                <w:sz w:val="28"/>
                <w:szCs w:val="28"/>
              </w:rPr>
              <w:t>«___» _________ 20</w:t>
            </w:r>
            <w:r>
              <w:rPr>
                <w:sz w:val="28"/>
                <w:szCs w:val="28"/>
              </w:rPr>
              <w:t>___</w:t>
            </w:r>
            <w:r w:rsidRPr="00186C37">
              <w:rPr>
                <w:sz w:val="28"/>
                <w:szCs w:val="28"/>
              </w:rPr>
              <w:t xml:space="preserve"> г.</w:t>
            </w:r>
          </w:p>
          <w:p w:rsidR="00C13112" w:rsidRPr="00186C37" w:rsidRDefault="00C13112" w:rsidP="00E1532D">
            <w:pPr>
              <w:tabs>
                <w:tab w:val="left" w:pos="851"/>
              </w:tabs>
              <w:rPr>
                <w:sz w:val="28"/>
                <w:szCs w:val="28"/>
              </w:rPr>
            </w:pPr>
          </w:p>
        </w:tc>
        <w:tc>
          <w:tcPr>
            <w:tcW w:w="1980" w:type="dxa"/>
          </w:tcPr>
          <w:p w:rsidR="00C13112" w:rsidRPr="00186C37" w:rsidRDefault="00C13112" w:rsidP="00E1532D">
            <w:pPr>
              <w:tabs>
                <w:tab w:val="left" w:pos="851"/>
              </w:tabs>
              <w:rPr>
                <w:sz w:val="28"/>
                <w:szCs w:val="28"/>
              </w:rPr>
            </w:pPr>
          </w:p>
        </w:tc>
        <w:tc>
          <w:tcPr>
            <w:tcW w:w="2340" w:type="dxa"/>
          </w:tcPr>
          <w:p w:rsidR="00C13112" w:rsidRPr="00186C37" w:rsidRDefault="00C13112" w:rsidP="00E1532D">
            <w:pPr>
              <w:tabs>
                <w:tab w:val="left" w:pos="851"/>
              </w:tabs>
              <w:rPr>
                <w:sz w:val="28"/>
                <w:szCs w:val="28"/>
              </w:rPr>
            </w:pPr>
          </w:p>
        </w:tc>
      </w:tr>
    </w:tbl>
    <w:p w:rsidR="00C13112" w:rsidRPr="00186C37" w:rsidRDefault="00C13112" w:rsidP="00B200C4">
      <w:pPr>
        <w:spacing w:line="276" w:lineRule="auto"/>
        <w:rPr>
          <w:sz w:val="28"/>
          <w:szCs w:val="28"/>
        </w:rPr>
      </w:pPr>
    </w:p>
    <w:p w:rsidR="00C13112" w:rsidRPr="00D2714B" w:rsidRDefault="00C13112" w:rsidP="00B200C4">
      <w:pPr>
        <w:rPr>
          <w:i/>
          <w:sz w:val="28"/>
          <w:szCs w:val="28"/>
        </w:rPr>
      </w:pPr>
    </w:p>
    <w:p w:rsidR="00C13112" w:rsidRPr="0008619E" w:rsidRDefault="00C13112" w:rsidP="00B200C4">
      <w:pPr>
        <w:spacing w:line="288" w:lineRule="auto"/>
        <w:jc w:val="center"/>
        <w:rPr>
          <w:sz w:val="28"/>
          <w:szCs w:val="28"/>
        </w:rPr>
      </w:pPr>
      <w:r w:rsidRPr="00D2714B">
        <w:rPr>
          <w:sz w:val="28"/>
          <w:szCs w:val="28"/>
        </w:rPr>
        <w:br w:type="page"/>
      </w:r>
      <w:r>
        <w:rPr>
          <w:noProof/>
        </w:rPr>
        <w:pict>
          <v:shape id="_x0000_s1027" type="#_x0000_t75" style="position:absolute;left:0;text-align:left;margin-left:-9pt;margin-top:.3pt;width:476.7pt;height:387.3pt;z-index:251659264">
            <v:imagedata r:id="rId8" o:title=""/>
          </v:shape>
        </w:pict>
      </w:r>
      <w:r w:rsidRPr="0008619E">
        <w:rPr>
          <w:sz w:val="28"/>
          <w:szCs w:val="28"/>
        </w:rPr>
        <w:t xml:space="preserve">ЛИСТ СОГЛАСОВАНИЙ </w:t>
      </w:r>
    </w:p>
    <w:p w:rsidR="00C13112" w:rsidRPr="00DC1B6F" w:rsidRDefault="00C13112" w:rsidP="00B200C4">
      <w:pPr>
        <w:spacing w:line="288" w:lineRule="auto"/>
        <w:rPr>
          <w:sz w:val="28"/>
          <w:szCs w:val="28"/>
        </w:rPr>
      </w:pPr>
    </w:p>
    <w:p w:rsidR="00C13112" w:rsidRPr="00DC1B6F" w:rsidRDefault="00C13112" w:rsidP="00B200C4">
      <w:pPr>
        <w:spacing w:line="288" w:lineRule="auto"/>
        <w:rPr>
          <w:sz w:val="28"/>
          <w:szCs w:val="28"/>
        </w:rPr>
      </w:pPr>
      <w:r w:rsidRPr="00DC1B6F">
        <w:rPr>
          <w:sz w:val="28"/>
          <w:szCs w:val="28"/>
        </w:rPr>
        <w:t>Рабочая программа рассмотрена, обсуждена на заседании кафедры</w:t>
      </w:r>
    </w:p>
    <w:p w:rsidR="00C13112" w:rsidRPr="00DC1B6F" w:rsidRDefault="00C13112" w:rsidP="00B200C4">
      <w:pPr>
        <w:spacing w:line="288" w:lineRule="auto"/>
        <w:rPr>
          <w:sz w:val="28"/>
          <w:szCs w:val="28"/>
        </w:rPr>
      </w:pPr>
      <w:r w:rsidRPr="00DC1B6F">
        <w:rPr>
          <w:sz w:val="28"/>
          <w:szCs w:val="28"/>
        </w:rPr>
        <w:t>«Строительство дорог транспортного комплекса»</w:t>
      </w:r>
    </w:p>
    <w:p w:rsidR="00C13112" w:rsidRPr="00DC1B6F" w:rsidRDefault="00C13112" w:rsidP="00B200C4">
      <w:pPr>
        <w:spacing w:line="288" w:lineRule="auto"/>
        <w:rPr>
          <w:sz w:val="28"/>
          <w:szCs w:val="28"/>
        </w:rPr>
      </w:pPr>
      <w:r w:rsidRPr="00DC1B6F">
        <w:rPr>
          <w:sz w:val="28"/>
          <w:szCs w:val="28"/>
        </w:rPr>
        <w:t xml:space="preserve">Протокол № __ от «___» _________ 201_ г. </w:t>
      </w:r>
    </w:p>
    <w:p w:rsidR="00C13112" w:rsidRPr="00DC1B6F" w:rsidRDefault="00C13112" w:rsidP="00B200C4">
      <w:pPr>
        <w:spacing w:line="288" w:lineRule="auto"/>
        <w:rPr>
          <w:sz w:val="28"/>
          <w:szCs w:val="28"/>
        </w:rPr>
      </w:pPr>
    </w:p>
    <w:p w:rsidR="00C13112" w:rsidRPr="00DC1B6F" w:rsidRDefault="00C13112" w:rsidP="00B200C4">
      <w:pPr>
        <w:spacing w:line="288" w:lineRule="auto"/>
        <w:rPr>
          <w:sz w:val="28"/>
          <w:szCs w:val="28"/>
        </w:rPr>
      </w:pPr>
    </w:p>
    <w:tbl>
      <w:tblPr>
        <w:tblW w:w="9747" w:type="dxa"/>
        <w:tblLook w:val="00A0"/>
      </w:tblPr>
      <w:tblGrid>
        <w:gridCol w:w="5778"/>
        <w:gridCol w:w="1701"/>
        <w:gridCol w:w="2268"/>
      </w:tblGrid>
      <w:tr w:rsidR="00C13112" w:rsidRPr="00DC1B6F" w:rsidTr="00E1532D">
        <w:tc>
          <w:tcPr>
            <w:tcW w:w="5778" w:type="dxa"/>
          </w:tcPr>
          <w:p w:rsidR="00C13112" w:rsidRPr="00DC1B6F" w:rsidRDefault="00C13112" w:rsidP="00E1532D">
            <w:pPr>
              <w:spacing w:line="288" w:lineRule="auto"/>
              <w:rPr>
                <w:i/>
                <w:iCs/>
                <w:sz w:val="28"/>
                <w:szCs w:val="28"/>
              </w:rPr>
            </w:pPr>
            <w:r w:rsidRPr="00DC1B6F">
              <w:rPr>
                <w:sz w:val="28"/>
                <w:szCs w:val="28"/>
              </w:rPr>
              <w:t>Заведующий кафедрой «Строительство дорог транспортного комплекса»</w:t>
            </w:r>
          </w:p>
        </w:tc>
        <w:tc>
          <w:tcPr>
            <w:tcW w:w="1701" w:type="dxa"/>
            <w:vAlign w:val="bottom"/>
          </w:tcPr>
          <w:p w:rsidR="00C13112" w:rsidRPr="00DC1B6F" w:rsidRDefault="00C13112" w:rsidP="00E1532D">
            <w:pPr>
              <w:spacing w:line="288" w:lineRule="auto"/>
              <w:rPr>
                <w:sz w:val="28"/>
                <w:szCs w:val="28"/>
              </w:rPr>
            </w:pPr>
            <w:r w:rsidRPr="00DC1B6F">
              <w:rPr>
                <w:sz w:val="28"/>
                <w:szCs w:val="28"/>
              </w:rPr>
              <w:t>__________</w:t>
            </w:r>
          </w:p>
        </w:tc>
        <w:tc>
          <w:tcPr>
            <w:tcW w:w="2268" w:type="dxa"/>
            <w:vAlign w:val="bottom"/>
          </w:tcPr>
          <w:p w:rsidR="00C13112" w:rsidRPr="00DC1B6F" w:rsidRDefault="00C13112" w:rsidP="00E1532D">
            <w:pPr>
              <w:spacing w:line="288" w:lineRule="auto"/>
              <w:rPr>
                <w:sz w:val="28"/>
                <w:szCs w:val="28"/>
              </w:rPr>
            </w:pPr>
            <w:r w:rsidRPr="00DC1B6F">
              <w:rPr>
                <w:sz w:val="28"/>
                <w:szCs w:val="28"/>
              </w:rPr>
              <w:t>А.Ф.Колос</w:t>
            </w:r>
          </w:p>
        </w:tc>
      </w:tr>
      <w:tr w:rsidR="00C13112" w:rsidRPr="00DC1B6F" w:rsidTr="00E1532D">
        <w:trPr>
          <w:trHeight w:val="376"/>
        </w:trPr>
        <w:tc>
          <w:tcPr>
            <w:tcW w:w="5778" w:type="dxa"/>
          </w:tcPr>
          <w:p w:rsidR="00C13112" w:rsidRPr="00DC1B6F" w:rsidRDefault="00C13112" w:rsidP="00E1532D">
            <w:pPr>
              <w:spacing w:line="288" w:lineRule="auto"/>
              <w:rPr>
                <w:sz w:val="28"/>
                <w:szCs w:val="28"/>
              </w:rPr>
            </w:pPr>
            <w:r w:rsidRPr="00DC1B6F">
              <w:rPr>
                <w:sz w:val="28"/>
                <w:szCs w:val="28"/>
              </w:rPr>
              <w:t>«___» _________ 201_ г.</w:t>
            </w:r>
          </w:p>
        </w:tc>
        <w:tc>
          <w:tcPr>
            <w:tcW w:w="1701" w:type="dxa"/>
          </w:tcPr>
          <w:p w:rsidR="00C13112" w:rsidRPr="00DC1B6F" w:rsidRDefault="00C13112" w:rsidP="00E1532D">
            <w:pPr>
              <w:spacing w:line="288" w:lineRule="auto"/>
              <w:rPr>
                <w:sz w:val="28"/>
                <w:szCs w:val="28"/>
              </w:rPr>
            </w:pPr>
          </w:p>
        </w:tc>
        <w:tc>
          <w:tcPr>
            <w:tcW w:w="2268" w:type="dxa"/>
          </w:tcPr>
          <w:p w:rsidR="00C13112" w:rsidRPr="00DC1B6F" w:rsidRDefault="00C13112" w:rsidP="00E1532D">
            <w:pPr>
              <w:spacing w:line="288" w:lineRule="auto"/>
              <w:rPr>
                <w:sz w:val="28"/>
                <w:szCs w:val="28"/>
              </w:rPr>
            </w:pPr>
          </w:p>
        </w:tc>
      </w:tr>
    </w:tbl>
    <w:p w:rsidR="00C13112" w:rsidRPr="00DC1B6F" w:rsidRDefault="00C13112" w:rsidP="00B200C4">
      <w:pPr>
        <w:spacing w:line="288" w:lineRule="auto"/>
        <w:rPr>
          <w:sz w:val="28"/>
          <w:szCs w:val="28"/>
        </w:rPr>
      </w:pPr>
    </w:p>
    <w:p w:rsidR="00C13112" w:rsidRPr="00DC1B6F" w:rsidRDefault="00C13112" w:rsidP="00B200C4">
      <w:pPr>
        <w:spacing w:line="288" w:lineRule="auto"/>
        <w:rPr>
          <w:sz w:val="28"/>
          <w:szCs w:val="28"/>
        </w:rPr>
      </w:pPr>
    </w:p>
    <w:tbl>
      <w:tblPr>
        <w:tblW w:w="9780" w:type="dxa"/>
        <w:tblInd w:w="-34" w:type="dxa"/>
        <w:tblLayout w:type="fixed"/>
        <w:tblLook w:val="00A0"/>
      </w:tblPr>
      <w:tblGrid>
        <w:gridCol w:w="5811"/>
        <w:gridCol w:w="1701"/>
        <w:gridCol w:w="2268"/>
      </w:tblGrid>
      <w:tr w:rsidR="00C13112" w:rsidRPr="00DC1B6F" w:rsidTr="00E1532D">
        <w:tc>
          <w:tcPr>
            <w:tcW w:w="5812" w:type="dxa"/>
          </w:tcPr>
          <w:p w:rsidR="00C13112" w:rsidRPr="00DC1B6F" w:rsidRDefault="00C13112" w:rsidP="00E1532D">
            <w:pPr>
              <w:spacing w:line="288" w:lineRule="auto"/>
              <w:rPr>
                <w:sz w:val="28"/>
                <w:szCs w:val="28"/>
              </w:rPr>
            </w:pPr>
            <w:r w:rsidRPr="00DC1B6F">
              <w:rPr>
                <w:sz w:val="28"/>
                <w:szCs w:val="28"/>
              </w:rPr>
              <w:t>СОГЛАСОВАНО</w:t>
            </w:r>
          </w:p>
          <w:p w:rsidR="00C13112" w:rsidRPr="00DC1B6F" w:rsidRDefault="00C13112" w:rsidP="00E1532D">
            <w:pPr>
              <w:spacing w:line="288" w:lineRule="auto"/>
              <w:rPr>
                <w:sz w:val="28"/>
                <w:szCs w:val="28"/>
              </w:rPr>
            </w:pPr>
          </w:p>
        </w:tc>
        <w:tc>
          <w:tcPr>
            <w:tcW w:w="1701" w:type="dxa"/>
            <w:vAlign w:val="bottom"/>
          </w:tcPr>
          <w:p w:rsidR="00C13112" w:rsidRPr="00DC1B6F" w:rsidRDefault="00C13112" w:rsidP="00E1532D">
            <w:pPr>
              <w:spacing w:line="288" w:lineRule="auto"/>
              <w:rPr>
                <w:sz w:val="28"/>
                <w:szCs w:val="28"/>
              </w:rPr>
            </w:pPr>
          </w:p>
        </w:tc>
        <w:tc>
          <w:tcPr>
            <w:tcW w:w="2268" w:type="dxa"/>
            <w:vAlign w:val="bottom"/>
          </w:tcPr>
          <w:p w:rsidR="00C13112" w:rsidRPr="00DC1B6F" w:rsidRDefault="00C13112" w:rsidP="00E1532D">
            <w:pPr>
              <w:spacing w:line="288" w:lineRule="auto"/>
              <w:rPr>
                <w:sz w:val="28"/>
                <w:szCs w:val="28"/>
              </w:rPr>
            </w:pPr>
          </w:p>
        </w:tc>
      </w:tr>
      <w:tr w:rsidR="00C13112" w:rsidRPr="00DC1B6F" w:rsidTr="00E1532D">
        <w:tc>
          <w:tcPr>
            <w:tcW w:w="5812" w:type="dxa"/>
          </w:tcPr>
          <w:p w:rsidR="00C13112" w:rsidRPr="00DC1B6F" w:rsidRDefault="00C13112" w:rsidP="00E1532D">
            <w:pPr>
              <w:spacing w:line="288" w:lineRule="auto"/>
              <w:rPr>
                <w:sz w:val="28"/>
                <w:szCs w:val="28"/>
              </w:rPr>
            </w:pPr>
            <w:r w:rsidRPr="00DC1B6F">
              <w:rPr>
                <w:sz w:val="28"/>
                <w:szCs w:val="28"/>
              </w:rPr>
              <w:t>Председатель методической комиссии факультета «Транспортное строительство»</w:t>
            </w:r>
          </w:p>
        </w:tc>
        <w:tc>
          <w:tcPr>
            <w:tcW w:w="1701" w:type="dxa"/>
          </w:tcPr>
          <w:p w:rsidR="00C13112" w:rsidRPr="00DC1B6F" w:rsidRDefault="00C13112" w:rsidP="00E1532D">
            <w:pPr>
              <w:spacing w:line="288" w:lineRule="auto"/>
              <w:rPr>
                <w:sz w:val="28"/>
                <w:szCs w:val="28"/>
              </w:rPr>
            </w:pPr>
          </w:p>
          <w:p w:rsidR="00C13112" w:rsidRPr="00DC1B6F" w:rsidRDefault="00C13112" w:rsidP="00E1532D">
            <w:pPr>
              <w:spacing w:line="288" w:lineRule="auto"/>
              <w:rPr>
                <w:sz w:val="28"/>
                <w:szCs w:val="28"/>
              </w:rPr>
            </w:pPr>
            <w:r w:rsidRPr="00DC1B6F">
              <w:rPr>
                <w:sz w:val="28"/>
                <w:szCs w:val="28"/>
              </w:rPr>
              <w:t>__________</w:t>
            </w:r>
          </w:p>
        </w:tc>
        <w:tc>
          <w:tcPr>
            <w:tcW w:w="2268" w:type="dxa"/>
          </w:tcPr>
          <w:p w:rsidR="00C13112" w:rsidRPr="00DC1B6F" w:rsidRDefault="00C13112" w:rsidP="00E1532D">
            <w:pPr>
              <w:spacing w:line="288" w:lineRule="auto"/>
              <w:rPr>
                <w:sz w:val="28"/>
                <w:szCs w:val="28"/>
              </w:rPr>
            </w:pPr>
          </w:p>
          <w:p w:rsidR="00C13112" w:rsidRPr="00DC1B6F" w:rsidRDefault="00C13112" w:rsidP="00E1532D">
            <w:pPr>
              <w:spacing w:line="288" w:lineRule="auto"/>
              <w:rPr>
                <w:sz w:val="28"/>
                <w:szCs w:val="28"/>
              </w:rPr>
            </w:pPr>
            <w:r w:rsidRPr="00DC1B6F">
              <w:rPr>
                <w:sz w:val="28"/>
                <w:szCs w:val="28"/>
              </w:rPr>
              <w:t>О.Б. Суровцева</w:t>
            </w:r>
          </w:p>
        </w:tc>
      </w:tr>
      <w:tr w:rsidR="00C13112" w:rsidRPr="00DC1B6F" w:rsidTr="00E1532D">
        <w:tc>
          <w:tcPr>
            <w:tcW w:w="5812" w:type="dxa"/>
          </w:tcPr>
          <w:p w:rsidR="00C13112" w:rsidRPr="00DC1B6F" w:rsidRDefault="00C13112" w:rsidP="00E1532D">
            <w:pPr>
              <w:spacing w:line="288" w:lineRule="auto"/>
              <w:rPr>
                <w:sz w:val="28"/>
                <w:szCs w:val="28"/>
              </w:rPr>
            </w:pPr>
            <w:r w:rsidRPr="00DC1B6F">
              <w:rPr>
                <w:sz w:val="28"/>
                <w:szCs w:val="28"/>
              </w:rPr>
              <w:t>«___» _________ 201 __ г.</w:t>
            </w:r>
          </w:p>
        </w:tc>
        <w:tc>
          <w:tcPr>
            <w:tcW w:w="1701" w:type="dxa"/>
          </w:tcPr>
          <w:p w:rsidR="00C13112" w:rsidRPr="00DC1B6F" w:rsidRDefault="00C13112" w:rsidP="00E1532D">
            <w:pPr>
              <w:spacing w:line="288" w:lineRule="auto"/>
              <w:rPr>
                <w:sz w:val="28"/>
                <w:szCs w:val="28"/>
              </w:rPr>
            </w:pPr>
          </w:p>
        </w:tc>
        <w:tc>
          <w:tcPr>
            <w:tcW w:w="2268" w:type="dxa"/>
          </w:tcPr>
          <w:p w:rsidR="00C13112" w:rsidRPr="00DC1B6F" w:rsidRDefault="00C13112" w:rsidP="00E1532D">
            <w:pPr>
              <w:spacing w:line="288" w:lineRule="auto"/>
              <w:rPr>
                <w:sz w:val="28"/>
                <w:szCs w:val="28"/>
              </w:rPr>
            </w:pPr>
          </w:p>
        </w:tc>
      </w:tr>
      <w:tr w:rsidR="00C13112" w:rsidRPr="00DC1B6F" w:rsidTr="00E1532D">
        <w:tc>
          <w:tcPr>
            <w:tcW w:w="5812" w:type="dxa"/>
          </w:tcPr>
          <w:p w:rsidR="00C13112" w:rsidRPr="00DC1B6F" w:rsidRDefault="00C13112" w:rsidP="00E1532D">
            <w:pPr>
              <w:spacing w:line="288" w:lineRule="auto"/>
              <w:rPr>
                <w:sz w:val="28"/>
                <w:szCs w:val="28"/>
              </w:rPr>
            </w:pPr>
          </w:p>
        </w:tc>
        <w:tc>
          <w:tcPr>
            <w:tcW w:w="1701" w:type="dxa"/>
          </w:tcPr>
          <w:p w:rsidR="00C13112" w:rsidRPr="00DC1B6F" w:rsidRDefault="00C13112" w:rsidP="00E1532D">
            <w:pPr>
              <w:spacing w:line="288" w:lineRule="auto"/>
              <w:rPr>
                <w:sz w:val="28"/>
                <w:szCs w:val="28"/>
              </w:rPr>
            </w:pPr>
          </w:p>
        </w:tc>
        <w:tc>
          <w:tcPr>
            <w:tcW w:w="2268" w:type="dxa"/>
          </w:tcPr>
          <w:p w:rsidR="00C13112" w:rsidRPr="00DC1B6F" w:rsidRDefault="00C13112" w:rsidP="00E1532D">
            <w:pPr>
              <w:spacing w:line="288" w:lineRule="auto"/>
              <w:rPr>
                <w:sz w:val="28"/>
                <w:szCs w:val="28"/>
              </w:rPr>
            </w:pPr>
          </w:p>
        </w:tc>
      </w:tr>
      <w:tr w:rsidR="00C13112" w:rsidRPr="00DC1B6F" w:rsidTr="00E1532D">
        <w:tc>
          <w:tcPr>
            <w:tcW w:w="5812" w:type="dxa"/>
          </w:tcPr>
          <w:p w:rsidR="00C13112" w:rsidRPr="00DC1B6F" w:rsidRDefault="00C13112" w:rsidP="00E1532D">
            <w:pPr>
              <w:spacing w:line="288" w:lineRule="auto"/>
              <w:rPr>
                <w:i/>
                <w:sz w:val="28"/>
                <w:szCs w:val="28"/>
              </w:rPr>
            </w:pPr>
            <w:r w:rsidRPr="00DC1B6F">
              <w:rPr>
                <w:sz w:val="28"/>
                <w:szCs w:val="28"/>
              </w:rPr>
              <w:t xml:space="preserve">Руководитель </w:t>
            </w:r>
            <w:r>
              <w:rPr>
                <w:sz w:val="28"/>
                <w:szCs w:val="28"/>
              </w:rPr>
              <w:t>магистерской программы</w:t>
            </w:r>
          </w:p>
        </w:tc>
        <w:tc>
          <w:tcPr>
            <w:tcW w:w="1701" w:type="dxa"/>
            <w:vAlign w:val="bottom"/>
          </w:tcPr>
          <w:p w:rsidR="00C13112" w:rsidRPr="00DC1B6F" w:rsidRDefault="00C13112" w:rsidP="00E1532D">
            <w:pPr>
              <w:spacing w:line="288" w:lineRule="auto"/>
              <w:rPr>
                <w:sz w:val="28"/>
                <w:szCs w:val="28"/>
              </w:rPr>
            </w:pPr>
            <w:r w:rsidRPr="00DC1B6F">
              <w:rPr>
                <w:sz w:val="28"/>
                <w:szCs w:val="28"/>
              </w:rPr>
              <w:t>__________</w:t>
            </w:r>
          </w:p>
        </w:tc>
        <w:tc>
          <w:tcPr>
            <w:tcW w:w="2268" w:type="dxa"/>
            <w:vAlign w:val="bottom"/>
          </w:tcPr>
          <w:p w:rsidR="00C13112" w:rsidRPr="00DC1B6F" w:rsidRDefault="00C13112" w:rsidP="00E1532D">
            <w:pPr>
              <w:spacing w:line="288" w:lineRule="auto"/>
              <w:rPr>
                <w:sz w:val="28"/>
                <w:szCs w:val="28"/>
              </w:rPr>
            </w:pPr>
            <w:r w:rsidRPr="00DC1B6F">
              <w:rPr>
                <w:sz w:val="28"/>
                <w:szCs w:val="28"/>
              </w:rPr>
              <w:t>А.Ф.Колос</w:t>
            </w:r>
          </w:p>
        </w:tc>
      </w:tr>
      <w:tr w:rsidR="00C13112" w:rsidRPr="00DC1B6F" w:rsidTr="00E1532D">
        <w:tc>
          <w:tcPr>
            <w:tcW w:w="5812" w:type="dxa"/>
          </w:tcPr>
          <w:p w:rsidR="00C13112" w:rsidRPr="00DC1B6F" w:rsidRDefault="00C13112" w:rsidP="00E1532D">
            <w:pPr>
              <w:spacing w:line="288" w:lineRule="auto"/>
              <w:rPr>
                <w:sz w:val="28"/>
                <w:szCs w:val="28"/>
              </w:rPr>
            </w:pPr>
            <w:r w:rsidRPr="00DC1B6F">
              <w:rPr>
                <w:sz w:val="28"/>
                <w:szCs w:val="28"/>
              </w:rPr>
              <w:t>«___» _________ 201 __ г.</w:t>
            </w:r>
          </w:p>
        </w:tc>
        <w:tc>
          <w:tcPr>
            <w:tcW w:w="1701" w:type="dxa"/>
            <w:vAlign w:val="bottom"/>
          </w:tcPr>
          <w:p w:rsidR="00C13112" w:rsidRPr="00DC1B6F" w:rsidRDefault="00C13112" w:rsidP="00E1532D">
            <w:pPr>
              <w:spacing w:line="288" w:lineRule="auto"/>
              <w:rPr>
                <w:sz w:val="28"/>
                <w:szCs w:val="28"/>
              </w:rPr>
            </w:pPr>
          </w:p>
        </w:tc>
        <w:tc>
          <w:tcPr>
            <w:tcW w:w="2268" w:type="dxa"/>
            <w:vAlign w:val="bottom"/>
          </w:tcPr>
          <w:p w:rsidR="00C13112" w:rsidRPr="00DC1B6F" w:rsidRDefault="00C13112" w:rsidP="00E1532D">
            <w:pPr>
              <w:spacing w:line="288" w:lineRule="auto"/>
              <w:rPr>
                <w:sz w:val="28"/>
                <w:szCs w:val="28"/>
              </w:rPr>
            </w:pPr>
          </w:p>
        </w:tc>
      </w:tr>
      <w:tr w:rsidR="00C13112" w:rsidRPr="00DC1B6F" w:rsidTr="00E1532D">
        <w:tc>
          <w:tcPr>
            <w:tcW w:w="5812" w:type="dxa"/>
          </w:tcPr>
          <w:p w:rsidR="00C13112" w:rsidRPr="00DC1B6F" w:rsidRDefault="00C13112" w:rsidP="00E1532D">
            <w:pPr>
              <w:spacing w:line="288" w:lineRule="auto"/>
              <w:rPr>
                <w:sz w:val="28"/>
                <w:szCs w:val="28"/>
              </w:rPr>
            </w:pPr>
          </w:p>
        </w:tc>
        <w:tc>
          <w:tcPr>
            <w:tcW w:w="1701" w:type="dxa"/>
            <w:vAlign w:val="bottom"/>
          </w:tcPr>
          <w:p w:rsidR="00C13112" w:rsidRPr="00DC1B6F" w:rsidRDefault="00C13112" w:rsidP="00E1532D">
            <w:pPr>
              <w:spacing w:line="288" w:lineRule="auto"/>
              <w:rPr>
                <w:sz w:val="28"/>
                <w:szCs w:val="28"/>
              </w:rPr>
            </w:pPr>
          </w:p>
        </w:tc>
        <w:tc>
          <w:tcPr>
            <w:tcW w:w="2268" w:type="dxa"/>
            <w:vAlign w:val="bottom"/>
          </w:tcPr>
          <w:p w:rsidR="00C13112" w:rsidRPr="00DC1B6F" w:rsidRDefault="00C13112" w:rsidP="00E1532D">
            <w:pPr>
              <w:spacing w:line="288" w:lineRule="auto"/>
              <w:rPr>
                <w:sz w:val="28"/>
                <w:szCs w:val="28"/>
              </w:rPr>
            </w:pPr>
          </w:p>
        </w:tc>
      </w:tr>
    </w:tbl>
    <w:p w:rsidR="00C13112" w:rsidRPr="00D2714B" w:rsidRDefault="00C13112" w:rsidP="00B200C4">
      <w:pPr>
        <w:spacing w:line="288" w:lineRule="auto"/>
        <w:rPr>
          <w:sz w:val="28"/>
          <w:szCs w:val="28"/>
        </w:rPr>
      </w:pPr>
    </w:p>
    <w:p w:rsidR="00C13112" w:rsidRPr="00CA2765" w:rsidRDefault="00C13112" w:rsidP="00B200C4">
      <w:pPr>
        <w:tabs>
          <w:tab w:val="left" w:pos="851"/>
        </w:tabs>
        <w:jc w:val="center"/>
        <w:rPr>
          <w:b/>
          <w:bCs/>
          <w:sz w:val="28"/>
          <w:szCs w:val="28"/>
        </w:rPr>
      </w:pPr>
      <w:r w:rsidRPr="00D2714B">
        <w:rPr>
          <w:sz w:val="28"/>
          <w:szCs w:val="28"/>
        </w:rPr>
        <w:br w:type="page"/>
      </w:r>
      <w:r w:rsidRPr="00CA2765">
        <w:rPr>
          <w:b/>
          <w:bCs/>
          <w:sz w:val="28"/>
          <w:szCs w:val="28"/>
        </w:rPr>
        <w:t xml:space="preserve"> 1. Цели и задачи дисциплины</w:t>
      </w:r>
    </w:p>
    <w:p w:rsidR="00C13112" w:rsidRPr="00CA2765" w:rsidRDefault="00C13112" w:rsidP="00C00ECE">
      <w:pPr>
        <w:pStyle w:val="11"/>
        <w:tabs>
          <w:tab w:val="left" w:pos="0"/>
        </w:tabs>
        <w:ind w:left="0"/>
        <w:jc w:val="both"/>
        <w:rPr>
          <w:rFonts w:cs="Times New Roman"/>
          <w:szCs w:val="28"/>
        </w:rPr>
      </w:pPr>
    </w:p>
    <w:p w:rsidR="00C13112" w:rsidRPr="00C30D27" w:rsidRDefault="00C13112" w:rsidP="006F2001">
      <w:pPr>
        <w:pStyle w:val="11"/>
        <w:ind w:left="0" w:firstLine="851"/>
        <w:contextualSpacing w:val="0"/>
        <w:jc w:val="both"/>
        <w:rPr>
          <w:rFonts w:cs="Times New Roman"/>
          <w:szCs w:val="28"/>
        </w:rPr>
      </w:pPr>
      <w:r w:rsidRPr="00611165">
        <w:t xml:space="preserve">Рабочая </w:t>
      </w:r>
      <w:r w:rsidRPr="0028693B">
        <w:t>программа составлена в соответствии с ФГОС</w:t>
      </w:r>
      <w:r w:rsidRPr="005205C2">
        <w:t xml:space="preserve"> </w:t>
      </w:r>
      <w:r>
        <w:t>ВО</w:t>
      </w:r>
      <w:r w:rsidRPr="0028693B">
        <w:t>, утвержденным «</w:t>
      </w:r>
      <w:r>
        <w:t>30</w:t>
      </w:r>
      <w:r w:rsidRPr="0028693B">
        <w:t xml:space="preserve">» </w:t>
      </w:r>
      <w:r>
        <w:rPr>
          <w:szCs w:val="28"/>
        </w:rPr>
        <w:t>октября</w:t>
      </w:r>
      <w:r w:rsidRPr="00D2714B">
        <w:rPr>
          <w:szCs w:val="28"/>
        </w:rPr>
        <w:t xml:space="preserve"> </w:t>
      </w:r>
      <w:smartTag w:uri="urn:schemas-microsoft-com:office:smarttags" w:element="metricconverter">
        <w:smartTagPr>
          <w:attr w:name="ProductID" w:val="2014 г"/>
        </w:smartTagPr>
        <w:r w:rsidRPr="00D2714B">
          <w:rPr>
            <w:szCs w:val="28"/>
          </w:rPr>
          <w:t>20</w:t>
        </w:r>
        <w:r>
          <w:rPr>
            <w:szCs w:val="28"/>
          </w:rPr>
          <w:t>14</w:t>
        </w:r>
        <w:r w:rsidRPr="00D2714B">
          <w:rPr>
            <w:szCs w:val="28"/>
          </w:rPr>
          <w:t xml:space="preserve"> г</w:t>
        </w:r>
      </w:smartTag>
      <w:r w:rsidRPr="00D2714B">
        <w:rPr>
          <w:szCs w:val="28"/>
        </w:rPr>
        <w:t xml:space="preserve">., приказ № </w:t>
      </w:r>
      <w:r>
        <w:rPr>
          <w:szCs w:val="28"/>
        </w:rPr>
        <w:t>1419 по направлению</w:t>
      </w:r>
      <w:r w:rsidRPr="00D2714B">
        <w:rPr>
          <w:szCs w:val="28"/>
        </w:rPr>
        <w:t xml:space="preserve"> </w:t>
      </w:r>
      <w:r>
        <w:rPr>
          <w:szCs w:val="28"/>
        </w:rPr>
        <w:t>08.04.01</w:t>
      </w:r>
      <w:r w:rsidRPr="00D2714B">
        <w:rPr>
          <w:szCs w:val="28"/>
        </w:rPr>
        <w:t xml:space="preserve"> </w:t>
      </w:r>
      <w:r w:rsidRPr="0028693B">
        <w:t>«Строительство»</w:t>
      </w:r>
      <w:r w:rsidRPr="006F2001">
        <w:rPr>
          <w:rFonts w:cs="Times New Roman"/>
          <w:szCs w:val="28"/>
        </w:rPr>
        <w:t>, по дисциплине «</w:t>
      </w:r>
      <w:r>
        <w:rPr>
          <w:rFonts w:cs="Times New Roman"/>
          <w:szCs w:val="28"/>
        </w:rPr>
        <w:t>Организация переустройства железных дорог под скоростное и высокоскоростное движение поездов</w:t>
      </w:r>
      <w:r w:rsidRPr="00C30D27">
        <w:rPr>
          <w:rFonts w:cs="Times New Roman"/>
          <w:szCs w:val="28"/>
        </w:rPr>
        <w:t xml:space="preserve">». </w:t>
      </w:r>
    </w:p>
    <w:p w:rsidR="00C13112" w:rsidRPr="00CA2765" w:rsidRDefault="00C13112" w:rsidP="003A4D3E">
      <w:pPr>
        <w:pStyle w:val="110"/>
        <w:ind w:left="0" w:firstLine="851"/>
        <w:contextualSpacing w:val="0"/>
        <w:jc w:val="both"/>
        <w:rPr>
          <w:rFonts w:cs="Times New Roman"/>
          <w:szCs w:val="28"/>
        </w:rPr>
      </w:pPr>
      <w:r w:rsidRPr="00361CE2">
        <w:rPr>
          <w:rFonts w:cs="Times New Roman"/>
          <w:szCs w:val="28"/>
        </w:rPr>
        <w:t xml:space="preserve">Целью изучения дисциплины </w:t>
      </w:r>
      <w:r w:rsidRPr="00BD5F04">
        <w:rPr>
          <w:rFonts w:cs="Times New Roman"/>
          <w:szCs w:val="28"/>
        </w:rPr>
        <w:t>«Организация переустройства железных дорог под скоростное и высокоскоростное движение поездов» является проектирование организации реконструкции железных дорог при переводе их на скоростное и высокоскоростное движение поездов, а также в связи с ростом весовых нагрузок и ростом пропускной способности существующих магистралей</w:t>
      </w:r>
      <w:r>
        <w:t>.</w:t>
      </w:r>
    </w:p>
    <w:p w:rsidR="00C13112" w:rsidRPr="00361CE2" w:rsidRDefault="00C13112" w:rsidP="003A4D3E">
      <w:pPr>
        <w:pStyle w:val="110"/>
        <w:ind w:left="0" w:firstLine="851"/>
        <w:jc w:val="both"/>
        <w:rPr>
          <w:rFonts w:cs="Times New Roman"/>
          <w:szCs w:val="28"/>
        </w:rPr>
      </w:pPr>
      <w:r w:rsidRPr="00361CE2">
        <w:rPr>
          <w:rFonts w:cs="Times New Roman"/>
          <w:szCs w:val="28"/>
        </w:rPr>
        <w:t>Для достижения поставленной цели решаются следующие задачи:</w:t>
      </w:r>
    </w:p>
    <w:p w:rsidR="00C13112" w:rsidRPr="00A45CCD" w:rsidRDefault="00C13112" w:rsidP="003A4D3E">
      <w:pPr>
        <w:tabs>
          <w:tab w:val="left" w:pos="0"/>
        </w:tabs>
        <w:overflowPunct w:val="0"/>
        <w:autoSpaceDE w:val="0"/>
        <w:autoSpaceDN w:val="0"/>
        <w:adjustRightInd w:val="0"/>
        <w:ind w:firstLine="851"/>
        <w:jc w:val="both"/>
        <w:textAlignment w:val="baseline"/>
        <w:rPr>
          <w:sz w:val="28"/>
          <w:szCs w:val="28"/>
        </w:rPr>
      </w:pPr>
      <w:r>
        <w:rPr>
          <w:sz w:val="28"/>
          <w:szCs w:val="28"/>
        </w:rPr>
        <w:t>-</w:t>
      </w:r>
      <w:r>
        <w:rPr>
          <w:sz w:val="28"/>
          <w:szCs w:val="28"/>
        </w:rPr>
        <w:tab/>
      </w:r>
      <w:r w:rsidRPr="00A45CCD">
        <w:rPr>
          <w:sz w:val="28"/>
          <w:szCs w:val="28"/>
        </w:rPr>
        <w:t>организация и совершенствование производственного процесса на предприятии или участке, контроль за соблюдением технологической дисциплины, обслуживанием технологического оборудования и машин;</w:t>
      </w:r>
    </w:p>
    <w:p w:rsidR="00C13112" w:rsidRPr="00A45CCD" w:rsidRDefault="00C13112" w:rsidP="003A4D3E">
      <w:pPr>
        <w:tabs>
          <w:tab w:val="left" w:pos="0"/>
        </w:tabs>
        <w:overflowPunct w:val="0"/>
        <w:autoSpaceDE w:val="0"/>
        <w:autoSpaceDN w:val="0"/>
        <w:adjustRightInd w:val="0"/>
        <w:ind w:firstLine="851"/>
        <w:jc w:val="both"/>
        <w:textAlignment w:val="baseline"/>
        <w:rPr>
          <w:sz w:val="28"/>
          <w:szCs w:val="28"/>
        </w:rPr>
      </w:pPr>
      <w:r>
        <w:rPr>
          <w:sz w:val="28"/>
          <w:szCs w:val="28"/>
        </w:rPr>
        <w:t>-</w:t>
      </w:r>
      <w:r>
        <w:rPr>
          <w:sz w:val="28"/>
          <w:szCs w:val="28"/>
        </w:rPr>
        <w:tab/>
      </w:r>
      <w:r w:rsidRPr="00A45CCD">
        <w:rPr>
          <w:sz w:val="28"/>
          <w:szCs w:val="28"/>
        </w:rPr>
        <w:t>инженерное обеспечение и оборудование реконструируемых объектов;</w:t>
      </w:r>
    </w:p>
    <w:p w:rsidR="00C13112" w:rsidRPr="00A45CCD" w:rsidRDefault="00C13112" w:rsidP="003A4D3E">
      <w:pPr>
        <w:tabs>
          <w:tab w:val="left" w:pos="0"/>
        </w:tabs>
        <w:overflowPunct w:val="0"/>
        <w:autoSpaceDE w:val="0"/>
        <w:autoSpaceDN w:val="0"/>
        <w:adjustRightInd w:val="0"/>
        <w:ind w:firstLine="851"/>
        <w:jc w:val="both"/>
        <w:textAlignment w:val="baseline"/>
        <w:rPr>
          <w:sz w:val="28"/>
          <w:szCs w:val="28"/>
        </w:rPr>
      </w:pPr>
      <w:r>
        <w:rPr>
          <w:sz w:val="28"/>
          <w:szCs w:val="28"/>
        </w:rPr>
        <w:t>-</w:t>
      </w:r>
      <w:r>
        <w:rPr>
          <w:sz w:val="28"/>
          <w:szCs w:val="28"/>
        </w:rPr>
        <w:tab/>
      </w:r>
      <w:r w:rsidRPr="00A45CCD">
        <w:rPr>
          <w:sz w:val="28"/>
          <w:szCs w:val="28"/>
        </w:rPr>
        <w:t>проектирование организации реконструкции станций и узлов;</w:t>
      </w:r>
    </w:p>
    <w:p w:rsidR="00C13112" w:rsidRPr="00A45CCD" w:rsidRDefault="00C13112" w:rsidP="003A4D3E">
      <w:pPr>
        <w:tabs>
          <w:tab w:val="left" w:pos="0"/>
        </w:tabs>
        <w:overflowPunct w:val="0"/>
        <w:autoSpaceDE w:val="0"/>
        <w:autoSpaceDN w:val="0"/>
        <w:adjustRightInd w:val="0"/>
        <w:ind w:firstLine="851"/>
        <w:jc w:val="both"/>
        <w:textAlignment w:val="baseline"/>
        <w:rPr>
          <w:bCs/>
          <w:sz w:val="28"/>
          <w:szCs w:val="28"/>
        </w:rPr>
      </w:pPr>
      <w:r>
        <w:rPr>
          <w:sz w:val="28"/>
          <w:szCs w:val="28"/>
        </w:rPr>
        <w:t>-</w:t>
      </w:r>
      <w:r>
        <w:rPr>
          <w:sz w:val="28"/>
          <w:szCs w:val="28"/>
        </w:rPr>
        <w:tab/>
      </w:r>
      <w:r w:rsidRPr="00A45CCD">
        <w:rPr>
          <w:sz w:val="28"/>
          <w:szCs w:val="28"/>
        </w:rPr>
        <w:t>разработка технологий, необходимых для реконструкции железнодорожных объектов;</w:t>
      </w:r>
    </w:p>
    <w:p w:rsidR="00C13112" w:rsidRPr="00C30D27" w:rsidRDefault="00C13112" w:rsidP="003A4D3E">
      <w:pPr>
        <w:numPr>
          <w:ilvl w:val="0"/>
          <w:numId w:val="6"/>
        </w:numPr>
        <w:tabs>
          <w:tab w:val="left" w:pos="851"/>
        </w:tabs>
        <w:ind w:left="0" w:firstLine="851"/>
        <w:jc w:val="both"/>
        <w:rPr>
          <w:rStyle w:val="FontStyle42"/>
          <w:sz w:val="28"/>
          <w:szCs w:val="28"/>
        </w:rPr>
      </w:pPr>
      <w:r w:rsidRPr="00A45CCD">
        <w:rPr>
          <w:sz w:val="28"/>
          <w:szCs w:val="28"/>
        </w:rPr>
        <w:t>проектирование производства отдельных видов работ, входящих в комплекс переустройства железных дорог.</w:t>
      </w:r>
    </w:p>
    <w:p w:rsidR="00C13112" w:rsidRDefault="00C13112" w:rsidP="00E54C36">
      <w:pPr>
        <w:tabs>
          <w:tab w:val="left" w:pos="851"/>
        </w:tabs>
        <w:ind w:firstLine="851"/>
        <w:jc w:val="center"/>
        <w:rPr>
          <w:sz w:val="28"/>
          <w:szCs w:val="28"/>
        </w:rPr>
      </w:pPr>
    </w:p>
    <w:p w:rsidR="00C13112" w:rsidRDefault="00C13112" w:rsidP="005205C2">
      <w:pPr>
        <w:tabs>
          <w:tab w:val="left" w:pos="851"/>
        </w:tabs>
        <w:jc w:val="center"/>
        <w:rPr>
          <w:bCs/>
          <w:sz w:val="28"/>
          <w:szCs w:val="28"/>
        </w:rPr>
      </w:pPr>
      <w:r w:rsidRPr="00CA2765">
        <w:rPr>
          <w:b/>
          <w:bCs/>
          <w:sz w:val="28"/>
          <w:szCs w:val="28"/>
        </w:rPr>
        <w:t xml:space="preserve">2. </w:t>
      </w:r>
      <w:r w:rsidRPr="00D2714B">
        <w:rPr>
          <w:b/>
          <w:bCs/>
          <w:sz w:val="28"/>
          <w:szCs w:val="28"/>
        </w:rPr>
        <w:t>Перечень планируемых результатов обучения по дисциплине,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r w:rsidRPr="00CA2765">
        <w:rPr>
          <w:bCs/>
          <w:sz w:val="28"/>
          <w:szCs w:val="28"/>
        </w:rPr>
        <w:t xml:space="preserve"> </w:t>
      </w:r>
    </w:p>
    <w:p w:rsidR="00C13112" w:rsidRDefault="00C13112" w:rsidP="005205C2">
      <w:pPr>
        <w:tabs>
          <w:tab w:val="left" w:pos="851"/>
        </w:tabs>
        <w:jc w:val="center"/>
        <w:rPr>
          <w:bCs/>
          <w:sz w:val="28"/>
          <w:szCs w:val="28"/>
        </w:rPr>
      </w:pPr>
    </w:p>
    <w:p w:rsidR="00C13112" w:rsidRPr="005205C2" w:rsidRDefault="00C13112" w:rsidP="005205C2">
      <w:pPr>
        <w:ind w:firstLine="851"/>
        <w:jc w:val="both"/>
        <w:rPr>
          <w:sz w:val="28"/>
          <w:szCs w:val="28"/>
        </w:rPr>
      </w:pPr>
      <w:r>
        <w:rPr>
          <w:sz w:val="28"/>
          <w:szCs w:val="28"/>
        </w:rPr>
        <w:t>Планируемыми результатами обучения по дисциплине являются: приобретение знаний, умений, навыков.</w:t>
      </w:r>
    </w:p>
    <w:p w:rsidR="00C13112" w:rsidRPr="00CA2765" w:rsidRDefault="00C13112" w:rsidP="005205C2">
      <w:pPr>
        <w:tabs>
          <w:tab w:val="left" w:pos="851"/>
        </w:tabs>
        <w:ind w:firstLine="900"/>
        <w:rPr>
          <w:bCs/>
          <w:sz w:val="28"/>
          <w:szCs w:val="28"/>
        </w:rPr>
      </w:pPr>
      <w:r w:rsidRPr="00CA2765">
        <w:rPr>
          <w:bCs/>
          <w:sz w:val="28"/>
          <w:szCs w:val="28"/>
        </w:rPr>
        <w:t>В результате освоения дисциплины обучающийся должен:</w:t>
      </w:r>
    </w:p>
    <w:p w:rsidR="00C13112" w:rsidRDefault="00C13112" w:rsidP="00537141">
      <w:pPr>
        <w:tabs>
          <w:tab w:val="left" w:pos="0"/>
        </w:tabs>
        <w:ind w:firstLine="851"/>
        <w:jc w:val="both"/>
        <w:rPr>
          <w:b/>
          <w:bCs/>
          <w:sz w:val="10"/>
          <w:szCs w:val="10"/>
        </w:rPr>
      </w:pPr>
    </w:p>
    <w:p w:rsidR="00C13112" w:rsidRPr="00292F6C" w:rsidRDefault="00C13112" w:rsidP="00537141">
      <w:pPr>
        <w:tabs>
          <w:tab w:val="left" w:pos="0"/>
        </w:tabs>
        <w:ind w:firstLine="851"/>
        <w:jc w:val="both"/>
        <w:rPr>
          <w:bCs/>
          <w:sz w:val="28"/>
          <w:szCs w:val="28"/>
        </w:rPr>
      </w:pPr>
      <w:r w:rsidRPr="00292F6C">
        <w:rPr>
          <w:b/>
          <w:bCs/>
          <w:sz w:val="28"/>
          <w:szCs w:val="28"/>
        </w:rPr>
        <w:t>ЗНАТЬ</w:t>
      </w:r>
      <w:r w:rsidRPr="00292F6C">
        <w:rPr>
          <w:bCs/>
          <w:sz w:val="28"/>
          <w:szCs w:val="28"/>
        </w:rPr>
        <w:t>:</w:t>
      </w:r>
    </w:p>
    <w:p w:rsidR="00C13112" w:rsidRPr="00A45CCD" w:rsidRDefault="00C13112" w:rsidP="003A4D3E">
      <w:pPr>
        <w:tabs>
          <w:tab w:val="left" w:pos="0"/>
        </w:tabs>
        <w:ind w:firstLine="851"/>
        <w:jc w:val="both"/>
        <w:rPr>
          <w:sz w:val="28"/>
          <w:szCs w:val="28"/>
        </w:rPr>
      </w:pPr>
      <w:r>
        <w:rPr>
          <w:sz w:val="28"/>
          <w:szCs w:val="28"/>
        </w:rPr>
        <w:t xml:space="preserve">- </w:t>
      </w:r>
      <w:r w:rsidRPr="00A45CCD">
        <w:rPr>
          <w:sz w:val="28"/>
          <w:szCs w:val="28"/>
        </w:rPr>
        <w:t>основные положения технических условий и типовых стандартов по реконструкции железных дорог;</w:t>
      </w:r>
    </w:p>
    <w:p w:rsidR="00C13112" w:rsidRPr="00A45CCD" w:rsidRDefault="00C13112" w:rsidP="003A4D3E">
      <w:pPr>
        <w:tabs>
          <w:tab w:val="left" w:pos="0"/>
        </w:tabs>
        <w:ind w:firstLine="851"/>
        <w:jc w:val="both"/>
        <w:rPr>
          <w:sz w:val="28"/>
          <w:szCs w:val="28"/>
        </w:rPr>
      </w:pPr>
      <w:r>
        <w:rPr>
          <w:sz w:val="28"/>
          <w:szCs w:val="28"/>
        </w:rPr>
        <w:t>-</w:t>
      </w:r>
      <w:r w:rsidRPr="00A45CCD">
        <w:rPr>
          <w:sz w:val="28"/>
          <w:szCs w:val="28"/>
        </w:rPr>
        <w:tab/>
        <w:t>комплекс работ по переустройству железных дорог под скоростное и высокоскоростное движение поездов;</w:t>
      </w:r>
    </w:p>
    <w:p w:rsidR="00C13112" w:rsidRPr="00A45CCD" w:rsidRDefault="00C13112" w:rsidP="003A4D3E">
      <w:pPr>
        <w:tabs>
          <w:tab w:val="left" w:pos="0"/>
        </w:tabs>
        <w:ind w:firstLine="851"/>
        <w:jc w:val="both"/>
        <w:rPr>
          <w:sz w:val="28"/>
          <w:szCs w:val="28"/>
        </w:rPr>
      </w:pPr>
      <w:r>
        <w:rPr>
          <w:sz w:val="28"/>
          <w:szCs w:val="28"/>
        </w:rPr>
        <w:t>-</w:t>
      </w:r>
      <w:r w:rsidRPr="00A45CCD">
        <w:rPr>
          <w:sz w:val="28"/>
          <w:szCs w:val="28"/>
        </w:rPr>
        <w:tab/>
        <w:t>технологические схемы выполнения отдельных видов работ, используемые при этом машины и механизмы;</w:t>
      </w:r>
    </w:p>
    <w:p w:rsidR="00C13112" w:rsidRPr="00C30D27" w:rsidRDefault="00C13112" w:rsidP="003A4D3E">
      <w:pPr>
        <w:numPr>
          <w:ilvl w:val="0"/>
          <w:numId w:val="6"/>
        </w:numPr>
        <w:tabs>
          <w:tab w:val="left" w:pos="851"/>
        </w:tabs>
        <w:ind w:left="0" w:firstLine="851"/>
        <w:jc w:val="both"/>
        <w:rPr>
          <w:rStyle w:val="FontStyle42"/>
          <w:sz w:val="28"/>
          <w:szCs w:val="28"/>
        </w:rPr>
      </w:pPr>
      <w:r w:rsidRPr="00A45CCD">
        <w:rPr>
          <w:sz w:val="28"/>
          <w:szCs w:val="28"/>
        </w:rPr>
        <w:t>опыт переустройства железных дорог под скоростное и высокоскоростное движение</w:t>
      </w:r>
      <w:r>
        <w:rPr>
          <w:sz w:val="28"/>
          <w:szCs w:val="28"/>
        </w:rPr>
        <w:t>.</w:t>
      </w:r>
    </w:p>
    <w:p w:rsidR="00C13112" w:rsidRPr="00347230" w:rsidRDefault="00C13112" w:rsidP="00537141">
      <w:pPr>
        <w:tabs>
          <w:tab w:val="left" w:pos="0"/>
        </w:tabs>
        <w:ind w:firstLine="851"/>
        <w:jc w:val="both"/>
        <w:rPr>
          <w:b/>
          <w:bCs/>
          <w:sz w:val="10"/>
          <w:szCs w:val="10"/>
        </w:rPr>
      </w:pPr>
    </w:p>
    <w:p w:rsidR="00C13112" w:rsidRPr="00AB0172" w:rsidRDefault="00C13112" w:rsidP="00537141">
      <w:pPr>
        <w:tabs>
          <w:tab w:val="left" w:pos="0"/>
        </w:tabs>
        <w:ind w:firstLine="851"/>
        <w:jc w:val="both"/>
        <w:rPr>
          <w:b/>
          <w:bCs/>
          <w:sz w:val="28"/>
          <w:szCs w:val="28"/>
        </w:rPr>
      </w:pPr>
      <w:r w:rsidRPr="00AB0172">
        <w:rPr>
          <w:b/>
          <w:bCs/>
          <w:sz w:val="28"/>
          <w:szCs w:val="28"/>
        </w:rPr>
        <w:t>УМЕТЬ</w:t>
      </w:r>
      <w:r w:rsidRPr="00AB0172">
        <w:rPr>
          <w:bCs/>
          <w:sz w:val="28"/>
          <w:szCs w:val="28"/>
        </w:rPr>
        <w:t>:</w:t>
      </w:r>
    </w:p>
    <w:p w:rsidR="00C13112" w:rsidRPr="00A45CCD" w:rsidRDefault="00C13112" w:rsidP="007B2A79">
      <w:pPr>
        <w:tabs>
          <w:tab w:val="left" w:pos="0"/>
        </w:tabs>
        <w:ind w:firstLine="851"/>
        <w:jc w:val="both"/>
        <w:rPr>
          <w:sz w:val="28"/>
          <w:szCs w:val="28"/>
        </w:rPr>
      </w:pPr>
      <w:r w:rsidRPr="00A45CCD">
        <w:rPr>
          <w:sz w:val="28"/>
          <w:szCs w:val="28"/>
        </w:rPr>
        <w:t>составлять технологические карты выполнения отдельных видов работ;</w:t>
      </w:r>
    </w:p>
    <w:p w:rsidR="00C13112" w:rsidRPr="00A45CCD" w:rsidRDefault="00C13112" w:rsidP="007B2A79">
      <w:pPr>
        <w:tabs>
          <w:tab w:val="left" w:pos="0"/>
        </w:tabs>
        <w:ind w:firstLine="851"/>
        <w:jc w:val="both"/>
        <w:rPr>
          <w:sz w:val="28"/>
          <w:szCs w:val="28"/>
        </w:rPr>
      </w:pPr>
      <w:r>
        <w:rPr>
          <w:sz w:val="28"/>
          <w:szCs w:val="28"/>
        </w:rPr>
        <w:t>-</w:t>
      </w:r>
      <w:r w:rsidRPr="00A45CCD">
        <w:rPr>
          <w:sz w:val="28"/>
          <w:szCs w:val="28"/>
        </w:rPr>
        <w:tab/>
        <w:t>разрабатывать варианты организационно-технологических схем;</w:t>
      </w:r>
    </w:p>
    <w:p w:rsidR="00C13112" w:rsidRPr="00A45CCD" w:rsidRDefault="00C13112" w:rsidP="007B2A79">
      <w:pPr>
        <w:tabs>
          <w:tab w:val="left" w:pos="0"/>
        </w:tabs>
        <w:ind w:firstLine="851"/>
        <w:jc w:val="both"/>
        <w:rPr>
          <w:sz w:val="28"/>
          <w:szCs w:val="28"/>
        </w:rPr>
      </w:pPr>
      <w:r>
        <w:rPr>
          <w:sz w:val="28"/>
          <w:szCs w:val="28"/>
        </w:rPr>
        <w:t>-</w:t>
      </w:r>
      <w:r w:rsidRPr="00A45CCD">
        <w:rPr>
          <w:sz w:val="28"/>
          <w:szCs w:val="28"/>
        </w:rPr>
        <w:tab/>
        <w:t>выполнять технико-экономическую оценку вариантов схем;</w:t>
      </w:r>
    </w:p>
    <w:p w:rsidR="00C13112" w:rsidRPr="00A45CCD" w:rsidRDefault="00C13112" w:rsidP="007B2A79">
      <w:pPr>
        <w:tabs>
          <w:tab w:val="left" w:pos="0"/>
        </w:tabs>
        <w:ind w:firstLine="851"/>
        <w:jc w:val="both"/>
        <w:rPr>
          <w:sz w:val="28"/>
          <w:szCs w:val="28"/>
        </w:rPr>
      </w:pPr>
      <w:r>
        <w:rPr>
          <w:sz w:val="28"/>
          <w:szCs w:val="28"/>
        </w:rPr>
        <w:t>-</w:t>
      </w:r>
      <w:r w:rsidRPr="00A45CCD">
        <w:rPr>
          <w:sz w:val="28"/>
          <w:szCs w:val="28"/>
        </w:rPr>
        <w:tab/>
        <w:t>составлять график организации строительства (реконструкции) отдельного направления железной дороги;</w:t>
      </w:r>
    </w:p>
    <w:p w:rsidR="00C13112" w:rsidRPr="00C30D27" w:rsidRDefault="00C13112" w:rsidP="007B2A79">
      <w:pPr>
        <w:numPr>
          <w:ilvl w:val="0"/>
          <w:numId w:val="6"/>
        </w:numPr>
        <w:tabs>
          <w:tab w:val="left" w:pos="851"/>
        </w:tabs>
        <w:ind w:left="0" w:firstLine="851"/>
        <w:jc w:val="both"/>
        <w:rPr>
          <w:rStyle w:val="FontStyle42"/>
          <w:sz w:val="28"/>
          <w:szCs w:val="28"/>
        </w:rPr>
      </w:pPr>
      <w:r w:rsidRPr="00A45CCD">
        <w:rPr>
          <w:sz w:val="28"/>
          <w:szCs w:val="28"/>
        </w:rPr>
        <w:t>разрабатывать проекты производства работ на отдельные составные части реконструируемой железной дороги</w:t>
      </w:r>
      <w:r w:rsidRPr="0094604A">
        <w:rPr>
          <w:sz w:val="28"/>
          <w:szCs w:val="28"/>
        </w:rPr>
        <w:t>.</w:t>
      </w:r>
    </w:p>
    <w:p w:rsidR="00C13112" w:rsidRPr="00292F6C" w:rsidRDefault="00C13112" w:rsidP="00537141">
      <w:pPr>
        <w:tabs>
          <w:tab w:val="left" w:pos="0"/>
        </w:tabs>
        <w:ind w:firstLine="851"/>
        <w:jc w:val="both"/>
        <w:rPr>
          <w:b/>
          <w:bCs/>
          <w:sz w:val="28"/>
          <w:szCs w:val="28"/>
        </w:rPr>
      </w:pPr>
      <w:r w:rsidRPr="00292F6C">
        <w:rPr>
          <w:b/>
          <w:bCs/>
          <w:sz w:val="28"/>
          <w:szCs w:val="28"/>
        </w:rPr>
        <w:t>ВЛАДЕТЬ</w:t>
      </w:r>
      <w:r w:rsidRPr="00292F6C">
        <w:rPr>
          <w:bCs/>
          <w:sz w:val="28"/>
          <w:szCs w:val="28"/>
        </w:rPr>
        <w:t>:</w:t>
      </w:r>
    </w:p>
    <w:p w:rsidR="00C13112" w:rsidRDefault="00C13112" w:rsidP="00537141">
      <w:pPr>
        <w:numPr>
          <w:ilvl w:val="0"/>
          <w:numId w:val="6"/>
        </w:numPr>
        <w:tabs>
          <w:tab w:val="left" w:pos="851"/>
        </w:tabs>
        <w:ind w:left="0" w:firstLine="851"/>
        <w:jc w:val="both"/>
        <w:rPr>
          <w:rStyle w:val="FontStyle42"/>
          <w:sz w:val="28"/>
          <w:szCs w:val="28"/>
        </w:rPr>
      </w:pPr>
      <w:r w:rsidRPr="00361CE2">
        <w:rPr>
          <w:sz w:val="28"/>
          <w:szCs w:val="28"/>
        </w:rPr>
        <w:t>методами автоматизиров</w:t>
      </w:r>
      <w:r>
        <w:rPr>
          <w:sz w:val="28"/>
          <w:szCs w:val="28"/>
        </w:rPr>
        <w:t xml:space="preserve">анного проектирования (AutoCad </w:t>
      </w:r>
      <w:r w:rsidRPr="00361CE2">
        <w:rPr>
          <w:sz w:val="28"/>
          <w:szCs w:val="28"/>
        </w:rPr>
        <w:t>и др.)</w:t>
      </w:r>
      <w:r>
        <w:rPr>
          <w:sz w:val="28"/>
          <w:szCs w:val="28"/>
        </w:rPr>
        <w:t xml:space="preserve">, </w:t>
      </w:r>
      <w:r w:rsidRPr="00A45CCD">
        <w:rPr>
          <w:sz w:val="28"/>
          <w:szCs w:val="28"/>
        </w:rPr>
        <w:t>навыками работы с учебной, методической и научной литературой.</w:t>
      </w:r>
    </w:p>
    <w:p w:rsidR="00C13112" w:rsidRPr="00C66640" w:rsidRDefault="00C13112" w:rsidP="00C66640">
      <w:pPr>
        <w:tabs>
          <w:tab w:val="left" w:pos="851"/>
        </w:tabs>
        <w:jc w:val="both"/>
        <w:rPr>
          <w:rStyle w:val="FontStyle42"/>
          <w:sz w:val="16"/>
          <w:szCs w:val="16"/>
        </w:rPr>
      </w:pPr>
    </w:p>
    <w:p w:rsidR="00C13112" w:rsidRDefault="00C13112" w:rsidP="00C52471">
      <w:pPr>
        <w:tabs>
          <w:tab w:val="left" w:pos="851"/>
        </w:tabs>
        <w:spacing w:line="264" w:lineRule="auto"/>
        <w:ind w:firstLine="851"/>
        <w:jc w:val="both"/>
        <w:rPr>
          <w:sz w:val="28"/>
          <w:szCs w:val="28"/>
        </w:rPr>
      </w:pPr>
      <w:r>
        <w:rPr>
          <w:sz w:val="28"/>
          <w:szCs w:val="28"/>
        </w:rPr>
        <w:t xml:space="preserve">Приобретенные знания, умения, навыки, </w:t>
      </w:r>
      <w:r w:rsidRPr="00743903">
        <w:rPr>
          <w:sz w:val="28"/>
          <w:szCs w:val="28"/>
        </w:rPr>
        <w:t>характеризующие формирование компетенций</w:t>
      </w:r>
      <w:r>
        <w:rPr>
          <w:sz w:val="28"/>
          <w:szCs w:val="28"/>
        </w:rPr>
        <w:t>,</w:t>
      </w:r>
      <w:r w:rsidRPr="00743903">
        <w:rPr>
          <w:sz w:val="28"/>
          <w:szCs w:val="28"/>
        </w:rPr>
        <w:t xml:space="preserve"> </w:t>
      </w:r>
      <w:r>
        <w:rPr>
          <w:sz w:val="28"/>
          <w:szCs w:val="28"/>
        </w:rPr>
        <w:t>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общей характеристики о</w:t>
      </w:r>
      <w:r w:rsidRPr="00542E1B">
        <w:rPr>
          <w:sz w:val="28"/>
          <w:szCs w:val="28"/>
        </w:rPr>
        <w:t xml:space="preserve">сновной профессиональной образовательной программы </w:t>
      </w:r>
      <w:r>
        <w:rPr>
          <w:sz w:val="28"/>
          <w:szCs w:val="28"/>
        </w:rPr>
        <w:t>(ОПОП).</w:t>
      </w:r>
    </w:p>
    <w:p w:rsidR="00C13112" w:rsidRPr="00634378" w:rsidRDefault="00C13112" w:rsidP="00C52471">
      <w:pPr>
        <w:tabs>
          <w:tab w:val="left" w:pos="851"/>
        </w:tabs>
        <w:spacing w:line="264" w:lineRule="auto"/>
        <w:ind w:firstLine="851"/>
        <w:jc w:val="both"/>
        <w:rPr>
          <w:bCs/>
          <w:sz w:val="28"/>
          <w:szCs w:val="28"/>
        </w:rPr>
      </w:pPr>
      <w:r w:rsidRPr="00CA2765">
        <w:rPr>
          <w:sz w:val="28"/>
          <w:szCs w:val="28"/>
        </w:rPr>
        <w:t xml:space="preserve">Процесс изучения дисциплины направлен на формирование следующих </w:t>
      </w:r>
      <w:r w:rsidRPr="00362DC4">
        <w:rPr>
          <w:b/>
          <w:sz w:val="28"/>
          <w:szCs w:val="28"/>
        </w:rPr>
        <w:t>обще</w:t>
      </w:r>
      <w:r w:rsidRPr="00634378">
        <w:rPr>
          <w:b/>
          <w:bCs/>
          <w:sz w:val="28"/>
          <w:szCs w:val="28"/>
        </w:rPr>
        <w:t>профессиональных компетенций</w:t>
      </w:r>
      <w:r w:rsidRPr="00634378">
        <w:rPr>
          <w:bCs/>
          <w:sz w:val="28"/>
          <w:szCs w:val="28"/>
        </w:rPr>
        <w:t>:</w:t>
      </w:r>
    </w:p>
    <w:p w:rsidR="00C13112" w:rsidRPr="00135196" w:rsidRDefault="00C13112" w:rsidP="00C52471">
      <w:pPr>
        <w:numPr>
          <w:ilvl w:val="0"/>
          <w:numId w:val="7"/>
        </w:numPr>
        <w:spacing w:line="264" w:lineRule="auto"/>
        <w:ind w:left="0" w:firstLine="709"/>
        <w:jc w:val="both"/>
        <w:rPr>
          <w:sz w:val="28"/>
          <w:szCs w:val="28"/>
        </w:rPr>
      </w:pPr>
      <w:r w:rsidRPr="00362DC4">
        <w:rPr>
          <w:sz w:val="28"/>
          <w:szCs w:val="28"/>
        </w:rPr>
        <w:t xml:space="preserve">способностью и готовностью проводить научные эксперименты с использованием современного исследовательского оборудования и приборов, оценивать результаты исследований </w:t>
      </w:r>
      <w:r w:rsidRPr="00135196">
        <w:rPr>
          <w:sz w:val="28"/>
          <w:szCs w:val="28"/>
        </w:rPr>
        <w:t>(ОПК-</w:t>
      </w:r>
      <w:r>
        <w:rPr>
          <w:sz w:val="28"/>
          <w:szCs w:val="28"/>
        </w:rPr>
        <w:t>11).</w:t>
      </w:r>
    </w:p>
    <w:p w:rsidR="00C13112" w:rsidRDefault="00C13112" w:rsidP="00C52471">
      <w:pPr>
        <w:spacing w:line="264" w:lineRule="auto"/>
        <w:ind w:firstLine="851"/>
        <w:jc w:val="both"/>
        <w:rPr>
          <w:bCs/>
          <w:sz w:val="28"/>
          <w:szCs w:val="28"/>
        </w:rPr>
      </w:pPr>
      <w:r w:rsidRPr="00100F31">
        <w:rPr>
          <w:sz w:val="28"/>
          <w:szCs w:val="28"/>
        </w:rPr>
        <w:t>Изучение дисциплины</w:t>
      </w:r>
      <w:r w:rsidRPr="001E6889">
        <w:rPr>
          <w:sz w:val="28"/>
          <w:szCs w:val="28"/>
        </w:rPr>
        <w:t xml:space="preserve"> направлено на формирование следующих</w:t>
      </w:r>
      <w:r>
        <w:rPr>
          <w:sz w:val="28"/>
          <w:szCs w:val="28"/>
        </w:rPr>
        <w:t xml:space="preserve"> </w:t>
      </w:r>
      <w:r w:rsidRPr="00FF1AB5">
        <w:rPr>
          <w:b/>
          <w:sz w:val="28"/>
          <w:szCs w:val="28"/>
        </w:rPr>
        <w:t>профессиональны</w:t>
      </w:r>
      <w:r>
        <w:rPr>
          <w:b/>
          <w:sz w:val="28"/>
          <w:szCs w:val="28"/>
        </w:rPr>
        <w:t>х</w:t>
      </w:r>
      <w:r w:rsidRPr="00FF1AB5">
        <w:rPr>
          <w:b/>
          <w:sz w:val="28"/>
          <w:szCs w:val="28"/>
        </w:rPr>
        <w:t xml:space="preserve"> компетенци</w:t>
      </w:r>
      <w:r>
        <w:rPr>
          <w:b/>
          <w:sz w:val="28"/>
          <w:szCs w:val="28"/>
        </w:rPr>
        <w:t>й</w:t>
      </w:r>
      <w:r w:rsidRPr="00FF1AB5">
        <w:rPr>
          <w:b/>
          <w:sz w:val="28"/>
          <w:szCs w:val="28"/>
        </w:rPr>
        <w:t xml:space="preserve"> (ПК)</w:t>
      </w:r>
      <w:r w:rsidRPr="00A52159">
        <w:rPr>
          <w:sz w:val="28"/>
          <w:szCs w:val="28"/>
        </w:rPr>
        <w:t>,</w:t>
      </w:r>
      <w:r>
        <w:rPr>
          <w:sz w:val="28"/>
          <w:szCs w:val="28"/>
        </w:rPr>
        <w:t xml:space="preserve"> </w:t>
      </w:r>
      <w:r w:rsidRPr="00A52159">
        <w:rPr>
          <w:bCs/>
          <w:sz w:val="28"/>
          <w:szCs w:val="28"/>
        </w:rPr>
        <w:t>соответствующи</w:t>
      </w:r>
      <w:r>
        <w:rPr>
          <w:bCs/>
          <w:sz w:val="28"/>
          <w:szCs w:val="28"/>
        </w:rPr>
        <w:t>х</w:t>
      </w:r>
      <w:r w:rsidRPr="00A52159">
        <w:rPr>
          <w:bCs/>
          <w:sz w:val="28"/>
          <w:szCs w:val="28"/>
        </w:rPr>
        <w:t xml:space="preserve"> </w:t>
      </w:r>
      <w:r>
        <w:rPr>
          <w:bCs/>
          <w:sz w:val="28"/>
          <w:szCs w:val="28"/>
        </w:rPr>
        <w:t>видам</w:t>
      </w:r>
      <w:r w:rsidRPr="00A52159">
        <w:rPr>
          <w:bCs/>
          <w:sz w:val="28"/>
          <w:szCs w:val="28"/>
        </w:rPr>
        <w:t xml:space="preserve"> профессиональной деятельности, на </w:t>
      </w:r>
      <w:r>
        <w:rPr>
          <w:bCs/>
          <w:sz w:val="28"/>
          <w:szCs w:val="28"/>
        </w:rPr>
        <w:t>которые</w:t>
      </w:r>
      <w:r w:rsidRPr="00A52159">
        <w:rPr>
          <w:bCs/>
          <w:sz w:val="28"/>
          <w:szCs w:val="28"/>
        </w:rPr>
        <w:t xml:space="preserve"> ориентирована программа </w:t>
      </w:r>
      <w:r w:rsidRPr="00100F31">
        <w:rPr>
          <w:bCs/>
          <w:sz w:val="28"/>
          <w:szCs w:val="28"/>
        </w:rPr>
        <w:t>магистратуры:</w:t>
      </w:r>
    </w:p>
    <w:p w:rsidR="00C13112" w:rsidRPr="00A130A5" w:rsidRDefault="00C13112" w:rsidP="00C52471">
      <w:pPr>
        <w:spacing w:line="264" w:lineRule="auto"/>
        <w:ind w:firstLine="851"/>
        <w:jc w:val="both"/>
        <w:rPr>
          <w:i/>
          <w:sz w:val="28"/>
          <w:szCs w:val="28"/>
        </w:rPr>
      </w:pPr>
      <w:r w:rsidRPr="00362DC4">
        <w:rPr>
          <w:i/>
          <w:sz w:val="28"/>
          <w:szCs w:val="28"/>
        </w:rPr>
        <w:t>инновационная, изыскательская и проектно-расчетная</w:t>
      </w:r>
      <w:r>
        <w:rPr>
          <w:i/>
          <w:sz w:val="28"/>
          <w:szCs w:val="28"/>
        </w:rPr>
        <w:t xml:space="preserve"> </w:t>
      </w:r>
      <w:r w:rsidRPr="00A130A5">
        <w:rPr>
          <w:i/>
          <w:sz w:val="28"/>
          <w:szCs w:val="28"/>
        </w:rPr>
        <w:t>деятельность:</w:t>
      </w:r>
    </w:p>
    <w:p w:rsidR="00C13112" w:rsidRDefault="00C13112" w:rsidP="00C52471">
      <w:pPr>
        <w:numPr>
          <w:ilvl w:val="0"/>
          <w:numId w:val="7"/>
        </w:numPr>
        <w:spacing w:line="264" w:lineRule="auto"/>
        <w:ind w:left="0" w:firstLine="709"/>
        <w:jc w:val="both"/>
        <w:rPr>
          <w:sz w:val="28"/>
          <w:szCs w:val="28"/>
        </w:rPr>
      </w:pPr>
      <w:r w:rsidRPr="00362DC4">
        <w:rPr>
          <w:sz w:val="28"/>
          <w:szCs w:val="28"/>
        </w:rPr>
        <w:t xml:space="preserve">способностью проводить изыскания по оценке состояния природных и природно-техногенных объектов, определению исходных данных для проектирования и расчетного обоснования и мониторинга объектов, патентные исследования, готовить задания на проектирование </w:t>
      </w:r>
      <w:r w:rsidRPr="00135196">
        <w:rPr>
          <w:sz w:val="28"/>
          <w:szCs w:val="28"/>
        </w:rPr>
        <w:t>(ПК-1</w:t>
      </w:r>
      <w:r>
        <w:rPr>
          <w:sz w:val="28"/>
          <w:szCs w:val="28"/>
        </w:rPr>
        <w:t>);</w:t>
      </w:r>
    </w:p>
    <w:p w:rsidR="00C13112" w:rsidRDefault="00C13112" w:rsidP="00C52471">
      <w:pPr>
        <w:numPr>
          <w:ilvl w:val="0"/>
          <w:numId w:val="7"/>
        </w:numPr>
        <w:spacing w:line="264" w:lineRule="auto"/>
        <w:ind w:left="0" w:firstLine="709"/>
        <w:jc w:val="both"/>
        <w:rPr>
          <w:sz w:val="28"/>
          <w:szCs w:val="28"/>
        </w:rPr>
      </w:pPr>
      <w:r w:rsidRPr="00362DC4">
        <w:rPr>
          <w:sz w:val="28"/>
          <w:szCs w:val="28"/>
        </w:rPr>
        <w:t>владением методами оценки инновационного потенциала, риска коммерциализации проекта, технико-экономического анализа проектируемых объектов и продукции</w:t>
      </w:r>
      <w:r>
        <w:rPr>
          <w:sz w:val="28"/>
          <w:szCs w:val="28"/>
        </w:rPr>
        <w:t xml:space="preserve"> (ПК-2);</w:t>
      </w:r>
    </w:p>
    <w:p w:rsidR="00C13112" w:rsidRPr="00A130A5" w:rsidRDefault="00C13112" w:rsidP="00C52471">
      <w:pPr>
        <w:spacing w:line="264" w:lineRule="auto"/>
        <w:ind w:firstLine="851"/>
        <w:jc w:val="both"/>
        <w:rPr>
          <w:i/>
          <w:sz w:val="28"/>
          <w:szCs w:val="28"/>
        </w:rPr>
      </w:pPr>
      <w:r w:rsidRPr="00362DC4">
        <w:rPr>
          <w:i/>
          <w:sz w:val="28"/>
          <w:szCs w:val="28"/>
        </w:rPr>
        <w:t>производственно-технологическая</w:t>
      </w:r>
      <w:r>
        <w:rPr>
          <w:i/>
          <w:sz w:val="28"/>
          <w:szCs w:val="28"/>
        </w:rPr>
        <w:t xml:space="preserve"> </w:t>
      </w:r>
      <w:r w:rsidRPr="00A130A5">
        <w:rPr>
          <w:i/>
          <w:sz w:val="28"/>
          <w:szCs w:val="28"/>
        </w:rPr>
        <w:t>деятельность:</w:t>
      </w:r>
    </w:p>
    <w:p w:rsidR="00C13112" w:rsidRDefault="00C13112" w:rsidP="00C52471">
      <w:pPr>
        <w:numPr>
          <w:ilvl w:val="0"/>
          <w:numId w:val="7"/>
        </w:numPr>
        <w:spacing w:line="264" w:lineRule="auto"/>
        <w:ind w:left="0" w:firstLine="709"/>
        <w:jc w:val="both"/>
        <w:rPr>
          <w:sz w:val="28"/>
          <w:szCs w:val="28"/>
        </w:rPr>
      </w:pPr>
      <w:r w:rsidRPr="00362DC4">
        <w:rPr>
          <w:sz w:val="28"/>
          <w:szCs w:val="28"/>
        </w:rPr>
        <w:t>способностью вести организацию, совершенствование и освоение новых технологических процессов производственного процесса на предприятии или участке, контроль за соблюдением технологической дисциплины, обслуживанием технологического оборудования и машин</w:t>
      </w:r>
      <w:r>
        <w:rPr>
          <w:sz w:val="28"/>
          <w:szCs w:val="28"/>
        </w:rPr>
        <w:t xml:space="preserve"> (ПК-10);</w:t>
      </w:r>
    </w:p>
    <w:p w:rsidR="00C13112" w:rsidRDefault="00C13112" w:rsidP="00C52471">
      <w:pPr>
        <w:numPr>
          <w:ilvl w:val="0"/>
          <w:numId w:val="7"/>
        </w:numPr>
        <w:spacing w:line="264" w:lineRule="auto"/>
        <w:ind w:left="0" w:firstLine="709"/>
        <w:jc w:val="both"/>
        <w:rPr>
          <w:sz w:val="28"/>
          <w:szCs w:val="28"/>
        </w:rPr>
      </w:pPr>
      <w:r w:rsidRPr="00362DC4">
        <w:rPr>
          <w:sz w:val="28"/>
          <w:szCs w:val="28"/>
        </w:rPr>
        <w:t>способностью вести организацию наладки, испытания и сдачи в эксплуатацию объектов, образцов новой и модернизированной продукции, выпускаемой предприятием</w:t>
      </w:r>
      <w:r>
        <w:rPr>
          <w:sz w:val="28"/>
          <w:szCs w:val="28"/>
        </w:rPr>
        <w:t xml:space="preserve"> (ПК-11);</w:t>
      </w:r>
    </w:p>
    <w:p w:rsidR="00C13112" w:rsidRDefault="00C13112" w:rsidP="00C52471">
      <w:pPr>
        <w:numPr>
          <w:ilvl w:val="0"/>
          <w:numId w:val="7"/>
        </w:numPr>
        <w:spacing w:line="264" w:lineRule="auto"/>
        <w:ind w:left="0" w:firstLine="709"/>
        <w:jc w:val="both"/>
        <w:rPr>
          <w:sz w:val="28"/>
          <w:szCs w:val="28"/>
        </w:rPr>
      </w:pPr>
      <w:r w:rsidRPr="00362DC4">
        <w:rPr>
          <w:sz w:val="28"/>
          <w:szCs w:val="28"/>
        </w:rPr>
        <w:t>владением методами организации безопасного ведения работ, профилактики производственного травматизма, профессиональных заболеваний, предотвращение экологических нарушений</w:t>
      </w:r>
      <w:r>
        <w:rPr>
          <w:sz w:val="28"/>
          <w:szCs w:val="28"/>
        </w:rPr>
        <w:t xml:space="preserve"> (ПК-12).</w:t>
      </w:r>
    </w:p>
    <w:p w:rsidR="00C13112" w:rsidRPr="00C66640" w:rsidRDefault="00C13112" w:rsidP="00C52471">
      <w:pPr>
        <w:tabs>
          <w:tab w:val="left" w:pos="851"/>
        </w:tabs>
        <w:spacing w:line="264" w:lineRule="auto"/>
        <w:ind w:firstLine="900"/>
        <w:jc w:val="both"/>
        <w:rPr>
          <w:rStyle w:val="FontStyle42"/>
          <w:sz w:val="16"/>
          <w:szCs w:val="16"/>
        </w:rPr>
      </w:pPr>
    </w:p>
    <w:p w:rsidR="00C13112" w:rsidRPr="00BC25FD" w:rsidRDefault="00C13112" w:rsidP="00C52471">
      <w:pPr>
        <w:spacing w:line="264" w:lineRule="auto"/>
        <w:ind w:firstLine="851"/>
        <w:rPr>
          <w:i/>
          <w:sz w:val="28"/>
          <w:szCs w:val="28"/>
        </w:rPr>
      </w:pPr>
      <w:bookmarkStart w:id="0" w:name="_Hlk492543287"/>
      <w:r w:rsidRPr="00BC25FD">
        <w:rPr>
          <w:i/>
          <w:sz w:val="28"/>
          <w:szCs w:val="28"/>
        </w:rPr>
        <w:t>деятельность по управлению проектами:</w:t>
      </w:r>
      <w:bookmarkEnd w:id="0"/>
    </w:p>
    <w:p w:rsidR="00C13112" w:rsidRPr="00C66640" w:rsidRDefault="00C13112" w:rsidP="00C52471">
      <w:pPr>
        <w:numPr>
          <w:ilvl w:val="0"/>
          <w:numId w:val="7"/>
        </w:numPr>
        <w:tabs>
          <w:tab w:val="left" w:pos="1418"/>
        </w:tabs>
        <w:spacing w:line="264" w:lineRule="auto"/>
        <w:ind w:left="0" w:firstLine="851"/>
        <w:jc w:val="both"/>
        <w:rPr>
          <w:color w:val="000000"/>
          <w:sz w:val="28"/>
          <w:szCs w:val="28"/>
        </w:rPr>
      </w:pPr>
      <w:r>
        <w:rPr>
          <w:color w:val="000000"/>
          <w:sz w:val="28"/>
          <w:szCs w:val="28"/>
        </w:rPr>
        <w:t>способность</w:t>
      </w:r>
      <w:r w:rsidRPr="00C66640">
        <w:rPr>
          <w:color w:val="000000"/>
          <w:sz w:val="28"/>
          <w:szCs w:val="28"/>
        </w:rPr>
        <w:t xml:space="preserve"> анализировать технологический процесс как объект управления, вести маркетинг и подготовку бизнес-планов производственной деятельности (ПК-13);</w:t>
      </w:r>
    </w:p>
    <w:p w:rsidR="00C13112" w:rsidRPr="00C66640" w:rsidRDefault="00C13112" w:rsidP="00C52471">
      <w:pPr>
        <w:numPr>
          <w:ilvl w:val="0"/>
          <w:numId w:val="7"/>
        </w:numPr>
        <w:tabs>
          <w:tab w:val="left" w:pos="1418"/>
        </w:tabs>
        <w:spacing w:line="264" w:lineRule="auto"/>
        <w:ind w:left="0" w:firstLine="851"/>
        <w:jc w:val="both"/>
        <w:rPr>
          <w:color w:val="000000"/>
          <w:sz w:val="28"/>
          <w:szCs w:val="28"/>
        </w:rPr>
      </w:pPr>
      <w:r>
        <w:rPr>
          <w:color w:val="000000"/>
          <w:sz w:val="28"/>
          <w:szCs w:val="28"/>
        </w:rPr>
        <w:t>способность</w:t>
      </w:r>
      <w:r w:rsidRPr="00C66640">
        <w:rPr>
          <w:color w:val="000000"/>
          <w:sz w:val="28"/>
          <w:szCs w:val="28"/>
        </w:rPr>
        <w:t xml:space="preserve"> к адаптации современных версий систем управления качеством к конкретным условиям производства на основе м</w:t>
      </w:r>
      <w:r>
        <w:rPr>
          <w:color w:val="000000"/>
          <w:sz w:val="28"/>
          <w:szCs w:val="28"/>
        </w:rPr>
        <w:t>еждународных стандартов (ПК-14).</w:t>
      </w:r>
    </w:p>
    <w:p w:rsidR="00C13112" w:rsidRPr="00D2714B" w:rsidRDefault="00C13112" w:rsidP="00C52471">
      <w:pPr>
        <w:spacing w:line="264" w:lineRule="auto"/>
        <w:ind w:firstLine="851"/>
        <w:rPr>
          <w:sz w:val="28"/>
          <w:szCs w:val="28"/>
        </w:rPr>
      </w:pPr>
      <w:r w:rsidRPr="00D2714B">
        <w:rPr>
          <w:sz w:val="28"/>
          <w:szCs w:val="28"/>
        </w:rPr>
        <w:t>Область профессиональной деятельности обучающихся, освоив</w:t>
      </w:r>
      <w:r>
        <w:rPr>
          <w:sz w:val="28"/>
          <w:szCs w:val="28"/>
        </w:rPr>
        <w:t>ших данную дисциплину, приведена в п. 2.1 общей характеристики ОПОП.</w:t>
      </w:r>
    </w:p>
    <w:p w:rsidR="00C13112" w:rsidRPr="00D2714B" w:rsidRDefault="00C13112" w:rsidP="00C52471">
      <w:pPr>
        <w:spacing w:line="264" w:lineRule="auto"/>
        <w:ind w:firstLine="851"/>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обучающихся, освоивших данную дисциплину, </w:t>
      </w:r>
      <w:r>
        <w:rPr>
          <w:sz w:val="28"/>
          <w:szCs w:val="28"/>
        </w:rPr>
        <w:t>приведены в п. 2.2 общей характеристики ОПОП.</w:t>
      </w:r>
    </w:p>
    <w:p w:rsidR="00C13112" w:rsidRDefault="00C13112" w:rsidP="00C66640">
      <w:pPr>
        <w:tabs>
          <w:tab w:val="left" w:pos="851"/>
        </w:tabs>
        <w:ind w:firstLine="851"/>
        <w:jc w:val="both"/>
        <w:rPr>
          <w:rFonts w:cs="Tahoma"/>
          <w:sz w:val="28"/>
          <w:szCs w:val="28"/>
        </w:rPr>
      </w:pPr>
    </w:p>
    <w:p w:rsidR="00C13112" w:rsidRDefault="00C13112" w:rsidP="00537141">
      <w:pPr>
        <w:jc w:val="center"/>
        <w:rPr>
          <w:b/>
          <w:bCs/>
          <w:sz w:val="28"/>
          <w:szCs w:val="28"/>
        </w:rPr>
      </w:pPr>
      <w:r w:rsidRPr="00173DA5">
        <w:rPr>
          <w:b/>
          <w:bCs/>
          <w:sz w:val="28"/>
          <w:szCs w:val="28"/>
        </w:rPr>
        <w:t>3. Место дисциплины в структуре основной образовательной программы</w:t>
      </w:r>
    </w:p>
    <w:p w:rsidR="00C13112" w:rsidRDefault="00C13112" w:rsidP="00537141">
      <w:pPr>
        <w:jc w:val="center"/>
        <w:rPr>
          <w:b/>
          <w:bCs/>
          <w:sz w:val="10"/>
          <w:szCs w:val="10"/>
        </w:rPr>
      </w:pPr>
    </w:p>
    <w:p w:rsidR="00C13112" w:rsidRPr="00566EC1" w:rsidRDefault="00C13112" w:rsidP="00537141">
      <w:pPr>
        <w:jc w:val="center"/>
        <w:rPr>
          <w:b/>
          <w:bCs/>
          <w:sz w:val="10"/>
          <w:szCs w:val="10"/>
        </w:rPr>
      </w:pPr>
    </w:p>
    <w:p w:rsidR="00C13112" w:rsidRPr="00173DA5" w:rsidRDefault="00C13112" w:rsidP="00537141">
      <w:pPr>
        <w:ind w:firstLine="851"/>
        <w:jc w:val="both"/>
        <w:rPr>
          <w:sz w:val="28"/>
          <w:szCs w:val="28"/>
        </w:rPr>
      </w:pPr>
      <w:r w:rsidRPr="00173DA5">
        <w:rPr>
          <w:sz w:val="28"/>
          <w:szCs w:val="28"/>
        </w:rPr>
        <w:t>Дисциплина «</w:t>
      </w:r>
      <w:r w:rsidRPr="00566EC1">
        <w:rPr>
          <w:sz w:val="28"/>
          <w:szCs w:val="28"/>
        </w:rPr>
        <w:t>Организация переустройства железных дорог под скоростное и высокоскоростное движение поездов</w:t>
      </w:r>
      <w:r w:rsidRPr="00636A9D">
        <w:rPr>
          <w:sz w:val="28"/>
          <w:szCs w:val="28"/>
        </w:rPr>
        <w:t>»</w:t>
      </w:r>
      <w:r w:rsidRPr="00173DA5">
        <w:rPr>
          <w:sz w:val="28"/>
          <w:szCs w:val="28"/>
        </w:rPr>
        <w:t xml:space="preserve"> (</w:t>
      </w:r>
      <w:r w:rsidRPr="004E6165">
        <w:rPr>
          <w:color w:val="000000"/>
          <w:sz w:val="28"/>
          <w:szCs w:val="28"/>
        </w:rPr>
        <w:t>Б1.В.ДВ.3.</w:t>
      </w:r>
      <w:r>
        <w:rPr>
          <w:color w:val="000000"/>
          <w:sz w:val="28"/>
          <w:szCs w:val="28"/>
        </w:rPr>
        <w:t>1</w:t>
      </w:r>
      <w:r w:rsidRPr="00173DA5">
        <w:rPr>
          <w:sz w:val="28"/>
          <w:szCs w:val="28"/>
        </w:rPr>
        <w:t xml:space="preserve">) относится к </w:t>
      </w:r>
      <w:r w:rsidRPr="00636A9D">
        <w:rPr>
          <w:sz w:val="28"/>
          <w:szCs w:val="28"/>
        </w:rPr>
        <w:t>вариативной</w:t>
      </w:r>
      <w:r>
        <w:rPr>
          <w:sz w:val="28"/>
          <w:szCs w:val="28"/>
        </w:rPr>
        <w:t xml:space="preserve"> части </w:t>
      </w:r>
      <w:r w:rsidRPr="00636A9D">
        <w:rPr>
          <w:sz w:val="28"/>
          <w:szCs w:val="28"/>
        </w:rPr>
        <w:t xml:space="preserve">и </w:t>
      </w:r>
      <w:r>
        <w:rPr>
          <w:sz w:val="28"/>
          <w:szCs w:val="28"/>
        </w:rPr>
        <w:t xml:space="preserve">является </w:t>
      </w:r>
      <w:r w:rsidRPr="00173DA5">
        <w:rPr>
          <w:sz w:val="28"/>
          <w:szCs w:val="28"/>
        </w:rPr>
        <w:t>дисциплиной</w:t>
      </w:r>
      <w:r>
        <w:rPr>
          <w:sz w:val="28"/>
          <w:szCs w:val="28"/>
        </w:rPr>
        <w:t xml:space="preserve"> по выбору для </w:t>
      </w:r>
      <w:r w:rsidRPr="00D2714B">
        <w:rPr>
          <w:sz w:val="28"/>
          <w:szCs w:val="28"/>
        </w:rPr>
        <w:t>обучающегося</w:t>
      </w:r>
      <w:r w:rsidRPr="00173DA5">
        <w:rPr>
          <w:sz w:val="28"/>
          <w:szCs w:val="28"/>
        </w:rPr>
        <w:t xml:space="preserve">. </w:t>
      </w:r>
    </w:p>
    <w:p w:rsidR="00C13112" w:rsidRDefault="00C13112" w:rsidP="00537141">
      <w:pPr>
        <w:pStyle w:val="11"/>
        <w:tabs>
          <w:tab w:val="left" w:pos="0"/>
        </w:tabs>
        <w:ind w:left="0"/>
        <w:contextualSpacing w:val="0"/>
        <w:jc w:val="both"/>
        <w:rPr>
          <w:rFonts w:cs="Times New Roman"/>
          <w:szCs w:val="28"/>
        </w:rPr>
      </w:pPr>
    </w:p>
    <w:p w:rsidR="00C13112" w:rsidRPr="00182D96" w:rsidRDefault="00C13112" w:rsidP="00537141">
      <w:pPr>
        <w:ind w:firstLine="851"/>
        <w:jc w:val="center"/>
        <w:rPr>
          <w:b/>
          <w:bCs/>
          <w:sz w:val="28"/>
          <w:szCs w:val="28"/>
        </w:rPr>
      </w:pPr>
      <w:r w:rsidRPr="003203EE">
        <w:rPr>
          <w:b/>
          <w:bCs/>
          <w:sz w:val="28"/>
          <w:szCs w:val="28"/>
        </w:rPr>
        <w:t>4. Объем</w:t>
      </w:r>
      <w:r w:rsidRPr="00182D96">
        <w:rPr>
          <w:b/>
          <w:bCs/>
          <w:sz w:val="28"/>
          <w:szCs w:val="28"/>
        </w:rPr>
        <w:t xml:space="preserve"> дисциплины и виды учебной работы</w:t>
      </w:r>
    </w:p>
    <w:p w:rsidR="00C13112" w:rsidRDefault="00C13112" w:rsidP="00537141">
      <w:pPr>
        <w:ind w:firstLine="851"/>
        <w:jc w:val="both"/>
        <w:rPr>
          <w:sz w:val="28"/>
          <w:szCs w:val="28"/>
        </w:rPr>
      </w:pPr>
    </w:p>
    <w:p w:rsidR="00C13112" w:rsidRDefault="00C13112" w:rsidP="00EB6CA6">
      <w:pPr>
        <w:tabs>
          <w:tab w:val="left" w:pos="851"/>
        </w:tabs>
        <w:ind w:firstLine="900"/>
        <w:rPr>
          <w:sz w:val="28"/>
          <w:szCs w:val="28"/>
        </w:rPr>
      </w:pPr>
      <w:r>
        <w:rPr>
          <w:sz w:val="28"/>
          <w:szCs w:val="28"/>
        </w:rPr>
        <w:t>Для очной формы обучения:</w:t>
      </w:r>
    </w:p>
    <w:p w:rsidR="00C13112" w:rsidRPr="0092770D" w:rsidRDefault="00C13112" w:rsidP="00FA156D">
      <w:pPr>
        <w:tabs>
          <w:tab w:val="left" w:pos="851"/>
        </w:tabs>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2126"/>
        <w:gridCol w:w="2092"/>
      </w:tblGrid>
      <w:tr w:rsidR="00C13112" w:rsidRPr="00D2714B">
        <w:trPr>
          <w:jc w:val="center"/>
        </w:trPr>
        <w:tc>
          <w:tcPr>
            <w:tcW w:w="5353" w:type="dxa"/>
            <w:vMerge w:val="restart"/>
            <w:vAlign w:val="center"/>
          </w:tcPr>
          <w:p w:rsidR="00C13112" w:rsidRPr="00D2714B" w:rsidRDefault="00C13112" w:rsidP="005565C5">
            <w:pPr>
              <w:tabs>
                <w:tab w:val="left" w:pos="851"/>
              </w:tabs>
              <w:jc w:val="center"/>
              <w:rPr>
                <w:sz w:val="28"/>
                <w:szCs w:val="28"/>
              </w:rPr>
            </w:pPr>
            <w:r w:rsidRPr="00D2714B">
              <w:rPr>
                <w:b/>
                <w:bCs/>
                <w:sz w:val="28"/>
                <w:szCs w:val="28"/>
              </w:rPr>
              <w:t>Вид учебной работы</w:t>
            </w:r>
          </w:p>
        </w:tc>
        <w:tc>
          <w:tcPr>
            <w:tcW w:w="2126" w:type="dxa"/>
            <w:vMerge w:val="restart"/>
            <w:vAlign w:val="center"/>
          </w:tcPr>
          <w:p w:rsidR="00C13112" w:rsidRPr="00D2714B" w:rsidRDefault="00C13112" w:rsidP="005565C5">
            <w:pPr>
              <w:tabs>
                <w:tab w:val="left" w:pos="851"/>
              </w:tabs>
              <w:jc w:val="center"/>
              <w:rPr>
                <w:sz w:val="28"/>
                <w:szCs w:val="28"/>
              </w:rPr>
            </w:pPr>
            <w:r w:rsidRPr="00D2714B">
              <w:rPr>
                <w:b/>
                <w:bCs/>
                <w:sz w:val="28"/>
                <w:szCs w:val="28"/>
              </w:rPr>
              <w:t>Всего часов</w:t>
            </w:r>
          </w:p>
        </w:tc>
        <w:tc>
          <w:tcPr>
            <w:tcW w:w="2092" w:type="dxa"/>
            <w:vAlign w:val="center"/>
          </w:tcPr>
          <w:p w:rsidR="00C13112" w:rsidRPr="00D2714B" w:rsidRDefault="00C13112" w:rsidP="005565C5">
            <w:pPr>
              <w:tabs>
                <w:tab w:val="left" w:pos="851"/>
              </w:tabs>
              <w:jc w:val="center"/>
              <w:rPr>
                <w:b/>
                <w:bCs/>
                <w:sz w:val="28"/>
                <w:szCs w:val="28"/>
              </w:rPr>
            </w:pPr>
            <w:r w:rsidRPr="00D2714B">
              <w:rPr>
                <w:b/>
                <w:bCs/>
                <w:sz w:val="28"/>
                <w:szCs w:val="28"/>
              </w:rPr>
              <w:t>Семестр</w:t>
            </w:r>
          </w:p>
        </w:tc>
      </w:tr>
      <w:tr w:rsidR="00C13112" w:rsidRPr="00D2714B">
        <w:trPr>
          <w:jc w:val="center"/>
        </w:trPr>
        <w:tc>
          <w:tcPr>
            <w:tcW w:w="5353" w:type="dxa"/>
            <w:vMerge/>
            <w:vAlign w:val="center"/>
          </w:tcPr>
          <w:p w:rsidR="00C13112" w:rsidRPr="00D2714B" w:rsidRDefault="00C13112" w:rsidP="005565C5">
            <w:pPr>
              <w:tabs>
                <w:tab w:val="left" w:pos="851"/>
              </w:tabs>
              <w:jc w:val="center"/>
              <w:rPr>
                <w:sz w:val="28"/>
                <w:szCs w:val="28"/>
              </w:rPr>
            </w:pPr>
          </w:p>
        </w:tc>
        <w:tc>
          <w:tcPr>
            <w:tcW w:w="2126" w:type="dxa"/>
            <w:vMerge/>
            <w:vAlign w:val="center"/>
          </w:tcPr>
          <w:p w:rsidR="00C13112" w:rsidRPr="00D2714B" w:rsidRDefault="00C13112" w:rsidP="005565C5">
            <w:pPr>
              <w:tabs>
                <w:tab w:val="left" w:pos="851"/>
              </w:tabs>
              <w:jc w:val="center"/>
              <w:rPr>
                <w:sz w:val="28"/>
                <w:szCs w:val="28"/>
              </w:rPr>
            </w:pPr>
          </w:p>
        </w:tc>
        <w:tc>
          <w:tcPr>
            <w:tcW w:w="2092" w:type="dxa"/>
            <w:vAlign w:val="center"/>
          </w:tcPr>
          <w:p w:rsidR="00C13112" w:rsidRPr="00D2714B" w:rsidRDefault="00C13112" w:rsidP="005565C5">
            <w:pPr>
              <w:tabs>
                <w:tab w:val="left" w:pos="851"/>
              </w:tabs>
              <w:ind w:left="-99" w:right="-128"/>
              <w:jc w:val="center"/>
              <w:rPr>
                <w:b/>
                <w:bCs/>
                <w:sz w:val="28"/>
                <w:szCs w:val="28"/>
              </w:rPr>
            </w:pPr>
            <w:r>
              <w:rPr>
                <w:b/>
                <w:bCs/>
                <w:sz w:val="28"/>
                <w:szCs w:val="28"/>
              </w:rPr>
              <w:t>2</w:t>
            </w:r>
          </w:p>
        </w:tc>
      </w:tr>
      <w:tr w:rsidR="00C13112" w:rsidRPr="00D2714B">
        <w:trPr>
          <w:jc w:val="center"/>
        </w:trPr>
        <w:tc>
          <w:tcPr>
            <w:tcW w:w="5353" w:type="dxa"/>
            <w:vAlign w:val="center"/>
          </w:tcPr>
          <w:p w:rsidR="00C13112" w:rsidRPr="00D2714B" w:rsidRDefault="00C13112" w:rsidP="005565C5">
            <w:pPr>
              <w:tabs>
                <w:tab w:val="left" w:pos="851"/>
              </w:tabs>
              <w:rPr>
                <w:sz w:val="28"/>
                <w:szCs w:val="28"/>
              </w:rPr>
            </w:pPr>
            <w:r w:rsidRPr="00D2714B">
              <w:rPr>
                <w:sz w:val="28"/>
                <w:szCs w:val="28"/>
              </w:rPr>
              <w:t>Контактная работа (по видам учебных занятий)</w:t>
            </w:r>
          </w:p>
          <w:p w:rsidR="00C13112" w:rsidRPr="00D2714B" w:rsidRDefault="00C13112" w:rsidP="005565C5">
            <w:pPr>
              <w:tabs>
                <w:tab w:val="left" w:pos="851"/>
              </w:tabs>
              <w:rPr>
                <w:sz w:val="28"/>
                <w:szCs w:val="28"/>
              </w:rPr>
            </w:pPr>
            <w:r w:rsidRPr="00D2714B">
              <w:rPr>
                <w:sz w:val="28"/>
                <w:szCs w:val="28"/>
              </w:rPr>
              <w:t>В том числе:</w:t>
            </w:r>
          </w:p>
          <w:p w:rsidR="00C13112" w:rsidRPr="00D2714B" w:rsidRDefault="00C13112" w:rsidP="00FA156D">
            <w:pPr>
              <w:numPr>
                <w:ilvl w:val="0"/>
                <w:numId w:val="4"/>
              </w:numPr>
              <w:tabs>
                <w:tab w:val="left" w:pos="380"/>
              </w:tabs>
              <w:ind w:left="0" w:firstLine="0"/>
              <w:rPr>
                <w:sz w:val="28"/>
                <w:szCs w:val="28"/>
              </w:rPr>
            </w:pPr>
            <w:r w:rsidRPr="00D2714B">
              <w:rPr>
                <w:sz w:val="28"/>
                <w:szCs w:val="28"/>
              </w:rPr>
              <w:t>лекции (Л)</w:t>
            </w:r>
          </w:p>
          <w:p w:rsidR="00C13112" w:rsidRPr="00D2714B" w:rsidRDefault="00C13112" w:rsidP="00FA156D">
            <w:pPr>
              <w:numPr>
                <w:ilvl w:val="0"/>
                <w:numId w:val="4"/>
              </w:numPr>
              <w:tabs>
                <w:tab w:val="left" w:pos="380"/>
              </w:tabs>
              <w:ind w:left="0" w:firstLine="0"/>
              <w:rPr>
                <w:sz w:val="28"/>
                <w:szCs w:val="28"/>
              </w:rPr>
            </w:pPr>
            <w:r w:rsidRPr="00D2714B">
              <w:rPr>
                <w:sz w:val="28"/>
                <w:szCs w:val="28"/>
              </w:rPr>
              <w:t>практические занятия (ПЗ)</w:t>
            </w:r>
          </w:p>
          <w:p w:rsidR="00C13112" w:rsidRPr="00D2714B" w:rsidRDefault="00C13112" w:rsidP="00FA156D">
            <w:pPr>
              <w:numPr>
                <w:ilvl w:val="0"/>
                <w:numId w:val="4"/>
              </w:numPr>
              <w:tabs>
                <w:tab w:val="left" w:pos="380"/>
              </w:tabs>
              <w:ind w:left="0" w:firstLine="0"/>
              <w:rPr>
                <w:sz w:val="28"/>
                <w:szCs w:val="28"/>
              </w:rPr>
            </w:pPr>
            <w:r w:rsidRPr="00D2714B">
              <w:rPr>
                <w:sz w:val="28"/>
                <w:szCs w:val="28"/>
              </w:rPr>
              <w:t>лабораторные работы (ЛР)</w:t>
            </w:r>
          </w:p>
        </w:tc>
        <w:tc>
          <w:tcPr>
            <w:tcW w:w="2126" w:type="dxa"/>
            <w:vAlign w:val="center"/>
          </w:tcPr>
          <w:p w:rsidR="00C13112" w:rsidRDefault="00C13112" w:rsidP="005565C5">
            <w:pPr>
              <w:tabs>
                <w:tab w:val="left" w:pos="851"/>
              </w:tabs>
              <w:jc w:val="center"/>
              <w:rPr>
                <w:sz w:val="28"/>
                <w:szCs w:val="28"/>
              </w:rPr>
            </w:pPr>
            <w:r>
              <w:rPr>
                <w:sz w:val="28"/>
                <w:szCs w:val="28"/>
              </w:rPr>
              <w:t>36</w:t>
            </w:r>
          </w:p>
          <w:p w:rsidR="00C13112" w:rsidRDefault="00C13112" w:rsidP="005565C5">
            <w:pPr>
              <w:tabs>
                <w:tab w:val="left" w:pos="851"/>
              </w:tabs>
              <w:jc w:val="center"/>
              <w:rPr>
                <w:sz w:val="28"/>
                <w:szCs w:val="28"/>
              </w:rPr>
            </w:pPr>
          </w:p>
          <w:p w:rsidR="00C13112" w:rsidRDefault="00C13112" w:rsidP="005565C5">
            <w:pPr>
              <w:tabs>
                <w:tab w:val="left" w:pos="851"/>
              </w:tabs>
              <w:jc w:val="center"/>
              <w:rPr>
                <w:sz w:val="28"/>
                <w:szCs w:val="28"/>
              </w:rPr>
            </w:pPr>
          </w:p>
          <w:p w:rsidR="00C13112" w:rsidRDefault="00C13112" w:rsidP="005565C5">
            <w:pPr>
              <w:tabs>
                <w:tab w:val="left" w:pos="851"/>
              </w:tabs>
              <w:jc w:val="center"/>
              <w:rPr>
                <w:sz w:val="28"/>
                <w:szCs w:val="28"/>
              </w:rPr>
            </w:pPr>
            <w:r>
              <w:rPr>
                <w:sz w:val="28"/>
                <w:szCs w:val="28"/>
              </w:rPr>
              <w:t>-</w:t>
            </w:r>
          </w:p>
          <w:p w:rsidR="00C13112" w:rsidRDefault="00C13112" w:rsidP="005565C5">
            <w:pPr>
              <w:tabs>
                <w:tab w:val="left" w:pos="851"/>
              </w:tabs>
              <w:jc w:val="center"/>
              <w:rPr>
                <w:sz w:val="28"/>
                <w:szCs w:val="28"/>
              </w:rPr>
            </w:pPr>
            <w:r>
              <w:rPr>
                <w:sz w:val="28"/>
                <w:szCs w:val="28"/>
              </w:rPr>
              <w:t>36</w:t>
            </w:r>
          </w:p>
          <w:p w:rsidR="00C13112" w:rsidRPr="00D2714B" w:rsidRDefault="00C13112" w:rsidP="005565C5">
            <w:pPr>
              <w:tabs>
                <w:tab w:val="left" w:pos="851"/>
              </w:tabs>
              <w:jc w:val="center"/>
              <w:rPr>
                <w:sz w:val="28"/>
                <w:szCs w:val="28"/>
              </w:rPr>
            </w:pPr>
            <w:r>
              <w:rPr>
                <w:sz w:val="28"/>
                <w:szCs w:val="28"/>
              </w:rPr>
              <w:t>-</w:t>
            </w:r>
          </w:p>
        </w:tc>
        <w:tc>
          <w:tcPr>
            <w:tcW w:w="2092" w:type="dxa"/>
            <w:vAlign w:val="center"/>
          </w:tcPr>
          <w:p w:rsidR="00C13112" w:rsidRDefault="00C13112" w:rsidP="005565C5">
            <w:pPr>
              <w:tabs>
                <w:tab w:val="left" w:pos="851"/>
              </w:tabs>
              <w:jc w:val="center"/>
              <w:rPr>
                <w:sz w:val="28"/>
                <w:szCs w:val="28"/>
              </w:rPr>
            </w:pPr>
            <w:r>
              <w:rPr>
                <w:sz w:val="28"/>
                <w:szCs w:val="28"/>
              </w:rPr>
              <w:t>36</w:t>
            </w:r>
          </w:p>
          <w:p w:rsidR="00C13112" w:rsidRDefault="00C13112" w:rsidP="005565C5">
            <w:pPr>
              <w:tabs>
                <w:tab w:val="left" w:pos="851"/>
              </w:tabs>
              <w:jc w:val="center"/>
              <w:rPr>
                <w:sz w:val="28"/>
                <w:szCs w:val="28"/>
              </w:rPr>
            </w:pPr>
          </w:p>
          <w:p w:rsidR="00C13112" w:rsidRDefault="00C13112" w:rsidP="005565C5">
            <w:pPr>
              <w:tabs>
                <w:tab w:val="left" w:pos="851"/>
              </w:tabs>
              <w:jc w:val="center"/>
              <w:rPr>
                <w:sz w:val="28"/>
                <w:szCs w:val="28"/>
              </w:rPr>
            </w:pPr>
          </w:p>
          <w:p w:rsidR="00C13112" w:rsidRDefault="00C13112" w:rsidP="005565C5">
            <w:pPr>
              <w:tabs>
                <w:tab w:val="left" w:pos="851"/>
              </w:tabs>
              <w:jc w:val="center"/>
              <w:rPr>
                <w:sz w:val="28"/>
                <w:szCs w:val="28"/>
              </w:rPr>
            </w:pPr>
            <w:r>
              <w:rPr>
                <w:sz w:val="28"/>
                <w:szCs w:val="28"/>
              </w:rPr>
              <w:t>-</w:t>
            </w:r>
          </w:p>
          <w:p w:rsidR="00C13112" w:rsidRDefault="00C13112" w:rsidP="005565C5">
            <w:pPr>
              <w:tabs>
                <w:tab w:val="left" w:pos="851"/>
              </w:tabs>
              <w:jc w:val="center"/>
              <w:rPr>
                <w:sz w:val="28"/>
                <w:szCs w:val="28"/>
              </w:rPr>
            </w:pPr>
            <w:r>
              <w:rPr>
                <w:sz w:val="28"/>
                <w:szCs w:val="28"/>
              </w:rPr>
              <w:t>36</w:t>
            </w:r>
          </w:p>
          <w:p w:rsidR="00C13112" w:rsidRPr="00D2714B" w:rsidRDefault="00C13112" w:rsidP="005565C5">
            <w:pPr>
              <w:tabs>
                <w:tab w:val="left" w:pos="851"/>
              </w:tabs>
              <w:jc w:val="center"/>
              <w:rPr>
                <w:sz w:val="28"/>
                <w:szCs w:val="28"/>
              </w:rPr>
            </w:pPr>
            <w:r>
              <w:rPr>
                <w:sz w:val="28"/>
                <w:szCs w:val="28"/>
              </w:rPr>
              <w:t>-</w:t>
            </w:r>
          </w:p>
        </w:tc>
      </w:tr>
      <w:tr w:rsidR="00C13112" w:rsidRPr="00D2714B">
        <w:trPr>
          <w:jc w:val="center"/>
        </w:trPr>
        <w:tc>
          <w:tcPr>
            <w:tcW w:w="5353" w:type="dxa"/>
            <w:vAlign w:val="center"/>
          </w:tcPr>
          <w:p w:rsidR="00C13112" w:rsidRPr="00D2714B" w:rsidRDefault="00C13112" w:rsidP="005565C5">
            <w:pPr>
              <w:tabs>
                <w:tab w:val="left" w:pos="851"/>
              </w:tabs>
              <w:rPr>
                <w:sz w:val="28"/>
                <w:szCs w:val="28"/>
              </w:rPr>
            </w:pPr>
            <w:r w:rsidRPr="00D2714B">
              <w:rPr>
                <w:sz w:val="28"/>
                <w:szCs w:val="28"/>
              </w:rPr>
              <w:t>Самостоятельная работа (СРС) (всего)</w:t>
            </w:r>
          </w:p>
        </w:tc>
        <w:tc>
          <w:tcPr>
            <w:tcW w:w="2126" w:type="dxa"/>
            <w:vAlign w:val="center"/>
          </w:tcPr>
          <w:p w:rsidR="00C13112" w:rsidRPr="00D2714B" w:rsidRDefault="00C13112" w:rsidP="005565C5">
            <w:pPr>
              <w:tabs>
                <w:tab w:val="left" w:pos="851"/>
              </w:tabs>
              <w:jc w:val="center"/>
              <w:rPr>
                <w:sz w:val="28"/>
                <w:szCs w:val="28"/>
              </w:rPr>
            </w:pPr>
            <w:r>
              <w:rPr>
                <w:sz w:val="28"/>
                <w:szCs w:val="28"/>
              </w:rPr>
              <w:t>36</w:t>
            </w:r>
          </w:p>
        </w:tc>
        <w:tc>
          <w:tcPr>
            <w:tcW w:w="2092" w:type="dxa"/>
            <w:vAlign w:val="center"/>
          </w:tcPr>
          <w:p w:rsidR="00C13112" w:rsidRPr="00D2714B" w:rsidRDefault="00C13112" w:rsidP="005565C5">
            <w:pPr>
              <w:tabs>
                <w:tab w:val="left" w:pos="851"/>
              </w:tabs>
              <w:jc w:val="center"/>
              <w:rPr>
                <w:sz w:val="28"/>
                <w:szCs w:val="28"/>
              </w:rPr>
            </w:pPr>
            <w:r>
              <w:rPr>
                <w:sz w:val="28"/>
                <w:szCs w:val="28"/>
              </w:rPr>
              <w:t>36</w:t>
            </w:r>
          </w:p>
        </w:tc>
      </w:tr>
      <w:tr w:rsidR="00C13112" w:rsidRPr="00D2714B">
        <w:trPr>
          <w:jc w:val="center"/>
        </w:trPr>
        <w:tc>
          <w:tcPr>
            <w:tcW w:w="5353" w:type="dxa"/>
            <w:vAlign w:val="center"/>
          </w:tcPr>
          <w:p w:rsidR="00C13112" w:rsidRPr="00D2714B" w:rsidRDefault="00C13112" w:rsidP="005565C5">
            <w:pPr>
              <w:tabs>
                <w:tab w:val="left" w:pos="851"/>
              </w:tabs>
              <w:rPr>
                <w:sz w:val="28"/>
                <w:szCs w:val="28"/>
              </w:rPr>
            </w:pPr>
            <w:r w:rsidRPr="00D2714B">
              <w:rPr>
                <w:sz w:val="28"/>
                <w:szCs w:val="28"/>
              </w:rPr>
              <w:t>Контроль</w:t>
            </w:r>
          </w:p>
        </w:tc>
        <w:tc>
          <w:tcPr>
            <w:tcW w:w="2126" w:type="dxa"/>
            <w:vAlign w:val="center"/>
          </w:tcPr>
          <w:p w:rsidR="00C13112" w:rsidRPr="00D2714B" w:rsidRDefault="00C13112" w:rsidP="005565C5">
            <w:pPr>
              <w:tabs>
                <w:tab w:val="left" w:pos="851"/>
              </w:tabs>
              <w:jc w:val="center"/>
              <w:rPr>
                <w:sz w:val="28"/>
                <w:szCs w:val="28"/>
              </w:rPr>
            </w:pPr>
            <w:r>
              <w:rPr>
                <w:sz w:val="28"/>
                <w:szCs w:val="28"/>
              </w:rPr>
              <w:t>-</w:t>
            </w:r>
          </w:p>
        </w:tc>
        <w:tc>
          <w:tcPr>
            <w:tcW w:w="2092" w:type="dxa"/>
            <w:vAlign w:val="center"/>
          </w:tcPr>
          <w:p w:rsidR="00C13112" w:rsidRPr="00D2714B" w:rsidRDefault="00C13112" w:rsidP="005565C5">
            <w:pPr>
              <w:tabs>
                <w:tab w:val="left" w:pos="851"/>
              </w:tabs>
              <w:jc w:val="center"/>
              <w:rPr>
                <w:sz w:val="28"/>
                <w:szCs w:val="28"/>
              </w:rPr>
            </w:pPr>
            <w:r>
              <w:rPr>
                <w:sz w:val="28"/>
                <w:szCs w:val="28"/>
              </w:rPr>
              <w:t>-</w:t>
            </w:r>
          </w:p>
        </w:tc>
      </w:tr>
      <w:tr w:rsidR="00C13112" w:rsidRPr="00D2714B">
        <w:trPr>
          <w:jc w:val="center"/>
        </w:trPr>
        <w:tc>
          <w:tcPr>
            <w:tcW w:w="5353" w:type="dxa"/>
            <w:vAlign w:val="center"/>
          </w:tcPr>
          <w:p w:rsidR="00C13112" w:rsidRPr="00D2714B" w:rsidRDefault="00C13112" w:rsidP="005565C5">
            <w:pPr>
              <w:tabs>
                <w:tab w:val="left" w:pos="851"/>
              </w:tabs>
              <w:rPr>
                <w:sz w:val="28"/>
                <w:szCs w:val="28"/>
              </w:rPr>
            </w:pPr>
            <w:r w:rsidRPr="00D2714B">
              <w:rPr>
                <w:sz w:val="28"/>
                <w:szCs w:val="28"/>
              </w:rPr>
              <w:t>Форма контроля знаний</w:t>
            </w:r>
          </w:p>
        </w:tc>
        <w:tc>
          <w:tcPr>
            <w:tcW w:w="2126" w:type="dxa"/>
            <w:vAlign w:val="center"/>
          </w:tcPr>
          <w:p w:rsidR="00C13112" w:rsidRPr="00D2714B" w:rsidRDefault="00C13112" w:rsidP="005565C5">
            <w:pPr>
              <w:tabs>
                <w:tab w:val="left" w:pos="851"/>
              </w:tabs>
              <w:jc w:val="center"/>
              <w:rPr>
                <w:sz w:val="28"/>
                <w:szCs w:val="28"/>
              </w:rPr>
            </w:pPr>
            <w:r>
              <w:rPr>
                <w:sz w:val="28"/>
                <w:szCs w:val="28"/>
              </w:rPr>
              <w:t>З</w:t>
            </w:r>
          </w:p>
        </w:tc>
        <w:tc>
          <w:tcPr>
            <w:tcW w:w="2092" w:type="dxa"/>
            <w:vAlign w:val="center"/>
          </w:tcPr>
          <w:p w:rsidR="00C13112" w:rsidRPr="00D2714B" w:rsidRDefault="00C13112" w:rsidP="005565C5">
            <w:pPr>
              <w:tabs>
                <w:tab w:val="left" w:pos="851"/>
              </w:tabs>
              <w:jc w:val="center"/>
              <w:rPr>
                <w:sz w:val="28"/>
                <w:szCs w:val="28"/>
              </w:rPr>
            </w:pPr>
            <w:r>
              <w:rPr>
                <w:sz w:val="28"/>
                <w:szCs w:val="28"/>
              </w:rPr>
              <w:t>З</w:t>
            </w:r>
          </w:p>
        </w:tc>
      </w:tr>
      <w:tr w:rsidR="00C13112" w:rsidRPr="00D2714B">
        <w:trPr>
          <w:jc w:val="center"/>
        </w:trPr>
        <w:tc>
          <w:tcPr>
            <w:tcW w:w="5353" w:type="dxa"/>
            <w:vAlign w:val="center"/>
          </w:tcPr>
          <w:p w:rsidR="00C13112" w:rsidRPr="00D2714B" w:rsidRDefault="00C13112" w:rsidP="005565C5">
            <w:pPr>
              <w:tabs>
                <w:tab w:val="left" w:pos="851"/>
              </w:tabs>
              <w:rPr>
                <w:sz w:val="28"/>
                <w:szCs w:val="28"/>
              </w:rPr>
            </w:pPr>
            <w:r w:rsidRPr="00D2714B">
              <w:rPr>
                <w:sz w:val="28"/>
                <w:szCs w:val="28"/>
              </w:rPr>
              <w:t>Общая трудоемкость: час / з.е.</w:t>
            </w:r>
          </w:p>
        </w:tc>
        <w:tc>
          <w:tcPr>
            <w:tcW w:w="2126" w:type="dxa"/>
            <w:vAlign w:val="center"/>
          </w:tcPr>
          <w:p w:rsidR="00C13112" w:rsidRPr="00D252EB" w:rsidRDefault="00C13112" w:rsidP="005565C5">
            <w:pPr>
              <w:tabs>
                <w:tab w:val="left" w:pos="851"/>
              </w:tabs>
              <w:jc w:val="center"/>
              <w:rPr>
                <w:sz w:val="28"/>
                <w:szCs w:val="28"/>
              </w:rPr>
            </w:pPr>
            <w:r>
              <w:rPr>
                <w:sz w:val="28"/>
                <w:szCs w:val="28"/>
              </w:rPr>
              <w:t>72</w:t>
            </w:r>
            <w:r>
              <w:rPr>
                <w:sz w:val="28"/>
                <w:szCs w:val="28"/>
                <w:lang w:val="en-US"/>
              </w:rPr>
              <w:t>/</w:t>
            </w:r>
            <w:r>
              <w:rPr>
                <w:sz w:val="28"/>
                <w:szCs w:val="28"/>
              </w:rPr>
              <w:t>2</w:t>
            </w:r>
          </w:p>
        </w:tc>
        <w:tc>
          <w:tcPr>
            <w:tcW w:w="2092" w:type="dxa"/>
            <w:vAlign w:val="center"/>
          </w:tcPr>
          <w:p w:rsidR="00C13112" w:rsidRPr="00D252EB" w:rsidRDefault="00C13112" w:rsidP="005565C5">
            <w:pPr>
              <w:tabs>
                <w:tab w:val="left" w:pos="851"/>
              </w:tabs>
              <w:jc w:val="center"/>
              <w:rPr>
                <w:sz w:val="28"/>
                <w:szCs w:val="28"/>
              </w:rPr>
            </w:pPr>
            <w:r>
              <w:rPr>
                <w:sz w:val="28"/>
                <w:szCs w:val="28"/>
              </w:rPr>
              <w:t>72</w:t>
            </w:r>
            <w:r>
              <w:rPr>
                <w:sz w:val="28"/>
                <w:szCs w:val="28"/>
                <w:lang w:val="en-US"/>
              </w:rPr>
              <w:t>/</w:t>
            </w:r>
            <w:r>
              <w:rPr>
                <w:sz w:val="28"/>
                <w:szCs w:val="28"/>
              </w:rPr>
              <w:t>2</w:t>
            </w:r>
          </w:p>
        </w:tc>
      </w:tr>
    </w:tbl>
    <w:p w:rsidR="00C13112" w:rsidRDefault="00C13112" w:rsidP="00EB6CA6">
      <w:pPr>
        <w:tabs>
          <w:tab w:val="left" w:pos="851"/>
        </w:tabs>
        <w:ind w:firstLine="900"/>
        <w:rPr>
          <w:sz w:val="28"/>
          <w:szCs w:val="28"/>
        </w:rPr>
      </w:pPr>
    </w:p>
    <w:p w:rsidR="00C13112" w:rsidRDefault="00C13112" w:rsidP="00EB6CA6">
      <w:pPr>
        <w:tabs>
          <w:tab w:val="left" w:pos="851"/>
        </w:tabs>
        <w:ind w:firstLine="900"/>
        <w:rPr>
          <w:sz w:val="28"/>
          <w:szCs w:val="28"/>
        </w:rPr>
      </w:pPr>
    </w:p>
    <w:p w:rsidR="00C13112" w:rsidRDefault="00C13112" w:rsidP="00EB6CA6">
      <w:pPr>
        <w:tabs>
          <w:tab w:val="left" w:pos="851"/>
        </w:tabs>
        <w:ind w:firstLine="900"/>
        <w:rPr>
          <w:sz w:val="28"/>
          <w:szCs w:val="28"/>
        </w:rPr>
      </w:pPr>
      <w:r>
        <w:rPr>
          <w:sz w:val="28"/>
          <w:szCs w:val="28"/>
        </w:rPr>
        <w:t>Для заочной формы обучения:</w:t>
      </w:r>
    </w:p>
    <w:p w:rsidR="00C13112" w:rsidRDefault="00C13112" w:rsidP="00FA156D">
      <w:pPr>
        <w:tabs>
          <w:tab w:val="left" w:pos="851"/>
        </w:tabs>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2126"/>
        <w:gridCol w:w="2092"/>
      </w:tblGrid>
      <w:tr w:rsidR="00C13112" w:rsidRPr="00D2714B">
        <w:trPr>
          <w:jc w:val="center"/>
        </w:trPr>
        <w:tc>
          <w:tcPr>
            <w:tcW w:w="5353" w:type="dxa"/>
            <w:vMerge w:val="restart"/>
            <w:vAlign w:val="center"/>
          </w:tcPr>
          <w:p w:rsidR="00C13112" w:rsidRPr="00D2714B" w:rsidRDefault="00C13112" w:rsidP="005565C5">
            <w:pPr>
              <w:tabs>
                <w:tab w:val="left" w:pos="851"/>
              </w:tabs>
              <w:jc w:val="center"/>
              <w:rPr>
                <w:sz w:val="28"/>
                <w:szCs w:val="28"/>
              </w:rPr>
            </w:pPr>
            <w:r w:rsidRPr="00D2714B">
              <w:rPr>
                <w:b/>
                <w:bCs/>
                <w:sz w:val="28"/>
                <w:szCs w:val="28"/>
              </w:rPr>
              <w:t>Вид учебной работы</w:t>
            </w:r>
          </w:p>
        </w:tc>
        <w:tc>
          <w:tcPr>
            <w:tcW w:w="2126" w:type="dxa"/>
            <w:vMerge w:val="restart"/>
            <w:vAlign w:val="center"/>
          </w:tcPr>
          <w:p w:rsidR="00C13112" w:rsidRPr="00D2714B" w:rsidRDefault="00C13112" w:rsidP="005565C5">
            <w:pPr>
              <w:tabs>
                <w:tab w:val="left" w:pos="851"/>
              </w:tabs>
              <w:jc w:val="center"/>
              <w:rPr>
                <w:sz w:val="28"/>
                <w:szCs w:val="28"/>
              </w:rPr>
            </w:pPr>
            <w:r w:rsidRPr="00D2714B">
              <w:rPr>
                <w:b/>
                <w:bCs/>
                <w:sz w:val="28"/>
                <w:szCs w:val="28"/>
              </w:rPr>
              <w:t>Всего часов</w:t>
            </w:r>
          </w:p>
        </w:tc>
        <w:tc>
          <w:tcPr>
            <w:tcW w:w="2092" w:type="dxa"/>
            <w:vAlign w:val="center"/>
          </w:tcPr>
          <w:p w:rsidR="00C13112" w:rsidRPr="00D2714B" w:rsidRDefault="00C13112" w:rsidP="005565C5">
            <w:pPr>
              <w:tabs>
                <w:tab w:val="left" w:pos="851"/>
              </w:tabs>
              <w:jc w:val="center"/>
              <w:rPr>
                <w:b/>
                <w:bCs/>
                <w:sz w:val="28"/>
                <w:szCs w:val="28"/>
              </w:rPr>
            </w:pPr>
            <w:r>
              <w:rPr>
                <w:b/>
                <w:bCs/>
                <w:sz w:val="28"/>
                <w:szCs w:val="28"/>
              </w:rPr>
              <w:t>Курс</w:t>
            </w:r>
          </w:p>
        </w:tc>
      </w:tr>
      <w:tr w:rsidR="00C13112" w:rsidRPr="00D2714B">
        <w:trPr>
          <w:jc w:val="center"/>
        </w:trPr>
        <w:tc>
          <w:tcPr>
            <w:tcW w:w="5353" w:type="dxa"/>
            <w:vMerge/>
            <w:vAlign w:val="center"/>
          </w:tcPr>
          <w:p w:rsidR="00C13112" w:rsidRPr="00D2714B" w:rsidRDefault="00C13112" w:rsidP="005565C5">
            <w:pPr>
              <w:tabs>
                <w:tab w:val="left" w:pos="851"/>
              </w:tabs>
              <w:jc w:val="center"/>
              <w:rPr>
                <w:sz w:val="28"/>
                <w:szCs w:val="28"/>
              </w:rPr>
            </w:pPr>
          </w:p>
        </w:tc>
        <w:tc>
          <w:tcPr>
            <w:tcW w:w="2126" w:type="dxa"/>
            <w:vMerge/>
            <w:vAlign w:val="center"/>
          </w:tcPr>
          <w:p w:rsidR="00C13112" w:rsidRPr="00D2714B" w:rsidRDefault="00C13112" w:rsidP="005565C5">
            <w:pPr>
              <w:tabs>
                <w:tab w:val="left" w:pos="851"/>
              </w:tabs>
              <w:jc w:val="center"/>
              <w:rPr>
                <w:sz w:val="28"/>
                <w:szCs w:val="28"/>
              </w:rPr>
            </w:pPr>
          </w:p>
        </w:tc>
        <w:tc>
          <w:tcPr>
            <w:tcW w:w="2092" w:type="dxa"/>
            <w:vAlign w:val="center"/>
          </w:tcPr>
          <w:p w:rsidR="00C13112" w:rsidRPr="00D2714B" w:rsidRDefault="00C13112" w:rsidP="005565C5">
            <w:pPr>
              <w:tabs>
                <w:tab w:val="left" w:pos="851"/>
              </w:tabs>
              <w:ind w:left="-99" w:right="-128"/>
              <w:jc w:val="center"/>
              <w:rPr>
                <w:b/>
                <w:bCs/>
                <w:sz w:val="28"/>
                <w:szCs w:val="28"/>
              </w:rPr>
            </w:pPr>
            <w:r>
              <w:rPr>
                <w:b/>
                <w:bCs/>
                <w:sz w:val="28"/>
                <w:szCs w:val="28"/>
              </w:rPr>
              <w:t>2</w:t>
            </w:r>
          </w:p>
        </w:tc>
      </w:tr>
      <w:tr w:rsidR="00C13112" w:rsidRPr="00D2714B">
        <w:trPr>
          <w:jc w:val="center"/>
        </w:trPr>
        <w:tc>
          <w:tcPr>
            <w:tcW w:w="5353" w:type="dxa"/>
            <w:vAlign w:val="center"/>
          </w:tcPr>
          <w:p w:rsidR="00C13112" w:rsidRPr="00D2714B" w:rsidRDefault="00C13112" w:rsidP="005565C5">
            <w:pPr>
              <w:tabs>
                <w:tab w:val="left" w:pos="851"/>
              </w:tabs>
              <w:rPr>
                <w:sz w:val="28"/>
                <w:szCs w:val="28"/>
              </w:rPr>
            </w:pPr>
            <w:r w:rsidRPr="00D2714B">
              <w:rPr>
                <w:sz w:val="28"/>
                <w:szCs w:val="28"/>
              </w:rPr>
              <w:t>Контактная работа (по видам учебных занятий)</w:t>
            </w:r>
          </w:p>
          <w:p w:rsidR="00C13112" w:rsidRPr="00D2714B" w:rsidRDefault="00C13112" w:rsidP="005565C5">
            <w:pPr>
              <w:tabs>
                <w:tab w:val="left" w:pos="851"/>
              </w:tabs>
              <w:rPr>
                <w:sz w:val="28"/>
                <w:szCs w:val="28"/>
              </w:rPr>
            </w:pPr>
            <w:r w:rsidRPr="00D2714B">
              <w:rPr>
                <w:sz w:val="28"/>
                <w:szCs w:val="28"/>
              </w:rPr>
              <w:t>В том числе:</w:t>
            </w:r>
          </w:p>
          <w:p w:rsidR="00C13112" w:rsidRPr="00D2714B" w:rsidRDefault="00C13112" w:rsidP="005565C5">
            <w:pPr>
              <w:numPr>
                <w:ilvl w:val="0"/>
                <w:numId w:val="4"/>
              </w:numPr>
              <w:tabs>
                <w:tab w:val="left" w:pos="380"/>
              </w:tabs>
              <w:ind w:left="0" w:firstLine="0"/>
              <w:rPr>
                <w:sz w:val="28"/>
                <w:szCs w:val="28"/>
              </w:rPr>
            </w:pPr>
            <w:r w:rsidRPr="00D2714B">
              <w:rPr>
                <w:sz w:val="28"/>
                <w:szCs w:val="28"/>
              </w:rPr>
              <w:t>лекции (Л)</w:t>
            </w:r>
          </w:p>
          <w:p w:rsidR="00C13112" w:rsidRPr="00D2714B" w:rsidRDefault="00C13112" w:rsidP="005565C5">
            <w:pPr>
              <w:numPr>
                <w:ilvl w:val="0"/>
                <w:numId w:val="4"/>
              </w:numPr>
              <w:tabs>
                <w:tab w:val="left" w:pos="380"/>
              </w:tabs>
              <w:ind w:left="0" w:firstLine="0"/>
              <w:rPr>
                <w:sz w:val="28"/>
                <w:szCs w:val="28"/>
              </w:rPr>
            </w:pPr>
            <w:r w:rsidRPr="00D2714B">
              <w:rPr>
                <w:sz w:val="28"/>
                <w:szCs w:val="28"/>
              </w:rPr>
              <w:t>практические занятия (ПЗ)</w:t>
            </w:r>
          </w:p>
          <w:p w:rsidR="00C13112" w:rsidRPr="00D2714B" w:rsidRDefault="00C13112" w:rsidP="005565C5">
            <w:pPr>
              <w:numPr>
                <w:ilvl w:val="0"/>
                <w:numId w:val="4"/>
              </w:numPr>
              <w:tabs>
                <w:tab w:val="left" w:pos="380"/>
              </w:tabs>
              <w:ind w:left="0" w:firstLine="0"/>
              <w:rPr>
                <w:sz w:val="28"/>
                <w:szCs w:val="28"/>
              </w:rPr>
            </w:pPr>
            <w:r w:rsidRPr="00D2714B">
              <w:rPr>
                <w:sz w:val="28"/>
                <w:szCs w:val="28"/>
              </w:rPr>
              <w:t>лабораторные работы (ЛР)</w:t>
            </w:r>
          </w:p>
        </w:tc>
        <w:tc>
          <w:tcPr>
            <w:tcW w:w="2126" w:type="dxa"/>
            <w:vAlign w:val="center"/>
          </w:tcPr>
          <w:p w:rsidR="00C13112" w:rsidRDefault="00C13112" w:rsidP="005565C5">
            <w:pPr>
              <w:tabs>
                <w:tab w:val="left" w:pos="851"/>
              </w:tabs>
              <w:jc w:val="center"/>
              <w:rPr>
                <w:sz w:val="28"/>
                <w:szCs w:val="28"/>
              </w:rPr>
            </w:pPr>
            <w:r>
              <w:rPr>
                <w:sz w:val="28"/>
                <w:szCs w:val="28"/>
              </w:rPr>
              <w:t>18</w:t>
            </w:r>
          </w:p>
          <w:p w:rsidR="00C13112" w:rsidRDefault="00C13112" w:rsidP="005565C5">
            <w:pPr>
              <w:tabs>
                <w:tab w:val="left" w:pos="851"/>
              </w:tabs>
              <w:jc w:val="center"/>
              <w:rPr>
                <w:sz w:val="28"/>
                <w:szCs w:val="28"/>
              </w:rPr>
            </w:pPr>
          </w:p>
          <w:p w:rsidR="00C13112" w:rsidRDefault="00C13112" w:rsidP="005565C5">
            <w:pPr>
              <w:tabs>
                <w:tab w:val="left" w:pos="851"/>
              </w:tabs>
              <w:jc w:val="center"/>
              <w:rPr>
                <w:sz w:val="28"/>
                <w:szCs w:val="28"/>
              </w:rPr>
            </w:pPr>
          </w:p>
          <w:p w:rsidR="00C13112" w:rsidRDefault="00C13112" w:rsidP="005565C5">
            <w:pPr>
              <w:tabs>
                <w:tab w:val="left" w:pos="851"/>
              </w:tabs>
              <w:jc w:val="center"/>
              <w:rPr>
                <w:sz w:val="28"/>
                <w:szCs w:val="28"/>
              </w:rPr>
            </w:pPr>
            <w:r>
              <w:rPr>
                <w:sz w:val="28"/>
                <w:szCs w:val="28"/>
              </w:rPr>
              <w:t>-</w:t>
            </w:r>
          </w:p>
          <w:p w:rsidR="00C13112" w:rsidRDefault="00C13112" w:rsidP="005565C5">
            <w:pPr>
              <w:tabs>
                <w:tab w:val="left" w:pos="851"/>
              </w:tabs>
              <w:jc w:val="center"/>
              <w:rPr>
                <w:sz w:val="28"/>
                <w:szCs w:val="28"/>
              </w:rPr>
            </w:pPr>
            <w:r>
              <w:rPr>
                <w:sz w:val="28"/>
                <w:szCs w:val="28"/>
              </w:rPr>
              <w:t>18</w:t>
            </w:r>
          </w:p>
          <w:p w:rsidR="00C13112" w:rsidRPr="00D2714B" w:rsidRDefault="00C13112" w:rsidP="005565C5">
            <w:pPr>
              <w:tabs>
                <w:tab w:val="left" w:pos="851"/>
              </w:tabs>
              <w:jc w:val="center"/>
              <w:rPr>
                <w:sz w:val="28"/>
                <w:szCs w:val="28"/>
              </w:rPr>
            </w:pPr>
            <w:r>
              <w:rPr>
                <w:sz w:val="28"/>
                <w:szCs w:val="28"/>
              </w:rPr>
              <w:t>-</w:t>
            </w:r>
          </w:p>
        </w:tc>
        <w:tc>
          <w:tcPr>
            <w:tcW w:w="2092" w:type="dxa"/>
            <w:vAlign w:val="center"/>
          </w:tcPr>
          <w:p w:rsidR="00C13112" w:rsidRDefault="00C13112" w:rsidP="005565C5">
            <w:pPr>
              <w:tabs>
                <w:tab w:val="left" w:pos="851"/>
              </w:tabs>
              <w:jc w:val="center"/>
              <w:rPr>
                <w:sz w:val="28"/>
                <w:szCs w:val="28"/>
              </w:rPr>
            </w:pPr>
            <w:r>
              <w:rPr>
                <w:sz w:val="28"/>
                <w:szCs w:val="28"/>
              </w:rPr>
              <w:t>18</w:t>
            </w:r>
          </w:p>
          <w:p w:rsidR="00C13112" w:rsidRDefault="00C13112" w:rsidP="005565C5">
            <w:pPr>
              <w:tabs>
                <w:tab w:val="left" w:pos="851"/>
              </w:tabs>
              <w:jc w:val="center"/>
              <w:rPr>
                <w:sz w:val="28"/>
                <w:szCs w:val="28"/>
              </w:rPr>
            </w:pPr>
          </w:p>
          <w:p w:rsidR="00C13112" w:rsidRDefault="00C13112" w:rsidP="005565C5">
            <w:pPr>
              <w:tabs>
                <w:tab w:val="left" w:pos="851"/>
              </w:tabs>
              <w:jc w:val="center"/>
              <w:rPr>
                <w:sz w:val="28"/>
                <w:szCs w:val="28"/>
              </w:rPr>
            </w:pPr>
          </w:p>
          <w:p w:rsidR="00C13112" w:rsidRDefault="00C13112" w:rsidP="005565C5">
            <w:pPr>
              <w:tabs>
                <w:tab w:val="left" w:pos="851"/>
              </w:tabs>
              <w:jc w:val="center"/>
              <w:rPr>
                <w:sz w:val="28"/>
                <w:szCs w:val="28"/>
              </w:rPr>
            </w:pPr>
            <w:r>
              <w:rPr>
                <w:sz w:val="28"/>
                <w:szCs w:val="28"/>
              </w:rPr>
              <w:t>-</w:t>
            </w:r>
          </w:p>
          <w:p w:rsidR="00C13112" w:rsidRDefault="00C13112" w:rsidP="005565C5">
            <w:pPr>
              <w:tabs>
                <w:tab w:val="left" w:pos="851"/>
              </w:tabs>
              <w:jc w:val="center"/>
              <w:rPr>
                <w:sz w:val="28"/>
                <w:szCs w:val="28"/>
              </w:rPr>
            </w:pPr>
            <w:r>
              <w:rPr>
                <w:sz w:val="28"/>
                <w:szCs w:val="28"/>
              </w:rPr>
              <w:t>18</w:t>
            </w:r>
          </w:p>
          <w:p w:rsidR="00C13112" w:rsidRPr="00D2714B" w:rsidRDefault="00C13112" w:rsidP="005565C5">
            <w:pPr>
              <w:tabs>
                <w:tab w:val="left" w:pos="851"/>
              </w:tabs>
              <w:jc w:val="center"/>
              <w:rPr>
                <w:sz w:val="28"/>
                <w:szCs w:val="28"/>
              </w:rPr>
            </w:pPr>
            <w:r>
              <w:rPr>
                <w:sz w:val="28"/>
                <w:szCs w:val="28"/>
              </w:rPr>
              <w:t>-</w:t>
            </w:r>
          </w:p>
        </w:tc>
      </w:tr>
      <w:tr w:rsidR="00C13112" w:rsidRPr="00D2714B">
        <w:trPr>
          <w:jc w:val="center"/>
        </w:trPr>
        <w:tc>
          <w:tcPr>
            <w:tcW w:w="5353" w:type="dxa"/>
            <w:vAlign w:val="center"/>
          </w:tcPr>
          <w:p w:rsidR="00C13112" w:rsidRPr="00D2714B" w:rsidRDefault="00C13112" w:rsidP="005565C5">
            <w:pPr>
              <w:tabs>
                <w:tab w:val="left" w:pos="851"/>
              </w:tabs>
              <w:rPr>
                <w:sz w:val="28"/>
                <w:szCs w:val="28"/>
              </w:rPr>
            </w:pPr>
            <w:r w:rsidRPr="00D2714B">
              <w:rPr>
                <w:sz w:val="28"/>
                <w:szCs w:val="28"/>
              </w:rPr>
              <w:t>Самостоятельная работа (СРС) (всего)</w:t>
            </w:r>
          </w:p>
        </w:tc>
        <w:tc>
          <w:tcPr>
            <w:tcW w:w="2126" w:type="dxa"/>
            <w:vAlign w:val="center"/>
          </w:tcPr>
          <w:p w:rsidR="00C13112" w:rsidRPr="00D2714B" w:rsidRDefault="00C13112" w:rsidP="005565C5">
            <w:pPr>
              <w:tabs>
                <w:tab w:val="left" w:pos="851"/>
              </w:tabs>
              <w:jc w:val="center"/>
              <w:rPr>
                <w:sz w:val="28"/>
                <w:szCs w:val="28"/>
              </w:rPr>
            </w:pPr>
            <w:r>
              <w:rPr>
                <w:sz w:val="28"/>
                <w:szCs w:val="28"/>
              </w:rPr>
              <w:t>50</w:t>
            </w:r>
          </w:p>
        </w:tc>
        <w:tc>
          <w:tcPr>
            <w:tcW w:w="2092" w:type="dxa"/>
            <w:vAlign w:val="center"/>
          </w:tcPr>
          <w:p w:rsidR="00C13112" w:rsidRPr="00D2714B" w:rsidRDefault="00C13112" w:rsidP="005565C5">
            <w:pPr>
              <w:tabs>
                <w:tab w:val="left" w:pos="851"/>
              </w:tabs>
              <w:jc w:val="center"/>
              <w:rPr>
                <w:sz w:val="28"/>
                <w:szCs w:val="28"/>
              </w:rPr>
            </w:pPr>
            <w:r>
              <w:rPr>
                <w:sz w:val="28"/>
                <w:szCs w:val="28"/>
              </w:rPr>
              <w:t>50</w:t>
            </w:r>
          </w:p>
        </w:tc>
      </w:tr>
      <w:tr w:rsidR="00C13112" w:rsidRPr="00D2714B">
        <w:trPr>
          <w:jc w:val="center"/>
        </w:trPr>
        <w:tc>
          <w:tcPr>
            <w:tcW w:w="5353" w:type="dxa"/>
            <w:vAlign w:val="center"/>
          </w:tcPr>
          <w:p w:rsidR="00C13112" w:rsidRPr="00D2714B" w:rsidRDefault="00C13112" w:rsidP="005565C5">
            <w:pPr>
              <w:tabs>
                <w:tab w:val="left" w:pos="851"/>
              </w:tabs>
              <w:rPr>
                <w:sz w:val="28"/>
                <w:szCs w:val="28"/>
              </w:rPr>
            </w:pPr>
            <w:r w:rsidRPr="00D2714B">
              <w:rPr>
                <w:sz w:val="28"/>
                <w:szCs w:val="28"/>
              </w:rPr>
              <w:t>Контроль</w:t>
            </w:r>
          </w:p>
        </w:tc>
        <w:tc>
          <w:tcPr>
            <w:tcW w:w="2126" w:type="dxa"/>
            <w:vAlign w:val="center"/>
          </w:tcPr>
          <w:p w:rsidR="00C13112" w:rsidRPr="00D2714B" w:rsidRDefault="00C13112" w:rsidP="005565C5">
            <w:pPr>
              <w:tabs>
                <w:tab w:val="left" w:pos="851"/>
              </w:tabs>
              <w:jc w:val="center"/>
              <w:rPr>
                <w:sz w:val="28"/>
                <w:szCs w:val="28"/>
              </w:rPr>
            </w:pPr>
            <w:r>
              <w:rPr>
                <w:sz w:val="28"/>
                <w:szCs w:val="28"/>
              </w:rPr>
              <w:t>4</w:t>
            </w:r>
          </w:p>
        </w:tc>
        <w:tc>
          <w:tcPr>
            <w:tcW w:w="2092" w:type="dxa"/>
            <w:vAlign w:val="center"/>
          </w:tcPr>
          <w:p w:rsidR="00C13112" w:rsidRPr="00D2714B" w:rsidRDefault="00C13112" w:rsidP="005565C5">
            <w:pPr>
              <w:tabs>
                <w:tab w:val="left" w:pos="851"/>
              </w:tabs>
              <w:jc w:val="center"/>
              <w:rPr>
                <w:sz w:val="28"/>
                <w:szCs w:val="28"/>
              </w:rPr>
            </w:pPr>
            <w:r>
              <w:rPr>
                <w:sz w:val="28"/>
                <w:szCs w:val="28"/>
              </w:rPr>
              <w:t>4</w:t>
            </w:r>
          </w:p>
        </w:tc>
      </w:tr>
      <w:tr w:rsidR="00C13112" w:rsidRPr="00D2714B">
        <w:trPr>
          <w:jc w:val="center"/>
        </w:trPr>
        <w:tc>
          <w:tcPr>
            <w:tcW w:w="5353" w:type="dxa"/>
            <w:vAlign w:val="center"/>
          </w:tcPr>
          <w:p w:rsidR="00C13112" w:rsidRPr="00D2714B" w:rsidRDefault="00C13112" w:rsidP="005565C5">
            <w:pPr>
              <w:tabs>
                <w:tab w:val="left" w:pos="851"/>
              </w:tabs>
              <w:rPr>
                <w:sz w:val="28"/>
                <w:szCs w:val="28"/>
              </w:rPr>
            </w:pPr>
            <w:r w:rsidRPr="00D2714B">
              <w:rPr>
                <w:sz w:val="28"/>
                <w:szCs w:val="28"/>
              </w:rPr>
              <w:t>Форма контроля знаний</w:t>
            </w:r>
          </w:p>
        </w:tc>
        <w:tc>
          <w:tcPr>
            <w:tcW w:w="2126" w:type="dxa"/>
            <w:vAlign w:val="center"/>
          </w:tcPr>
          <w:p w:rsidR="00C13112" w:rsidRPr="00D2714B" w:rsidRDefault="00C13112" w:rsidP="005565C5">
            <w:pPr>
              <w:tabs>
                <w:tab w:val="left" w:pos="851"/>
              </w:tabs>
              <w:jc w:val="center"/>
              <w:rPr>
                <w:sz w:val="28"/>
                <w:szCs w:val="28"/>
              </w:rPr>
            </w:pPr>
            <w:r>
              <w:rPr>
                <w:sz w:val="28"/>
                <w:szCs w:val="28"/>
              </w:rPr>
              <w:t>З</w:t>
            </w:r>
          </w:p>
        </w:tc>
        <w:tc>
          <w:tcPr>
            <w:tcW w:w="2092" w:type="dxa"/>
            <w:vAlign w:val="center"/>
          </w:tcPr>
          <w:p w:rsidR="00C13112" w:rsidRPr="00D2714B" w:rsidRDefault="00C13112" w:rsidP="005565C5">
            <w:pPr>
              <w:tabs>
                <w:tab w:val="left" w:pos="851"/>
              </w:tabs>
              <w:jc w:val="center"/>
              <w:rPr>
                <w:sz w:val="28"/>
                <w:szCs w:val="28"/>
              </w:rPr>
            </w:pPr>
            <w:r>
              <w:rPr>
                <w:sz w:val="28"/>
                <w:szCs w:val="28"/>
              </w:rPr>
              <w:t>З</w:t>
            </w:r>
          </w:p>
        </w:tc>
      </w:tr>
      <w:tr w:rsidR="00C13112" w:rsidRPr="00D2714B">
        <w:trPr>
          <w:jc w:val="center"/>
        </w:trPr>
        <w:tc>
          <w:tcPr>
            <w:tcW w:w="5353" w:type="dxa"/>
            <w:vAlign w:val="center"/>
          </w:tcPr>
          <w:p w:rsidR="00C13112" w:rsidRPr="00D2714B" w:rsidRDefault="00C13112" w:rsidP="005565C5">
            <w:pPr>
              <w:tabs>
                <w:tab w:val="left" w:pos="851"/>
              </w:tabs>
              <w:rPr>
                <w:sz w:val="28"/>
                <w:szCs w:val="28"/>
              </w:rPr>
            </w:pPr>
            <w:r w:rsidRPr="00D2714B">
              <w:rPr>
                <w:sz w:val="28"/>
                <w:szCs w:val="28"/>
              </w:rPr>
              <w:t>Общая трудоемкость: час / з.е.</w:t>
            </w:r>
          </w:p>
        </w:tc>
        <w:tc>
          <w:tcPr>
            <w:tcW w:w="2126" w:type="dxa"/>
            <w:vAlign w:val="center"/>
          </w:tcPr>
          <w:p w:rsidR="00C13112" w:rsidRPr="00D252EB" w:rsidRDefault="00C13112" w:rsidP="005565C5">
            <w:pPr>
              <w:tabs>
                <w:tab w:val="left" w:pos="851"/>
              </w:tabs>
              <w:jc w:val="center"/>
              <w:rPr>
                <w:sz w:val="28"/>
                <w:szCs w:val="28"/>
              </w:rPr>
            </w:pPr>
            <w:r>
              <w:rPr>
                <w:sz w:val="28"/>
                <w:szCs w:val="28"/>
              </w:rPr>
              <w:t>72</w:t>
            </w:r>
            <w:r>
              <w:rPr>
                <w:sz w:val="28"/>
                <w:szCs w:val="28"/>
                <w:lang w:val="en-US"/>
              </w:rPr>
              <w:t>/</w:t>
            </w:r>
            <w:r>
              <w:rPr>
                <w:sz w:val="28"/>
                <w:szCs w:val="28"/>
              </w:rPr>
              <w:t>2</w:t>
            </w:r>
          </w:p>
        </w:tc>
        <w:tc>
          <w:tcPr>
            <w:tcW w:w="2092" w:type="dxa"/>
            <w:vAlign w:val="center"/>
          </w:tcPr>
          <w:p w:rsidR="00C13112" w:rsidRPr="00D252EB" w:rsidRDefault="00C13112" w:rsidP="005565C5">
            <w:pPr>
              <w:tabs>
                <w:tab w:val="left" w:pos="851"/>
              </w:tabs>
              <w:jc w:val="center"/>
              <w:rPr>
                <w:sz w:val="28"/>
                <w:szCs w:val="28"/>
              </w:rPr>
            </w:pPr>
            <w:r>
              <w:rPr>
                <w:sz w:val="28"/>
                <w:szCs w:val="28"/>
              </w:rPr>
              <w:t>72</w:t>
            </w:r>
            <w:r>
              <w:rPr>
                <w:sz w:val="28"/>
                <w:szCs w:val="28"/>
                <w:lang w:val="en-US"/>
              </w:rPr>
              <w:t>/</w:t>
            </w:r>
            <w:r>
              <w:rPr>
                <w:sz w:val="28"/>
                <w:szCs w:val="28"/>
              </w:rPr>
              <w:t>2</w:t>
            </w:r>
          </w:p>
        </w:tc>
      </w:tr>
    </w:tbl>
    <w:p w:rsidR="00C13112" w:rsidRPr="008D56A0" w:rsidRDefault="00C13112" w:rsidP="00FA156D">
      <w:pPr>
        <w:tabs>
          <w:tab w:val="left" w:pos="851"/>
        </w:tabs>
        <w:ind w:firstLine="851"/>
        <w:rPr>
          <w:i/>
          <w:iCs/>
          <w:sz w:val="28"/>
          <w:szCs w:val="28"/>
        </w:rPr>
      </w:pPr>
      <w:r w:rsidRPr="008D56A0">
        <w:rPr>
          <w:i/>
          <w:iCs/>
          <w:sz w:val="28"/>
          <w:szCs w:val="28"/>
        </w:rPr>
        <w:t>Примечания: «Форм</w:t>
      </w:r>
      <w:r>
        <w:rPr>
          <w:i/>
          <w:iCs/>
          <w:sz w:val="28"/>
          <w:szCs w:val="28"/>
        </w:rPr>
        <w:t xml:space="preserve">а контроля знаний» – </w:t>
      </w:r>
      <w:r w:rsidRPr="008D56A0">
        <w:rPr>
          <w:i/>
          <w:iCs/>
          <w:sz w:val="28"/>
          <w:szCs w:val="28"/>
        </w:rPr>
        <w:t>зачет (З).</w:t>
      </w:r>
    </w:p>
    <w:p w:rsidR="00C13112" w:rsidRPr="00406F7F" w:rsidRDefault="00C13112" w:rsidP="00537141">
      <w:pPr>
        <w:ind w:firstLine="851"/>
        <w:jc w:val="both"/>
        <w:rPr>
          <w:sz w:val="28"/>
          <w:szCs w:val="28"/>
        </w:rPr>
      </w:pPr>
    </w:p>
    <w:p w:rsidR="00C13112" w:rsidRPr="00406F7F" w:rsidRDefault="00C13112" w:rsidP="00CF4C02">
      <w:pPr>
        <w:spacing w:before="120" w:after="120"/>
        <w:ind w:firstLine="851"/>
        <w:jc w:val="center"/>
        <w:rPr>
          <w:b/>
          <w:bCs/>
          <w:sz w:val="28"/>
          <w:szCs w:val="28"/>
        </w:rPr>
      </w:pPr>
      <w:r w:rsidRPr="00D11013">
        <w:rPr>
          <w:b/>
          <w:bCs/>
          <w:sz w:val="28"/>
          <w:szCs w:val="28"/>
        </w:rPr>
        <w:t>5. Содержание и структура дисциплины</w:t>
      </w:r>
    </w:p>
    <w:p w:rsidR="00C13112" w:rsidRPr="00406F7F" w:rsidRDefault="00C13112" w:rsidP="00CF4C02">
      <w:pPr>
        <w:spacing w:before="120" w:after="120"/>
        <w:ind w:firstLine="851"/>
        <w:jc w:val="both"/>
        <w:rPr>
          <w:sz w:val="28"/>
          <w:szCs w:val="28"/>
        </w:rPr>
      </w:pPr>
      <w:r w:rsidRPr="00406F7F">
        <w:rPr>
          <w:sz w:val="28"/>
          <w:szCs w:val="28"/>
        </w:rPr>
        <w:t>5.1 Содержание дисциплины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2798"/>
        <w:gridCol w:w="5877"/>
      </w:tblGrid>
      <w:tr w:rsidR="00C13112" w:rsidRPr="00A83948" w:rsidTr="00305125">
        <w:trPr>
          <w:jc w:val="center"/>
        </w:trPr>
        <w:tc>
          <w:tcPr>
            <w:tcW w:w="670" w:type="dxa"/>
            <w:vAlign w:val="center"/>
          </w:tcPr>
          <w:p w:rsidR="00C13112" w:rsidRPr="00A83948" w:rsidRDefault="00C13112" w:rsidP="009F761D">
            <w:pPr>
              <w:tabs>
                <w:tab w:val="left" w:pos="0"/>
              </w:tabs>
              <w:jc w:val="center"/>
              <w:rPr>
                <w:b/>
                <w:bCs/>
                <w:sz w:val="24"/>
                <w:szCs w:val="28"/>
              </w:rPr>
            </w:pPr>
            <w:r w:rsidRPr="00A83948">
              <w:rPr>
                <w:b/>
                <w:bCs/>
                <w:sz w:val="24"/>
                <w:szCs w:val="28"/>
              </w:rPr>
              <w:t>№ п/п</w:t>
            </w:r>
          </w:p>
        </w:tc>
        <w:tc>
          <w:tcPr>
            <w:tcW w:w="2798" w:type="dxa"/>
            <w:vAlign w:val="center"/>
          </w:tcPr>
          <w:p w:rsidR="00C13112" w:rsidRPr="00A83948" w:rsidRDefault="00C13112" w:rsidP="009F761D">
            <w:pPr>
              <w:tabs>
                <w:tab w:val="left" w:pos="0"/>
              </w:tabs>
              <w:jc w:val="center"/>
              <w:rPr>
                <w:b/>
                <w:bCs/>
                <w:sz w:val="24"/>
                <w:szCs w:val="28"/>
              </w:rPr>
            </w:pPr>
            <w:r w:rsidRPr="00A83948">
              <w:rPr>
                <w:b/>
                <w:bCs/>
                <w:sz w:val="24"/>
                <w:szCs w:val="28"/>
              </w:rPr>
              <w:t>Наименование раздела дисциплины</w:t>
            </w:r>
          </w:p>
        </w:tc>
        <w:tc>
          <w:tcPr>
            <w:tcW w:w="5877" w:type="dxa"/>
            <w:vAlign w:val="center"/>
          </w:tcPr>
          <w:p w:rsidR="00C13112" w:rsidRPr="00A83948" w:rsidRDefault="00C13112" w:rsidP="009F761D">
            <w:pPr>
              <w:jc w:val="center"/>
              <w:rPr>
                <w:b/>
                <w:sz w:val="24"/>
                <w:szCs w:val="28"/>
              </w:rPr>
            </w:pPr>
            <w:r w:rsidRPr="00A83948">
              <w:rPr>
                <w:b/>
                <w:sz w:val="24"/>
                <w:szCs w:val="28"/>
              </w:rPr>
              <w:t>Содержание раздела</w:t>
            </w:r>
          </w:p>
        </w:tc>
      </w:tr>
      <w:tr w:rsidR="00C13112" w:rsidRPr="00CC4955" w:rsidTr="00305125">
        <w:trPr>
          <w:jc w:val="center"/>
        </w:trPr>
        <w:tc>
          <w:tcPr>
            <w:tcW w:w="670" w:type="dxa"/>
            <w:vAlign w:val="center"/>
          </w:tcPr>
          <w:p w:rsidR="00C13112" w:rsidRPr="00EE0029" w:rsidRDefault="00C13112" w:rsidP="002B20A8">
            <w:pPr>
              <w:tabs>
                <w:tab w:val="left" w:pos="0"/>
              </w:tabs>
              <w:rPr>
                <w:bCs/>
                <w:sz w:val="24"/>
                <w:szCs w:val="28"/>
              </w:rPr>
            </w:pPr>
            <w:r w:rsidRPr="00EE0029">
              <w:rPr>
                <w:bCs/>
                <w:sz w:val="24"/>
                <w:szCs w:val="28"/>
              </w:rPr>
              <w:t>1</w:t>
            </w:r>
          </w:p>
        </w:tc>
        <w:tc>
          <w:tcPr>
            <w:tcW w:w="2798" w:type="dxa"/>
            <w:vAlign w:val="center"/>
          </w:tcPr>
          <w:p w:rsidR="00C13112" w:rsidRPr="00021307" w:rsidRDefault="00C13112" w:rsidP="004E0F5E">
            <w:pPr>
              <w:tabs>
                <w:tab w:val="left" w:pos="0"/>
              </w:tabs>
              <w:rPr>
                <w:sz w:val="24"/>
                <w:szCs w:val="24"/>
              </w:rPr>
            </w:pPr>
            <w:r>
              <w:rPr>
                <w:sz w:val="24"/>
                <w:szCs w:val="24"/>
              </w:rPr>
              <w:t>Организация переустройства железных дорог под скоростное и высокоскоростное движение поездов</w:t>
            </w:r>
          </w:p>
        </w:tc>
        <w:tc>
          <w:tcPr>
            <w:tcW w:w="5877" w:type="dxa"/>
            <w:vAlign w:val="center"/>
          </w:tcPr>
          <w:p w:rsidR="00C13112" w:rsidRPr="00021307" w:rsidRDefault="00C13112" w:rsidP="00D06DCE">
            <w:pPr>
              <w:tabs>
                <w:tab w:val="left" w:pos="0"/>
              </w:tabs>
              <w:jc w:val="both"/>
              <w:rPr>
                <w:sz w:val="24"/>
                <w:szCs w:val="24"/>
              </w:rPr>
            </w:pPr>
            <w:r>
              <w:rPr>
                <w:sz w:val="24"/>
                <w:szCs w:val="24"/>
              </w:rPr>
              <w:t xml:space="preserve">Общий комплекс работ по переустройству железных дорог под скоростное и высокоскоростное движение поездов. </w:t>
            </w:r>
            <w:r w:rsidRPr="00DA62D0">
              <w:rPr>
                <w:sz w:val="24"/>
                <w:szCs w:val="24"/>
              </w:rPr>
              <w:t>Этапы реализации инвестиционн</w:t>
            </w:r>
            <w:r>
              <w:rPr>
                <w:sz w:val="24"/>
                <w:szCs w:val="24"/>
              </w:rPr>
              <w:t>ого проекта реконструкции железных дорог под скоростное и высокоскоростное движение поездов. У</w:t>
            </w:r>
            <w:r w:rsidRPr="00DA62D0">
              <w:rPr>
                <w:sz w:val="24"/>
                <w:szCs w:val="24"/>
              </w:rPr>
              <w:t>частники инвестиционной деятельности.</w:t>
            </w:r>
            <w:r>
              <w:rPr>
                <w:sz w:val="24"/>
                <w:szCs w:val="24"/>
              </w:rPr>
              <w:t xml:space="preserve"> </w:t>
            </w:r>
            <w:r w:rsidRPr="00E53D26">
              <w:rPr>
                <w:sz w:val="24"/>
                <w:szCs w:val="24"/>
              </w:rPr>
              <w:t>Организационные формы реализации инвестиционных</w:t>
            </w:r>
            <w:r>
              <w:rPr>
                <w:sz w:val="24"/>
                <w:szCs w:val="24"/>
              </w:rPr>
              <w:t xml:space="preserve"> строительных </w:t>
            </w:r>
            <w:r w:rsidRPr="00E53D26">
              <w:rPr>
                <w:sz w:val="24"/>
                <w:szCs w:val="24"/>
              </w:rPr>
              <w:t>проектов.</w:t>
            </w:r>
            <w:r>
              <w:rPr>
                <w:sz w:val="24"/>
                <w:szCs w:val="24"/>
              </w:rPr>
              <w:t xml:space="preserve"> Основные функции заказчика при реализации инвестиционных проектов реконструкции железных дорог под скоростное и высокоскоростное движение поездов. Этапы разработки проектной документации на реконструкцию железных дорог под скоростное и высокоскоростное движение поездов. Нормативная база для проектирования реконструкции железных дорог под скоростное и высокоскоростное движение поездов.   Обоснование инвестиций в реконструкцию железных дорог под скоростное и высокоскоростное движение поездов (бизнес-план). </w:t>
            </w:r>
            <w:r w:rsidRPr="00DA62D0">
              <w:rPr>
                <w:sz w:val="24"/>
                <w:szCs w:val="24"/>
              </w:rPr>
              <w:t>Эконом</w:t>
            </w:r>
            <w:r>
              <w:rPr>
                <w:sz w:val="24"/>
                <w:szCs w:val="24"/>
              </w:rPr>
              <w:t xml:space="preserve">ическая оценка эффективности проектов реконструкции железных дорог под скоростное и высокоскоростное движение поездов.  Состав проектной документации по реконструкции железных дорог. </w:t>
            </w:r>
            <w:r w:rsidRPr="00D06DCE">
              <w:rPr>
                <w:sz w:val="24"/>
                <w:szCs w:val="24"/>
              </w:rPr>
              <w:t>Исходно-разрешительная документация для проектирования и строительства.</w:t>
            </w:r>
            <w:r>
              <w:rPr>
                <w:sz w:val="24"/>
                <w:szCs w:val="24"/>
              </w:rPr>
              <w:t xml:space="preserve"> </w:t>
            </w:r>
            <w:r w:rsidRPr="00D06DCE">
              <w:rPr>
                <w:sz w:val="24"/>
                <w:szCs w:val="24"/>
              </w:rPr>
              <w:t>Отвод земель. Техническая и инженерно-производственная подготовка к строительству. Подготовка территории строительства, автомобильные дороги, временные здания и сооружения</w:t>
            </w:r>
            <w:r>
              <w:rPr>
                <w:sz w:val="24"/>
                <w:szCs w:val="24"/>
              </w:rPr>
              <w:t xml:space="preserve">. </w:t>
            </w:r>
            <w:r w:rsidRPr="001359C0">
              <w:rPr>
                <w:sz w:val="24"/>
                <w:szCs w:val="24"/>
              </w:rPr>
              <w:t>Комплекс организационных решений при строительстве железных дорог.</w:t>
            </w:r>
            <w:r>
              <w:rPr>
                <w:sz w:val="24"/>
                <w:szCs w:val="24"/>
              </w:rPr>
              <w:t xml:space="preserve"> Проект организации строительства, его назначение и состав. </w:t>
            </w:r>
            <w:r w:rsidRPr="001359C0">
              <w:rPr>
                <w:sz w:val="24"/>
                <w:szCs w:val="24"/>
              </w:rPr>
              <w:t>Проекты производства работ, их назначение, состав.</w:t>
            </w:r>
            <w:r>
              <w:rPr>
                <w:sz w:val="24"/>
                <w:szCs w:val="24"/>
              </w:rPr>
              <w:t xml:space="preserve"> </w:t>
            </w:r>
            <w:r w:rsidRPr="001359C0">
              <w:rPr>
                <w:sz w:val="24"/>
                <w:szCs w:val="24"/>
              </w:rPr>
              <w:t>Экспертиза проектной документации и ее назначение. Технологический и ценовой аудит инвестиционных проектов.</w:t>
            </w:r>
            <w:r>
              <w:rPr>
                <w:sz w:val="24"/>
                <w:szCs w:val="24"/>
              </w:rPr>
              <w:t xml:space="preserve"> Ввод в эксплуатацию реконструированных железных дорог.</w:t>
            </w:r>
          </w:p>
        </w:tc>
      </w:tr>
      <w:tr w:rsidR="00C13112" w:rsidRPr="00CC4955" w:rsidTr="00305125">
        <w:trPr>
          <w:trHeight w:val="557"/>
          <w:jc w:val="center"/>
        </w:trPr>
        <w:tc>
          <w:tcPr>
            <w:tcW w:w="670" w:type="dxa"/>
            <w:vAlign w:val="center"/>
          </w:tcPr>
          <w:p w:rsidR="00C13112" w:rsidRPr="00021307" w:rsidRDefault="00C13112" w:rsidP="002B20A8">
            <w:pPr>
              <w:tabs>
                <w:tab w:val="left" w:pos="0"/>
              </w:tabs>
              <w:jc w:val="center"/>
              <w:rPr>
                <w:sz w:val="24"/>
                <w:szCs w:val="24"/>
              </w:rPr>
            </w:pPr>
            <w:r w:rsidRPr="00021307">
              <w:rPr>
                <w:sz w:val="24"/>
                <w:szCs w:val="24"/>
              </w:rPr>
              <w:t>2</w:t>
            </w:r>
          </w:p>
        </w:tc>
        <w:tc>
          <w:tcPr>
            <w:tcW w:w="2798" w:type="dxa"/>
            <w:vAlign w:val="center"/>
          </w:tcPr>
          <w:p w:rsidR="00C13112" w:rsidRPr="00021307" w:rsidRDefault="00C13112" w:rsidP="002B20A8">
            <w:pPr>
              <w:tabs>
                <w:tab w:val="left" w:pos="0"/>
              </w:tabs>
              <w:jc w:val="both"/>
              <w:rPr>
                <w:sz w:val="24"/>
                <w:szCs w:val="24"/>
              </w:rPr>
            </w:pPr>
            <w:r>
              <w:rPr>
                <w:sz w:val="24"/>
                <w:szCs w:val="24"/>
              </w:rPr>
              <w:t>Переустройство водопропускных сооружений</w:t>
            </w:r>
          </w:p>
        </w:tc>
        <w:tc>
          <w:tcPr>
            <w:tcW w:w="5877" w:type="dxa"/>
            <w:vAlign w:val="center"/>
          </w:tcPr>
          <w:p w:rsidR="00C13112" w:rsidRPr="00021307" w:rsidRDefault="00C13112" w:rsidP="002B20A8">
            <w:pPr>
              <w:tabs>
                <w:tab w:val="left" w:pos="0"/>
              </w:tabs>
              <w:jc w:val="both"/>
              <w:rPr>
                <w:sz w:val="24"/>
                <w:szCs w:val="24"/>
              </w:rPr>
            </w:pPr>
            <w:r>
              <w:rPr>
                <w:sz w:val="24"/>
                <w:szCs w:val="24"/>
              </w:rPr>
              <w:t>Общие сведения. Удлинение водопропускных труб. Реконструкция водопропускных труб под существующими насыпями. Переустройство мостов.  Устройство участков переменной жесткости на подходах к искусственным сооружениям. Организация работ по переустройству водопропускных сооружений.</w:t>
            </w:r>
          </w:p>
        </w:tc>
      </w:tr>
      <w:tr w:rsidR="00C13112" w:rsidRPr="00CC4955" w:rsidTr="00305125">
        <w:trPr>
          <w:trHeight w:val="557"/>
          <w:jc w:val="center"/>
        </w:trPr>
        <w:tc>
          <w:tcPr>
            <w:tcW w:w="670" w:type="dxa"/>
            <w:vAlign w:val="center"/>
          </w:tcPr>
          <w:p w:rsidR="00C13112" w:rsidRPr="00021307" w:rsidRDefault="00C13112" w:rsidP="002B20A8">
            <w:pPr>
              <w:tabs>
                <w:tab w:val="left" w:pos="0"/>
              </w:tabs>
              <w:jc w:val="center"/>
              <w:rPr>
                <w:sz w:val="24"/>
                <w:szCs w:val="24"/>
              </w:rPr>
            </w:pPr>
            <w:r>
              <w:rPr>
                <w:sz w:val="24"/>
                <w:szCs w:val="24"/>
              </w:rPr>
              <w:t>3</w:t>
            </w:r>
          </w:p>
        </w:tc>
        <w:tc>
          <w:tcPr>
            <w:tcW w:w="2798" w:type="dxa"/>
            <w:vAlign w:val="center"/>
          </w:tcPr>
          <w:p w:rsidR="00C13112" w:rsidRDefault="00C13112" w:rsidP="002B20A8">
            <w:pPr>
              <w:tabs>
                <w:tab w:val="left" w:pos="0"/>
              </w:tabs>
              <w:jc w:val="both"/>
              <w:rPr>
                <w:sz w:val="24"/>
                <w:szCs w:val="24"/>
              </w:rPr>
            </w:pPr>
            <w:r>
              <w:rPr>
                <w:sz w:val="24"/>
                <w:szCs w:val="24"/>
              </w:rPr>
              <w:t>Реконструкция земляного полотна</w:t>
            </w:r>
          </w:p>
        </w:tc>
        <w:tc>
          <w:tcPr>
            <w:tcW w:w="5877" w:type="dxa"/>
            <w:vAlign w:val="center"/>
          </w:tcPr>
          <w:p w:rsidR="00C13112" w:rsidRDefault="00C13112" w:rsidP="001048C4">
            <w:pPr>
              <w:tabs>
                <w:tab w:val="left" w:pos="0"/>
              </w:tabs>
              <w:jc w:val="both"/>
              <w:rPr>
                <w:sz w:val="24"/>
                <w:szCs w:val="24"/>
              </w:rPr>
            </w:pPr>
            <w:r>
              <w:rPr>
                <w:sz w:val="24"/>
                <w:szCs w:val="24"/>
              </w:rPr>
              <w:t>Общие положения. Конструкции земляного полотна скоростных и высокоскоростных линий. Требования к земляному полотну. Защитные слои. Классификация способов реконструкции земляного полотна при переводе железных дорог на скоростное и высокоскоростное движение поездов. Устройство защитных слоев при реконструкции земляного полотна. Уширение земляного полотна боковыми присыпками. Усиление высоких насыпей подпорными контрбанкетами. Устройство подпорных стен из габионных конструкций при реконструкции земляного полотна. Сооружение армогрунтовых подпорных стен. Усиление и реконструкция насыпей на слабом основании.  Реконструкция водоотводных сооружений. Организация производства работ по реконструкции земляного полотна.</w:t>
            </w:r>
          </w:p>
        </w:tc>
      </w:tr>
      <w:tr w:rsidR="00C13112" w:rsidRPr="00CC4955" w:rsidTr="00305125">
        <w:trPr>
          <w:trHeight w:val="557"/>
          <w:jc w:val="center"/>
        </w:trPr>
        <w:tc>
          <w:tcPr>
            <w:tcW w:w="670" w:type="dxa"/>
            <w:vAlign w:val="center"/>
          </w:tcPr>
          <w:p w:rsidR="00C13112" w:rsidRDefault="00C13112" w:rsidP="002B20A8">
            <w:pPr>
              <w:tabs>
                <w:tab w:val="left" w:pos="0"/>
              </w:tabs>
              <w:jc w:val="center"/>
              <w:rPr>
                <w:sz w:val="24"/>
                <w:szCs w:val="24"/>
              </w:rPr>
            </w:pPr>
            <w:r>
              <w:rPr>
                <w:sz w:val="24"/>
                <w:szCs w:val="24"/>
              </w:rPr>
              <w:t>4</w:t>
            </w:r>
          </w:p>
        </w:tc>
        <w:tc>
          <w:tcPr>
            <w:tcW w:w="2798" w:type="dxa"/>
            <w:vAlign w:val="center"/>
          </w:tcPr>
          <w:p w:rsidR="00C13112" w:rsidRDefault="00C13112" w:rsidP="002B20A8">
            <w:pPr>
              <w:tabs>
                <w:tab w:val="left" w:pos="0"/>
              </w:tabs>
              <w:jc w:val="both"/>
              <w:rPr>
                <w:sz w:val="24"/>
                <w:szCs w:val="24"/>
              </w:rPr>
            </w:pPr>
            <w:r>
              <w:rPr>
                <w:sz w:val="24"/>
                <w:szCs w:val="24"/>
              </w:rPr>
              <w:t xml:space="preserve">Реконструкция верхнего строения пути </w:t>
            </w:r>
          </w:p>
        </w:tc>
        <w:tc>
          <w:tcPr>
            <w:tcW w:w="5877" w:type="dxa"/>
            <w:vAlign w:val="center"/>
          </w:tcPr>
          <w:p w:rsidR="00C13112" w:rsidRDefault="00C13112" w:rsidP="002B20A8">
            <w:pPr>
              <w:tabs>
                <w:tab w:val="left" w:pos="0"/>
              </w:tabs>
              <w:jc w:val="both"/>
              <w:rPr>
                <w:sz w:val="24"/>
                <w:szCs w:val="24"/>
              </w:rPr>
            </w:pPr>
            <w:r>
              <w:rPr>
                <w:sz w:val="24"/>
                <w:szCs w:val="24"/>
              </w:rPr>
              <w:t>Общие положения. Требования к верхнему пути скоростных и высокоскоростных магистралей. Состав работ по реконструкции верхнего строения пути. Замена рельсошпальной решетки. Очистка балластного слоя. Подготовительные и отделочные работы.  Проектирование организации работ по реконструкции верхнего строения пути.</w:t>
            </w:r>
          </w:p>
        </w:tc>
      </w:tr>
      <w:tr w:rsidR="00C13112" w:rsidRPr="00CC4955" w:rsidTr="00305125">
        <w:trPr>
          <w:trHeight w:val="622"/>
          <w:jc w:val="center"/>
        </w:trPr>
        <w:tc>
          <w:tcPr>
            <w:tcW w:w="670" w:type="dxa"/>
            <w:vAlign w:val="center"/>
          </w:tcPr>
          <w:p w:rsidR="00C13112" w:rsidRPr="00021307" w:rsidRDefault="00C13112" w:rsidP="00305125">
            <w:pPr>
              <w:tabs>
                <w:tab w:val="left" w:pos="0"/>
              </w:tabs>
              <w:jc w:val="center"/>
              <w:rPr>
                <w:sz w:val="24"/>
                <w:szCs w:val="24"/>
              </w:rPr>
            </w:pPr>
            <w:r>
              <w:rPr>
                <w:sz w:val="24"/>
                <w:szCs w:val="24"/>
              </w:rPr>
              <w:t>5</w:t>
            </w:r>
          </w:p>
        </w:tc>
        <w:tc>
          <w:tcPr>
            <w:tcW w:w="2798" w:type="dxa"/>
            <w:vAlign w:val="center"/>
          </w:tcPr>
          <w:p w:rsidR="00C13112" w:rsidRPr="00021307" w:rsidRDefault="00C13112" w:rsidP="002B20A8">
            <w:pPr>
              <w:tabs>
                <w:tab w:val="left" w:pos="0"/>
              </w:tabs>
              <w:jc w:val="both"/>
              <w:rPr>
                <w:sz w:val="24"/>
                <w:szCs w:val="24"/>
              </w:rPr>
            </w:pPr>
            <w:r w:rsidRPr="001B7719">
              <w:rPr>
                <w:sz w:val="24"/>
                <w:szCs w:val="24"/>
              </w:rPr>
              <w:t>Переустройство станций и узлов.</w:t>
            </w:r>
          </w:p>
        </w:tc>
        <w:tc>
          <w:tcPr>
            <w:tcW w:w="5877" w:type="dxa"/>
            <w:vAlign w:val="center"/>
          </w:tcPr>
          <w:p w:rsidR="00C13112" w:rsidRPr="00021307" w:rsidRDefault="00C13112" w:rsidP="00305125">
            <w:pPr>
              <w:tabs>
                <w:tab w:val="left" w:pos="0"/>
              </w:tabs>
              <w:jc w:val="both"/>
              <w:rPr>
                <w:sz w:val="24"/>
                <w:szCs w:val="24"/>
              </w:rPr>
            </w:pPr>
            <w:r w:rsidRPr="001B7719">
              <w:rPr>
                <w:sz w:val="24"/>
                <w:szCs w:val="24"/>
              </w:rPr>
              <w:t>Методы организации работ</w:t>
            </w:r>
            <w:r>
              <w:rPr>
                <w:sz w:val="24"/>
                <w:szCs w:val="24"/>
              </w:rPr>
              <w:t>. Скоростной метод переустройства станций. Поэтапный метод переустройства станций и узлов. Комплексно-скоростной метод переустройства станций. Организация производства работ при переустройстве станций и узлов.</w:t>
            </w:r>
          </w:p>
        </w:tc>
      </w:tr>
    </w:tbl>
    <w:p w:rsidR="00C13112" w:rsidRPr="007D45A6" w:rsidRDefault="00C13112" w:rsidP="0011101E">
      <w:pPr>
        <w:ind w:firstLine="851"/>
        <w:jc w:val="both"/>
        <w:rPr>
          <w:sz w:val="16"/>
          <w:szCs w:val="16"/>
        </w:rPr>
      </w:pPr>
    </w:p>
    <w:p w:rsidR="00C13112" w:rsidRDefault="00C13112" w:rsidP="0011101E">
      <w:pPr>
        <w:ind w:firstLine="851"/>
        <w:jc w:val="both"/>
        <w:rPr>
          <w:sz w:val="28"/>
          <w:szCs w:val="28"/>
        </w:rPr>
      </w:pPr>
      <w:r w:rsidRPr="00A83948">
        <w:rPr>
          <w:sz w:val="28"/>
          <w:szCs w:val="28"/>
        </w:rPr>
        <w:t>5.2 Разделы дисциплины и виды занятий</w:t>
      </w:r>
    </w:p>
    <w:p w:rsidR="00C13112" w:rsidRPr="00F97434" w:rsidRDefault="00C13112" w:rsidP="0011101E">
      <w:pPr>
        <w:ind w:firstLine="851"/>
        <w:jc w:val="both"/>
        <w:rPr>
          <w:sz w:val="16"/>
          <w:szCs w:val="16"/>
        </w:rPr>
      </w:pPr>
    </w:p>
    <w:p w:rsidR="00C13112" w:rsidRDefault="00C13112" w:rsidP="00942BF6">
      <w:pPr>
        <w:ind w:firstLine="851"/>
        <w:jc w:val="both"/>
        <w:rPr>
          <w:sz w:val="28"/>
          <w:szCs w:val="28"/>
        </w:rPr>
      </w:pPr>
      <w:r w:rsidRPr="00A83948">
        <w:rPr>
          <w:sz w:val="28"/>
          <w:szCs w:val="28"/>
        </w:rPr>
        <w:t>Для очной формы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0"/>
        <w:gridCol w:w="4782"/>
        <w:gridCol w:w="930"/>
        <w:gridCol w:w="988"/>
        <w:gridCol w:w="953"/>
        <w:gridCol w:w="988"/>
      </w:tblGrid>
      <w:tr w:rsidR="00C13112" w:rsidRPr="00CB18E2" w:rsidTr="001B13B2">
        <w:trPr>
          <w:jc w:val="center"/>
        </w:trPr>
        <w:tc>
          <w:tcPr>
            <w:tcW w:w="486" w:type="pct"/>
            <w:vAlign w:val="center"/>
          </w:tcPr>
          <w:p w:rsidR="00C13112" w:rsidRDefault="00C13112" w:rsidP="009F761D">
            <w:pPr>
              <w:tabs>
                <w:tab w:val="left" w:pos="0"/>
              </w:tabs>
              <w:jc w:val="center"/>
              <w:rPr>
                <w:b/>
                <w:bCs/>
                <w:sz w:val="24"/>
                <w:szCs w:val="24"/>
              </w:rPr>
            </w:pPr>
            <w:r>
              <w:rPr>
                <w:b/>
                <w:bCs/>
                <w:sz w:val="24"/>
                <w:szCs w:val="24"/>
              </w:rPr>
              <w:t>№</w:t>
            </w:r>
          </w:p>
          <w:p w:rsidR="00C13112" w:rsidRPr="00CB18E2" w:rsidRDefault="00C13112" w:rsidP="009F761D">
            <w:pPr>
              <w:tabs>
                <w:tab w:val="left" w:pos="0"/>
              </w:tabs>
              <w:jc w:val="center"/>
              <w:rPr>
                <w:b/>
                <w:bCs/>
                <w:sz w:val="24"/>
                <w:szCs w:val="24"/>
              </w:rPr>
            </w:pPr>
            <w:r w:rsidRPr="00CB18E2">
              <w:rPr>
                <w:b/>
                <w:bCs/>
                <w:sz w:val="24"/>
                <w:szCs w:val="24"/>
              </w:rPr>
              <w:t>п/п</w:t>
            </w:r>
          </w:p>
        </w:tc>
        <w:tc>
          <w:tcPr>
            <w:tcW w:w="2498" w:type="pct"/>
            <w:vAlign w:val="center"/>
          </w:tcPr>
          <w:p w:rsidR="00C13112" w:rsidRPr="00CB18E2" w:rsidRDefault="00C13112" w:rsidP="009F761D">
            <w:pPr>
              <w:tabs>
                <w:tab w:val="left" w:pos="0"/>
              </w:tabs>
              <w:jc w:val="center"/>
              <w:rPr>
                <w:b/>
                <w:bCs/>
                <w:sz w:val="24"/>
                <w:szCs w:val="24"/>
              </w:rPr>
            </w:pPr>
            <w:r w:rsidRPr="00CB18E2">
              <w:rPr>
                <w:b/>
                <w:bCs/>
                <w:sz w:val="24"/>
                <w:szCs w:val="24"/>
              </w:rPr>
              <w:t>Наименование раздела дисциплины</w:t>
            </w:r>
          </w:p>
        </w:tc>
        <w:tc>
          <w:tcPr>
            <w:tcW w:w="486" w:type="pct"/>
            <w:vAlign w:val="center"/>
          </w:tcPr>
          <w:p w:rsidR="00C13112" w:rsidRPr="00CB18E2" w:rsidRDefault="00C13112" w:rsidP="009F761D">
            <w:pPr>
              <w:jc w:val="center"/>
              <w:rPr>
                <w:b/>
                <w:sz w:val="24"/>
                <w:szCs w:val="24"/>
              </w:rPr>
            </w:pPr>
            <w:r w:rsidRPr="00CB18E2">
              <w:rPr>
                <w:b/>
                <w:sz w:val="24"/>
                <w:szCs w:val="24"/>
              </w:rPr>
              <w:t>Л</w:t>
            </w:r>
          </w:p>
        </w:tc>
        <w:tc>
          <w:tcPr>
            <w:tcW w:w="516" w:type="pct"/>
            <w:vAlign w:val="center"/>
          </w:tcPr>
          <w:p w:rsidR="00C13112" w:rsidRPr="00CB18E2" w:rsidRDefault="00C13112" w:rsidP="009F761D">
            <w:pPr>
              <w:jc w:val="center"/>
              <w:rPr>
                <w:b/>
                <w:sz w:val="24"/>
                <w:szCs w:val="24"/>
              </w:rPr>
            </w:pPr>
            <w:r w:rsidRPr="00CB18E2">
              <w:rPr>
                <w:b/>
                <w:sz w:val="24"/>
                <w:szCs w:val="24"/>
              </w:rPr>
              <w:t>ПЗ</w:t>
            </w:r>
          </w:p>
        </w:tc>
        <w:tc>
          <w:tcPr>
            <w:tcW w:w="498" w:type="pct"/>
            <w:vAlign w:val="center"/>
          </w:tcPr>
          <w:p w:rsidR="00C13112" w:rsidRPr="00CB18E2" w:rsidRDefault="00C13112" w:rsidP="009F761D">
            <w:pPr>
              <w:jc w:val="center"/>
              <w:rPr>
                <w:b/>
                <w:sz w:val="24"/>
                <w:szCs w:val="24"/>
              </w:rPr>
            </w:pPr>
            <w:r w:rsidRPr="00CB18E2">
              <w:rPr>
                <w:b/>
                <w:sz w:val="24"/>
                <w:szCs w:val="24"/>
              </w:rPr>
              <w:t>ЛР</w:t>
            </w:r>
          </w:p>
        </w:tc>
        <w:tc>
          <w:tcPr>
            <w:tcW w:w="516" w:type="pct"/>
            <w:vAlign w:val="center"/>
          </w:tcPr>
          <w:p w:rsidR="00C13112" w:rsidRPr="00CB18E2" w:rsidRDefault="00C13112" w:rsidP="009F761D">
            <w:pPr>
              <w:jc w:val="center"/>
              <w:rPr>
                <w:b/>
                <w:sz w:val="24"/>
                <w:szCs w:val="24"/>
              </w:rPr>
            </w:pPr>
            <w:r w:rsidRPr="00CB18E2">
              <w:rPr>
                <w:b/>
                <w:sz w:val="24"/>
                <w:szCs w:val="24"/>
              </w:rPr>
              <w:t>СРС</w:t>
            </w:r>
          </w:p>
        </w:tc>
      </w:tr>
      <w:tr w:rsidR="00C13112" w:rsidRPr="00CB18E2" w:rsidTr="001B13B2">
        <w:trPr>
          <w:trHeight w:val="168"/>
          <w:jc w:val="center"/>
        </w:trPr>
        <w:tc>
          <w:tcPr>
            <w:tcW w:w="486" w:type="pct"/>
            <w:vAlign w:val="center"/>
          </w:tcPr>
          <w:p w:rsidR="00C13112" w:rsidRPr="00EE0029" w:rsidRDefault="00C13112" w:rsidP="001B13B2">
            <w:pPr>
              <w:tabs>
                <w:tab w:val="left" w:pos="0"/>
              </w:tabs>
              <w:jc w:val="center"/>
              <w:rPr>
                <w:bCs/>
                <w:sz w:val="24"/>
                <w:szCs w:val="28"/>
              </w:rPr>
            </w:pPr>
            <w:r w:rsidRPr="00EE0029">
              <w:rPr>
                <w:bCs/>
                <w:sz w:val="24"/>
                <w:szCs w:val="28"/>
              </w:rPr>
              <w:t>1</w:t>
            </w:r>
          </w:p>
        </w:tc>
        <w:tc>
          <w:tcPr>
            <w:tcW w:w="2498" w:type="pct"/>
            <w:vAlign w:val="center"/>
          </w:tcPr>
          <w:p w:rsidR="00C13112" w:rsidRPr="00021307" w:rsidRDefault="00C13112" w:rsidP="001B13B2">
            <w:pPr>
              <w:tabs>
                <w:tab w:val="left" w:pos="0"/>
              </w:tabs>
              <w:rPr>
                <w:sz w:val="24"/>
                <w:szCs w:val="24"/>
              </w:rPr>
            </w:pPr>
            <w:r>
              <w:rPr>
                <w:sz w:val="24"/>
                <w:szCs w:val="24"/>
              </w:rPr>
              <w:t>Организация переустройства железных дорог под скоростное и высокоскоростное движение поездов</w:t>
            </w:r>
          </w:p>
        </w:tc>
        <w:tc>
          <w:tcPr>
            <w:tcW w:w="486"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D11013" w:rsidRDefault="00C13112" w:rsidP="001B13B2">
            <w:pPr>
              <w:tabs>
                <w:tab w:val="left" w:pos="0"/>
              </w:tabs>
              <w:jc w:val="center"/>
              <w:rPr>
                <w:sz w:val="24"/>
                <w:szCs w:val="24"/>
              </w:rPr>
            </w:pPr>
            <w:r>
              <w:rPr>
                <w:sz w:val="24"/>
                <w:szCs w:val="24"/>
              </w:rPr>
              <w:t>-</w:t>
            </w:r>
          </w:p>
        </w:tc>
        <w:tc>
          <w:tcPr>
            <w:tcW w:w="498" w:type="pct"/>
            <w:vAlign w:val="center"/>
          </w:tcPr>
          <w:p w:rsidR="00C13112" w:rsidRPr="00D11013" w:rsidRDefault="00C13112" w:rsidP="001B13B2">
            <w:pPr>
              <w:tabs>
                <w:tab w:val="left" w:pos="0"/>
              </w:tabs>
              <w:jc w:val="center"/>
              <w:rPr>
                <w:sz w:val="24"/>
                <w:szCs w:val="24"/>
              </w:rPr>
            </w:pPr>
            <w:r>
              <w:rPr>
                <w:sz w:val="24"/>
                <w:szCs w:val="24"/>
              </w:rPr>
              <w:t>-</w:t>
            </w:r>
          </w:p>
        </w:tc>
        <w:tc>
          <w:tcPr>
            <w:tcW w:w="516" w:type="pct"/>
            <w:vAlign w:val="center"/>
          </w:tcPr>
          <w:p w:rsidR="00C13112" w:rsidRPr="00D11013" w:rsidRDefault="00C13112" w:rsidP="001B13B2">
            <w:pPr>
              <w:tabs>
                <w:tab w:val="left" w:pos="0"/>
              </w:tabs>
              <w:jc w:val="center"/>
              <w:rPr>
                <w:sz w:val="24"/>
                <w:szCs w:val="24"/>
              </w:rPr>
            </w:pPr>
            <w:r>
              <w:rPr>
                <w:sz w:val="24"/>
                <w:szCs w:val="24"/>
              </w:rPr>
              <w:t>8</w:t>
            </w:r>
          </w:p>
        </w:tc>
      </w:tr>
      <w:tr w:rsidR="00C13112" w:rsidRPr="00CB18E2" w:rsidTr="001B13B2">
        <w:trPr>
          <w:jc w:val="center"/>
        </w:trPr>
        <w:tc>
          <w:tcPr>
            <w:tcW w:w="486" w:type="pct"/>
            <w:vAlign w:val="center"/>
          </w:tcPr>
          <w:p w:rsidR="00C13112" w:rsidRPr="00021307" w:rsidRDefault="00C13112" w:rsidP="001B13B2">
            <w:pPr>
              <w:tabs>
                <w:tab w:val="left" w:pos="0"/>
              </w:tabs>
              <w:jc w:val="center"/>
              <w:rPr>
                <w:sz w:val="24"/>
                <w:szCs w:val="24"/>
              </w:rPr>
            </w:pPr>
            <w:r w:rsidRPr="00021307">
              <w:rPr>
                <w:sz w:val="24"/>
                <w:szCs w:val="24"/>
              </w:rPr>
              <w:t>2</w:t>
            </w:r>
          </w:p>
        </w:tc>
        <w:tc>
          <w:tcPr>
            <w:tcW w:w="2498" w:type="pct"/>
            <w:vAlign w:val="center"/>
          </w:tcPr>
          <w:p w:rsidR="00C13112" w:rsidRPr="00021307" w:rsidRDefault="00C13112" w:rsidP="001B13B2">
            <w:pPr>
              <w:tabs>
                <w:tab w:val="left" w:pos="0"/>
              </w:tabs>
              <w:rPr>
                <w:sz w:val="24"/>
                <w:szCs w:val="24"/>
              </w:rPr>
            </w:pPr>
            <w:r>
              <w:rPr>
                <w:sz w:val="24"/>
                <w:szCs w:val="24"/>
              </w:rPr>
              <w:t>Переустройство водопропускных сооружений</w:t>
            </w:r>
          </w:p>
        </w:tc>
        <w:tc>
          <w:tcPr>
            <w:tcW w:w="486"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D11013" w:rsidRDefault="00C13112" w:rsidP="001B13B2">
            <w:pPr>
              <w:tabs>
                <w:tab w:val="left" w:pos="0"/>
              </w:tabs>
              <w:jc w:val="center"/>
              <w:rPr>
                <w:sz w:val="24"/>
                <w:szCs w:val="24"/>
              </w:rPr>
            </w:pPr>
            <w:r>
              <w:rPr>
                <w:sz w:val="24"/>
                <w:szCs w:val="24"/>
              </w:rPr>
              <w:t>12</w:t>
            </w:r>
          </w:p>
        </w:tc>
        <w:tc>
          <w:tcPr>
            <w:tcW w:w="498" w:type="pct"/>
            <w:vAlign w:val="center"/>
          </w:tcPr>
          <w:p w:rsidR="00C13112" w:rsidRPr="00D11013" w:rsidRDefault="00C13112" w:rsidP="001B13B2">
            <w:pPr>
              <w:tabs>
                <w:tab w:val="left" w:pos="0"/>
              </w:tabs>
              <w:jc w:val="center"/>
              <w:rPr>
                <w:sz w:val="24"/>
                <w:szCs w:val="24"/>
              </w:rPr>
            </w:pPr>
            <w:r>
              <w:rPr>
                <w:sz w:val="24"/>
                <w:szCs w:val="24"/>
              </w:rPr>
              <w:t>-</w:t>
            </w:r>
          </w:p>
        </w:tc>
        <w:tc>
          <w:tcPr>
            <w:tcW w:w="516" w:type="pct"/>
            <w:vAlign w:val="center"/>
          </w:tcPr>
          <w:p w:rsidR="00C13112" w:rsidRPr="00D11013" w:rsidRDefault="00C13112" w:rsidP="001B13B2">
            <w:pPr>
              <w:tabs>
                <w:tab w:val="left" w:pos="0"/>
              </w:tabs>
              <w:jc w:val="center"/>
              <w:rPr>
                <w:sz w:val="24"/>
                <w:szCs w:val="24"/>
              </w:rPr>
            </w:pPr>
            <w:r>
              <w:rPr>
                <w:sz w:val="24"/>
                <w:szCs w:val="24"/>
              </w:rPr>
              <w:t>8</w:t>
            </w:r>
          </w:p>
        </w:tc>
      </w:tr>
      <w:tr w:rsidR="00C13112" w:rsidRPr="00CB18E2" w:rsidTr="001B13B2">
        <w:trPr>
          <w:jc w:val="center"/>
        </w:trPr>
        <w:tc>
          <w:tcPr>
            <w:tcW w:w="486" w:type="pct"/>
            <w:vAlign w:val="center"/>
          </w:tcPr>
          <w:p w:rsidR="00C13112" w:rsidRPr="00021307" w:rsidRDefault="00C13112" w:rsidP="001B13B2">
            <w:pPr>
              <w:tabs>
                <w:tab w:val="left" w:pos="0"/>
              </w:tabs>
              <w:jc w:val="center"/>
              <w:rPr>
                <w:sz w:val="24"/>
                <w:szCs w:val="24"/>
              </w:rPr>
            </w:pPr>
            <w:r>
              <w:rPr>
                <w:sz w:val="24"/>
                <w:szCs w:val="24"/>
              </w:rPr>
              <w:t>3</w:t>
            </w:r>
          </w:p>
        </w:tc>
        <w:tc>
          <w:tcPr>
            <w:tcW w:w="2498" w:type="pct"/>
            <w:vAlign w:val="center"/>
          </w:tcPr>
          <w:p w:rsidR="00C13112" w:rsidRDefault="00C13112" w:rsidP="001B13B2">
            <w:pPr>
              <w:tabs>
                <w:tab w:val="left" w:pos="0"/>
              </w:tabs>
              <w:rPr>
                <w:sz w:val="24"/>
                <w:szCs w:val="24"/>
              </w:rPr>
            </w:pPr>
            <w:r>
              <w:rPr>
                <w:sz w:val="24"/>
                <w:szCs w:val="24"/>
              </w:rPr>
              <w:t>Реконструкция земляного полотна</w:t>
            </w:r>
          </w:p>
        </w:tc>
        <w:tc>
          <w:tcPr>
            <w:tcW w:w="486"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18</w:t>
            </w:r>
          </w:p>
        </w:tc>
        <w:tc>
          <w:tcPr>
            <w:tcW w:w="498" w:type="pct"/>
            <w:vAlign w:val="center"/>
          </w:tcPr>
          <w:p w:rsidR="00C13112" w:rsidRPr="00D11013" w:rsidRDefault="00C13112" w:rsidP="001B13B2">
            <w:pPr>
              <w:tabs>
                <w:tab w:val="left" w:pos="0"/>
              </w:tabs>
              <w:jc w:val="center"/>
              <w:rPr>
                <w:sz w:val="24"/>
                <w:szCs w:val="24"/>
              </w:rPr>
            </w:pPr>
            <w:r>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8</w:t>
            </w:r>
          </w:p>
        </w:tc>
      </w:tr>
      <w:tr w:rsidR="00C13112" w:rsidRPr="00CB18E2" w:rsidTr="001B13B2">
        <w:trPr>
          <w:jc w:val="center"/>
        </w:trPr>
        <w:tc>
          <w:tcPr>
            <w:tcW w:w="486" w:type="pct"/>
            <w:vAlign w:val="center"/>
          </w:tcPr>
          <w:p w:rsidR="00C13112" w:rsidRDefault="00C13112" w:rsidP="001B13B2">
            <w:pPr>
              <w:tabs>
                <w:tab w:val="left" w:pos="0"/>
              </w:tabs>
              <w:jc w:val="center"/>
              <w:rPr>
                <w:sz w:val="24"/>
                <w:szCs w:val="24"/>
              </w:rPr>
            </w:pPr>
            <w:r>
              <w:rPr>
                <w:sz w:val="24"/>
                <w:szCs w:val="24"/>
              </w:rPr>
              <w:t>4</w:t>
            </w:r>
          </w:p>
        </w:tc>
        <w:tc>
          <w:tcPr>
            <w:tcW w:w="2498" w:type="pct"/>
            <w:vAlign w:val="center"/>
          </w:tcPr>
          <w:p w:rsidR="00C13112" w:rsidRDefault="00C13112" w:rsidP="001B13B2">
            <w:pPr>
              <w:tabs>
                <w:tab w:val="left" w:pos="0"/>
              </w:tabs>
              <w:rPr>
                <w:sz w:val="24"/>
                <w:szCs w:val="24"/>
              </w:rPr>
            </w:pPr>
            <w:r>
              <w:rPr>
                <w:sz w:val="24"/>
                <w:szCs w:val="24"/>
              </w:rPr>
              <w:t xml:space="preserve">Реконструкция верхнего строения пути </w:t>
            </w:r>
          </w:p>
        </w:tc>
        <w:tc>
          <w:tcPr>
            <w:tcW w:w="486"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6</w:t>
            </w:r>
          </w:p>
        </w:tc>
        <w:tc>
          <w:tcPr>
            <w:tcW w:w="498" w:type="pct"/>
            <w:vAlign w:val="center"/>
          </w:tcPr>
          <w:p w:rsidR="00C13112" w:rsidRPr="00D11013" w:rsidRDefault="00C13112" w:rsidP="001B13B2">
            <w:pPr>
              <w:tabs>
                <w:tab w:val="left" w:pos="0"/>
              </w:tabs>
              <w:jc w:val="center"/>
              <w:rPr>
                <w:sz w:val="24"/>
                <w:szCs w:val="24"/>
              </w:rPr>
            </w:pPr>
            <w:r>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8</w:t>
            </w:r>
          </w:p>
        </w:tc>
      </w:tr>
      <w:tr w:rsidR="00C13112" w:rsidRPr="00CB18E2" w:rsidTr="001B13B2">
        <w:trPr>
          <w:jc w:val="center"/>
        </w:trPr>
        <w:tc>
          <w:tcPr>
            <w:tcW w:w="486" w:type="pct"/>
            <w:vAlign w:val="center"/>
          </w:tcPr>
          <w:p w:rsidR="00C13112" w:rsidRPr="00021307" w:rsidRDefault="00C13112" w:rsidP="001B13B2">
            <w:pPr>
              <w:tabs>
                <w:tab w:val="left" w:pos="0"/>
              </w:tabs>
              <w:jc w:val="center"/>
              <w:rPr>
                <w:sz w:val="24"/>
                <w:szCs w:val="24"/>
              </w:rPr>
            </w:pPr>
            <w:r>
              <w:rPr>
                <w:sz w:val="24"/>
                <w:szCs w:val="24"/>
              </w:rPr>
              <w:t>5</w:t>
            </w:r>
          </w:p>
        </w:tc>
        <w:tc>
          <w:tcPr>
            <w:tcW w:w="2498" w:type="pct"/>
            <w:vAlign w:val="center"/>
          </w:tcPr>
          <w:p w:rsidR="00C13112" w:rsidRPr="00021307" w:rsidRDefault="00C13112" w:rsidP="001B13B2">
            <w:pPr>
              <w:tabs>
                <w:tab w:val="left" w:pos="0"/>
              </w:tabs>
              <w:rPr>
                <w:sz w:val="24"/>
                <w:szCs w:val="24"/>
              </w:rPr>
            </w:pPr>
            <w:r w:rsidRPr="001B7719">
              <w:rPr>
                <w:sz w:val="24"/>
                <w:szCs w:val="24"/>
              </w:rPr>
              <w:t>Переустройство станций и узлов.</w:t>
            </w:r>
          </w:p>
        </w:tc>
        <w:tc>
          <w:tcPr>
            <w:tcW w:w="486"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w:t>
            </w:r>
          </w:p>
        </w:tc>
        <w:tc>
          <w:tcPr>
            <w:tcW w:w="498" w:type="pct"/>
            <w:vAlign w:val="center"/>
          </w:tcPr>
          <w:p w:rsidR="00C13112" w:rsidRPr="00D11013" w:rsidRDefault="00C13112" w:rsidP="001B13B2">
            <w:pPr>
              <w:tabs>
                <w:tab w:val="left" w:pos="0"/>
              </w:tabs>
              <w:jc w:val="center"/>
              <w:rPr>
                <w:sz w:val="24"/>
                <w:szCs w:val="24"/>
              </w:rPr>
            </w:pPr>
            <w:r>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4</w:t>
            </w:r>
          </w:p>
        </w:tc>
      </w:tr>
      <w:tr w:rsidR="00C13112" w:rsidRPr="00CB18E2" w:rsidTr="001B13B2">
        <w:trPr>
          <w:jc w:val="center"/>
        </w:trPr>
        <w:tc>
          <w:tcPr>
            <w:tcW w:w="2984" w:type="pct"/>
            <w:gridSpan w:val="2"/>
            <w:vAlign w:val="center"/>
          </w:tcPr>
          <w:p w:rsidR="00C13112" w:rsidRPr="00C61184" w:rsidRDefault="00C13112" w:rsidP="001B13B2">
            <w:pPr>
              <w:jc w:val="center"/>
              <w:rPr>
                <w:b/>
                <w:bCs/>
                <w:sz w:val="24"/>
                <w:szCs w:val="24"/>
              </w:rPr>
            </w:pPr>
            <w:r w:rsidRPr="00C61184">
              <w:rPr>
                <w:b/>
                <w:bCs/>
                <w:sz w:val="24"/>
                <w:szCs w:val="24"/>
              </w:rPr>
              <w:t>Итого</w:t>
            </w:r>
          </w:p>
        </w:tc>
        <w:tc>
          <w:tcPr>
            <w:tcW w:w="486" w:type="pct"/>
            <w:vAlign w:val="center"/>
          </w:tcPr>
          <w:p w:rsidR="00C13112" w:rsidRPr="00D11013" w:rsidRDefault="00C13112" w:rsidP="001B13B2">
            <w:pPr>
              <w:tabs>
                <w:tab w:val="left" w:pos="0"/>
              </w:tabs>
              <w:jc w:val="center"/>
              <w:rPr>
                <w:sz w:val="24"/>
                <w:szCs w:val="24"/>
              </w:rPr>
            </w:pPr>
            <w:r>
              <w:rPr>
                <w:sz w:val="24"/>
                <w:szCs w:val="24"/>
              </w:rPr>
              <w:t>-</w:t>
            </w:r>
          </w:p>
        </w:tc>
        <w:tc>
          <w:tcPr>
            <w:tcW w:w="516" w:type="pct"/>
            <w:vAlign w:val="center"/>
          </w:tcPr>
          <w:p w:rsidR="00C13112" w:rsidRDefault="00C13112" w:rsidP="001B13B2">
            <w:pPr>
              <w:tabs>
                <w:tab w:val="left" w:pos="0"/>
              </w:tabs>
              <w:jc w:val="center"/>
              <w:rPr>
                <w:sz w:val="24"/>
                <w:szCs w:val="24"/>
              </w:rPr>
            </w:pPr>
            <w:r>
              <w:rPr>
                <w:sz w:val="24"/>
                <w:szCs w:val="24"/>
              </w:rPr>
              <w:t>36</w:t>
            </w:r>
          </w:p>
        </w:tc>
        <w:tc>
          <w:tcPr>
            <w:tcW w:w="498" w:type="pct"/>
            <w:vAlign w:val="center"/>
          </w:tcPr>
          <w:p w:rsidR="00C13112" w:rsidRPr="00D11013" w:rsidRDefault="00C13112" w:rsidP="001B13B2">
            <w:pPr>
              <w:tabs>
                <w:tab w:val="left" w:pos="0"/>
              </w:tabs>
              <w:jc w:val="center"/>
              <w:rPr>
                <w:sz w:val="24"/>
                <w:szCs w:val="24"/>
              </w:rPr>
            </w:pPr>
            <w:r>
              <w:rPr>
                <w:sz w:val="24"/>
                <w:szCs w:val="24"/>
              </w:rPr>
              <w:t>-</w:t>
            </w:r>
          </w:p>
        </w:tc>
        <w:tc>
          <w:tcPr>
            <w:tcW w:w="516" w:type="pct"/>
            <w:vAlign w:val="center"/>
          </w:tcPr>
          <w:p w:rsidR="00C13112" w:rsidRDefault="00C13112" w:rsidP="001B13B2">
            <w:pPr>
              <w:tabs>
                <w:tab w:val="left" w:pos="0"/>
              </w:tabs>
              <w:jc w:val="center"/>
              <w:rPr>
                <w:sz w:val="24"/>
                <w:szCs w:val="24"/>
              </w:rPr>
            </w:pPr>
            <w:r>
              <w:rPr>
                <w:sz w:val="24"/>
                <w:szCs w:val="24"/>
              </w:rPr>
              <w:t>36</w:t>
            </w:r>
          </w:p>
        </w:tc>
      </w:tr>
    </w:tbl>
    <w:p w:rsidR="00C13112" w:rsidRPr="007D45A6" w:rsidRDefault="00C13112" w:rsidP="00AA7350">
      <w:pPr>
        <w:rPr>
          <w:b/>
          <w:bCs/>
          <w:sz w:val="16"/>
          <w:szCs w:val="16"/>
        </w:rPr>
      </w:pPr>
    </w:p>
    <w:p w:rsidR="00C13112" w:rsidRDefault="00C13112" w:rsidP="007D45A6">
      <w:pPr>
        <w:ind w:firstLine="851"/>
        <w:jc w:val="both"/>
        <w:rPr>
          <w:sz w:val="28"/>
          <w:szCs w:val="28"/>
        </w:rPr>
      </w:pPr>
      <w:r w:rsidRPr="00A83948">
        <w:rPr>
          <w:sz w:val="28"/>
          <w:szCs w:val="28"/>
        </w:rPr>
        <w:t xml:space="preserve">Для </w:t>
      </w:r>
      <w:r>
        <w:rPr>
          <w:sz w:val="28"/>
          <w:szCs w:val="28"/>
        </w:rPr>
        <w:t>за</w:t>
      </w:r>
      <w:r w:rsidRPr="00A83948">
        <w:rPr>
          <w:sz w:val="28"/>
          <w:szCs w:val="28"/>
        </w:rPr>
        <w:t>очной формы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0"/>
        <w:gridCol w:w="4782"/>
        <w:gridCol w:w="930"/>
        <w:gridCol w:w="988"/>
        <w:gridCol w:w="953"/>
        <w:gridCol w:w="988"/>
      </w:tblGrid>
      <w:tr w:rsidR="00C13112" w:rsidRPr="00CB18E2" w:rsidTr="001B13B2">
        <w:trPr>
          <w:jc w:val="center"/>
        </w:trPr>
        <w:tc>
          <w:tcPr>
            <w:tcW w:w="486" w:type="pct"/>
            <w:vAlign w:val="center"/>
          </w:tcPr>
          <w:p w:rsidR="00C13112" w:rsidRDefault="00C13112" w:rsidP="005565C5">
            <w:pPr>
              <w:tabs>
                <w:tab w:val="left" w:pos="0"/>
              </w:tabs>
              <w:jc w:val="center"/>
              <w:rPr>
                <w:b/>
                <w:bCs/>
                <w:sz w:val="24"/>
                <w:szCs w:val="24"/>
              </w:rPr>
            </w:pPr>
            <w:r>
              <w:rPr>
                <w:b/>
                <w:bCs/>
                <w:sz w:val="24"/>
                <w:szCs w:val="24"/>
              </w:rPr>
              <w:t>№</w:t>
            </w:r>
          </w:p>
          <w:p w:rsidR="00C13112" w:rsidRPr="00CB18E2" w:rsidRDefault="00C13112" w:rsidP="005565C5">
            <w:pPr>
              <w:tabs>
                <w:tab w:val="left" w:pos="0"/>
              </w:tabs>
              <w:jc w:val="center"/>
              <w:rPr>
                <w:b/>
                <w:bCs/>
                <w:sz w:val="24"/>
                <w:szCs w:val="24"/>
              </w:rPr>
            </w:pPr>
            <w:r w:rsidRPr="00CB18E2">
              <w:rPr>
                <w:b/>
                <w:bCs/>
                <w:sz w:val="24"/>
                <w:szCs w:val="24"/>
              </w:rPr>
              <w:t>п/п</w:t>
            </w:r>
          </w:p>
        </w:tc>
        <w:tc>
          <w:tcPr>
            <w:tcW w:w="2498" w:type="pct"/>
            <w:vAlign w:val="center"/>
          </w:tcPr>
          <w:p w:rsidR="00C13112" w:rsidRPr="00CB18E2" w:rsidRDefault="00C13112" w:rsidP="005565C5">
            <w:pPr>
              <w:tabs>
                <w:tab w:val="left" w:pos="0"/>
              </w:tabs>
              <w:jc w:val="center"/>
              <w:rPr>
                <w:b/>
                <w:bCs/>
                <w:sz w:val="24"/>
                <w:szCs w:val="24"/>
              </w:rPr>
            </w:pPr>
            <w:r w:rsidRPr="00CB18E2">
              <w:rPr>
                <w:b/>
                <w:bCs/>
                <w:sz w:val="24"/>
                <w:szCs w:val="24"/>
              </w:rPr>
              <w:t>Наименование раздела дисциплины</w:t>
            </w:r>
          </w:p>
        </w:tc>
        <w:tc>
          <w:tcPr>
            <w:tcW w:w="486" w:type="pct"/>
            <w:vAlign w:val="center"/>
          </w:tcPr>
          <w:p w:rsidR="00C13112" w:rsidRPr="00CB18E2" w:rsidRDefault="00C13112" w:rsidP="005565C5">
            <w:pPr>
              <w:jc w:val="center"/>
              <w:rPr>
                <w:b/>
                <w:sz w:val="24"/>
                <w:szCs w:val="24"/>
              </w:rPr>
            </w:pPr>
            <w:r w:rsidRPr="00CB18E2">
              <w:rPr>
                <w:b/>
                <w:sz w:val="24"/>
                <w:szCs w:val="24"/>
              </w:rPr>
              <w:t>Л</w:t>
            </w:r>
          </w:p>
        </w:tc>
        <w:tc>
          <w:tcPr>
            <w:tcW w:w="516" w:type="pct"/>
            <w:vAlign w:val="center"/>
          </w:tcPr>
          <w:p w:rsidR="00C13112" w:rsidRPr="00CB18E2" w:rsidRDefault="00C13112" w:rsidP="005565C5">
            <w:pPr>
              <w:jc w:val="center"/>
              <w:rPr>
                <w:b/>
                <w:sz w:val="24"/>
                <w:szCs w:val="24"/>
              </w:rPr>
            </w:pPr>
            <w:r w:rsidRPr="00CB18E2">
              <w:rPr>
                <w:b/>
                <w:sz w:val="24"/>
                <w:szCs w:val="24"/>
              </w:rPr>
              <w:t>ПЗ</w:t>
            </w:r>
          </w:p>
        </w:tc>
        <w:tc>
          <w:tcPr>
            <w:tcW w:w="498" w:type="pct"/>
            <w:vAlign w:val="center"/>
          </w:tcPr>
          <w:p w:rsidR="00C13112" w:rsidRPr="00CB18E2" w:rsidRDefault="00C13112" w:rsidP="005565C5">
            <w:pPr>
              <w:jc w:val="center"/>
              <w:rPr>
                <w:b/>
                <w:sz w:val="24"/>
                <w:szCs w:val="24"/>
              </w:rPr>
            </w:pPr>
            <w:r w:rsidRPr="00CB18E2">
              <w:rPr>
                <w:b/>
                <w:sz w:val="24"/>
                <w:szCs w:val="24"/>
              </w:rPr>
              <w:t>ЛР</w:t>
            </w:r>
          </w:p>
        </w:tc>
        <w:tc>
          <w:tcPr>
            <w:tcW w:w="516" w:type="pct"/>
            <w:vAlign w:val="center"/>
          </w:tcPr>
          <w:p w:rsidR="00C13112" w:rsidRPr="00CB18E2" w:rsidRDefault="00C13112" w:rsidP="005565C5">
            <w:pPr>
              <w:jc w:val="center"/>
              <w:rPr>
                <w:b/>
                <w:sz w:val="24"/>
                <w:szCs w:val="24"/>
              </w:rPr>
            </w:pPr>
            <w:r w:rsidRPr="00CB18E2">
              <w:rPr>
                <w:b/>
                <w:sz w:val="24"/>
                <w:szCs w:val="24"/>
              </w:rPr>
              <w:t>СРС</w:t>
            </w:r>
          </w:p>
        </w:tc>
      </w:tr>
      <w:tr w:rsidR="00C13112" w:rsidRPr="00CB18E2" w:rsidTr="001B13B2">
        <w:trPr>
          <w:trHeight w:val="168"/>
          <w:jc w:val="center"/>
        </w:trPr>
        <w:tc>
          <w:tcPr>
            <w:tcW w:w="486" w:type="pct"/>
            <w:vAlign w:val="center"/>
          </w:tcPr>
          <w:p w:rsidR="00C13112" w:rsidRPr="00EE0029" w:rsidRDefault="00C13112" w:rsidP="001B13B2">
            <w:pPr>
              <w:tabs>
                <w:tab w:val="left" w:pos="0"/>
              </w:tabs>
              <w:jc w:val="center"/>
              <w:rPr>
                <w:bCs/>
                <w:sz w:val="24"/>
                <w:szCs w:val="28"/>
              </w:rPr>
            </w:pPr>
            <w:r w:rsidRPr="00EE0029">
              <w:rPr>
                <w:bCs/>
                <w:sz w:val="24"/>
                <w:szCs w:val="28"/>
              </w:rPr>
              <w:t>1</w:t>
            </w:r>
          </w:p>
        </w:tc>
        <w:tc>
          <w:tcPr>
            <w:tcW w:w="2498" w:type="pct"/>
            <w:vAlign w:val="center"/>
          </w:tcPr>
          <w:p w:rsidR="00C13112" w:rsidRPr="00021307" w:rsidRDefault="00C13112" w:rsidP="001B13B2">
            <w:pPr>
              <w:tabs>
                <w:tab w:val="left" w:pos="0"/>
              </w:tabs>
              <w:rPr>
                <w:sz w:val="24"/>
                <w:szCs w:val="24"/>
              </w:rPr>
            </w:pPr>
            <w:r>
              <w:rPr>
                <w:sz w:val="24"/>
                <w:szCs w:val="24"/>
              </w:rPr>
              <w:t>Организация переустройства железных дорог под скоростное и высокоскоростное движение поездов</w:t>
            </w:r>
          </w:p>
        </w:tc>
        <w:tc>
          <w:tcPr>
            <w:tcW w:w="486"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D11013" w:rsidRDefault="00C13112" w:rsidP="001B13B2">
            <w:pPr>
              <w:tabs>
                <w:tab w:val="left" w:pos="0"/>
              </w:tabs>
              <w:jc w:val="center"/>
              <w:rPr>
                <w:sz w:val="24"/>
                <w:szCs w:val="24"/>
              </w:rPr>
            </w:pPr>
            <w:r>
              <w:rPr>
                <w:sz w:val="24"/>
                <w:szCs w:val="24"/>
              </w:rPr>
              <w:t>-</w:t>
            </w:r>
          </w:p>
        </w:tc>
        <w:tc>
          <w:tcPr>
            <w:tcW w:w="498"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D11013" w:rsidRDefault="00C13112" w:rsidP="001B13B2">
            <w:pPr>
              <w:tabs>
                <w:tab w:val="left" w:pos="0"/>
              </w:tabs>
              <w:jc w:val="center"/>
              <w:rPr>
                <w:sz w:val="24"/>
                <w:szCs w:val="24"/>
              </w:rPr>
            </w:pPr>
            <w:r>
              <w:rPr>
                <w:sz w:val="24"/>
                <w:szCs w:val="24"/>
              </w:rPr>
              <w:t>8</w:t>
            </w:r>
          </w:p>
        </w:tc>
      </w:tr>
      <w:tr w:rsidR="00C13112" w:rsidRPr="00CB18E2" w:rsidTr="001B13B2">
        <w:trPr>
          <w:jc w:val="center"/>
        </w:trPr>
        <w:tc>
          <w:tcPr>
            <w:tcW w:w="486" w:type="pct"/>
            <w:vAlign w:val="center"/>
          </w:tcPr>
          <w:p w:rsidR="00C13112" w:rsidRPr="00021307" w:rsidRDefault="00C13112" w:rsidP="001B13B2">
            <w:pPr>
              <w:tabs>
                <w:tab w:val="left" w:pos="0"/>
              </w:tabs>
              <w:jc w:val="center"/>
              <w:rPr>
                <w:sz w:val="24"/>
                <w:szCs w:val="24"/>
              </w:rPr>
            </w:pPr>
            <w:r w:rsidRPr="00021307">
              <w:rPr>
                <w:sz w:val="24"/>
                <w:szCs w:val="24"/>
              </w:rPr>
              <w:t>2</w:t>
            </w:r>
          </w:p>
        </w:tc>
        <w:tc>
          <w:tcPr>
            <w:tcW w:w="2498" w:type="pct"/>
            <w:vAlign w:val="center"/>
          </w:tcPr>
          <w:p w:rsidR="00C13112" w:rsidRPr="00021307" w:rsidRDefault="00C13112" w:rsidP="001B13B2">
            <w:pPr>
              <w:tabs>
                <w:tab w:val="left" w:pos="0"/>
              </w:tabs>
              <w:rPr>
                <w:sz w:val="24"/>
                <w:szCs w:val="24"/>
              </w:rPr>
            </w:pPr>
            <w:r>
              <w:rPr>
                <w:sz w:val="24"/>
                <w:szCs w:val="24"/>
              </w:rPr>
              <w:t>Переустройство водопропускных сооружений</w:t>
            </w:r>
          </w:p>
        </w:tc>
        <w:tc>
          <w:tcPr>
            <w:tcW w:w="486"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D11013" w:rsidRDefault="00C13112" w:rsidP="001B13B2">
            <w:pPr>
              <w:tabs>
                <w:tab w:val="left" w:pos="0"/>
              </w:tabs>
              <w:jc w:val="center"/>
              <w:rPr>
                <w:sz w:val="24"/>
                <w:szCs w:val="24"/>
              </w:rPr>
            </w:pPr>
            <w:r>
              <w:rPr>
                <w:sz w:val="24"/>
                <w:szCs w:val="24"/>
              </w:rPr>
              <w:t>6</w:t>
            </w:r>
          </w:p>
        </w:tc>
        <w:tc>
          <w:tcPr>
            <w:tcW w:w="498"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D11013" w:rsidRDefault="00C13112" w:rsidP="001B13B2">
            <w:pPr>
              <w:tabs>
                <w:tab w:val="left" w:pos="0"/>
              </w:tabs>
              <w:jc w:val="center"/>
              <w:rPr>
                <w:sz w:val="24"/>
                <w:szCs w:val="24"/>
              </w:rPr>
            </w:pPr>
            <w:r>
              <w:rPr>
                <w:sz w:val="24"/>
                <w:szCs w:val="24"/>
              </w:rPr>
              <w:t>12</w:t>
            </w:r>
          </w:p>
        </w:tc>
      </w:tr>
      <w:tr w:rsidR="00C13112" w:rsidRPr="00CB18E2" w:rsidTr="001B13B2">
        <w:trPr>
          <w:jc w:val="center"/>
        </w:trPr>
        <w:tc>
          <w:tcPr>
            <w:tcW w:w="486" w:type="pct"/>
            <w:vAlign w:val="center"/>
          </w:tcPr>
          <w:p w:rsidR="00C13112" w:rsidRPr="00021307" w:rsidRDefault="00C13112" w:rsidP="001B13B2">
            <w:pPr>
              <w:tabs>
                <w:tab w:val="left" w:pos="0"/>
              </w:tabs>
              <w:jc w:val="center"/>
              <w:rPr>
                <w:sz w:val="24"/>
                <w:szCs w:val="24"/>
              </w:rPr>
            </w:pPr>
            <w:r>
              <w:rPr>
                <w:sz w:val="24"/>
                <w:szCs w:val="24"/>
              </w:rPr>
              <w:t>3</w:t>
            </w:r>
          </w:p>
        </w:tc>
        <w:tc>
          <w:tcPr>
            <w:tcW w:w="2498" w:type="pct"/>
            <w:vAlign w:val="center"/>
          </w:tcPr>
          <w:p w:rsidR="00C13112" w:rsidRDefault="00C13112" w:rsidP="001B13B2">
            <w:pPr>
              <w:tabs>
                <w:tab w:val="left" w:pos="0"/>
              </w:tabs>
              <w:rPr>
                <w:sz w:val="24"/>
                <w:szCs w:val="24"/>
              </w:rPr>
            </w:pPr>
            <w:r>
              <w:rPr>
                <w:sz w:val="24"/>
                <w:szCs w:val="24"/>
              </w:rPr>
              <w:t>Реконструкция земляного полотна</w:t>
            </w:r>
          </w:p>
        </w:tc>
        <w:tc>
          <w:tcPr>
            <w:tcW w:w="486"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8</w:t>
            </w:r>
          </w:p>
        </w:tc>
        <w:tc>
          <w:tcPr>
            <w:tcW w:w="498"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16</w:t>
            </w:r>
          </w:p>
        </w:tc>
      </w:tr>
      <w:tr w:rsidR="00C13112" w:rsidRPr="00CB18E2" w:rsidTr="001B13B2">
        <w:trPr>
          <w:jc w:val="center"/>
        </w:trPr>
        <w:tc>
          <w:tcPr>
            <w:tcW w:w="486" w:type="pct"/>
            <w:vAlign w:val="center"/>
          </w:tcPr>
          <w:p w:rsidR="00C13112" w:rsidRDefault="00C13112" w:rsidP="001B13B2">
            <w:pPr>
              <w:tabs>
                <w:tab w:val="left" w:pos="0"/>
              </w:tabs>
              <w:jc w:val="center"/>
              <w:rPr>
                <w:sz w:val="24"/>
                <w:szCs w:val="24"/>
              </w:rPr>
            </w:pPr>
            <w:r>
              <w:rPr>
                <w:sz w:val="24"/>
                <w:szCs w:val="24"/>
              </w:rPr>
              <w:t>4</w:t>
            </w:r>
          </w:p>
        </w:tc>
        <w:tc>
          <w:tcPr>
            <w:tcW w:w="2498" w:type="pct"/>
            <w:vAlign w:val="center"/>
          </w:tcPr>
          <w:p w:rsidR="00C13112" w:rsidRDefault="00C13112" w:rsidP="001B13B2">
            <w:pPr>
              <w:tabs>
                <w:tab w:val="left" w:pos="0"/>
              </w:tabs>
              <w:rPr>
                <w:sz w:val="24"/>
                <w:szCs w:val="24"/>
              </w:rPr>
            </w:pPr>
            <w:r>
              <w:rPr>
                <w:sz w:val="24"/>
                <w:szCs w:val="24"/>
              </w:rPr>
              <w:t xml:space="preserve">Реконструкция верхнего строения пути </w:t>
            </w:r>
          </w:p>
        </w:tc>
        <w:tc>
          <w:tcPr>
            <w:tcW w:w="486"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4</w:t>
            </w:r>
          </w:p>
        </w:tc>
        <w:tc>
          <w:tcPr>
            <w:tcW w:w="498"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10</w:t>
            </w:r>
          </w:p>
        </w:tc>
      </w:tr>
      <w:tr w:rsidR="00C13112" w:rsidRPr="00CB18E2" w:rsidTr="001B13B2">
        <w:trPr>
          <w:jc w:val="center"/>
        </w:trPr>
        <w:tc>
          <w:tcPr>
            <w:tcW w:w="486" w:type="pct"/>
            <w:vAlign w:val="center"/>
          </w:tcPr>
          <w:p w:rsidR="00C13112" w:rsidRPr="00021307" w:rsidRDefault="00C13112" w:rsidP="001B13B2">
            <w:pPr>
              <w:tabs>
                <w:tab w:val="left" w:pos="0"/>
              </w:tabs>
              <w:jc w:val="center"/>
              <w:rPr>
                <w:sz w:val="24"/>
                <w:szCs w:val="24"/>
              </w:rPr>
            </w:pPr>
            <w:r>
              <w:rPr>
                <w:sz w:val="24"/>
                <w:szCs w:val="24"/>
              </w:rPr>
              <w:t>5</w:t>
            </w:r>
          </w:p>
        </w:tc>
        <w:tc>
          <w:tcPr>
            <w:tcW w:w="2498" w:type="pct"/>
            <w:vAlign w:val="center"/>
          </w:tcPr>
          <w:p w:rsidR="00C13112" w:rsidRPr="00021307" w:rsidRDefault="00C13112" w:rsidP="001B13B2">
            <w:pPr>
              <w:tabs>
                <w:tab w:val="left" w:pos="0"/>
              </w:tabs>
              <w:rPr>
                <w:sz w:val="24"/>
                <w:szCs w:val="24"/>
              </w:rPr>
            </w:pPr>
            <w:r w:rsidRPr="001B7719">
              <w:rPr>
                <w:sz w:val="24"/>
                <w:szCs w:val="24"/>
              </w:rPr>
              <w:t>Переустройство станций и узлов.</w:t>
            </w:r>
          </w:p>
        </w:tc>
        <w:tc>
          <w:tcPr>
            <w:tcW w:w="486"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w:t>
            </w:r>
          </w:p>
        </w:tc>
        <w:tc>
          <w:tcPr>
            <w:tcW w:w="498" w:type="pct"/>
            <w:vAlign w:val="center"/>
          </w:tcPr>
          <w:p w:rsidR="00C13112" w:rsidRPr="00D11013" w:rsidRDefault="00C13112" w:rsidP="001B13B2">
            <w:pPr>
              <w:tabs>
                <w:tab w:val="left" w:pos="0"/>
              </w:tabs>
              <w:jc w:val="center"/>
              <w:rPr>
                <w:sz w:val="24"/>
                <w:szCs w:val="24"/>
              </w:rPr>
            </w:pPr>
            <w:r w:rsidRPr="00D11013">
              <w:rPr>
                <w:sz w:val="24"/>
                <w:szCs w:val="24"/>
              </w:rPr>
              <w:t>-</w:t>
            </w:r>
          </w:p>
        </w:tc>
        <w:tc>
          <w:tcPr>
            <w:tcW w:w="516" w:type="pct"/>
            <w:vAlign w:val="center"/>
          </w:tcPr>
          <w:p w:rsidR="00C13112" w:rsidRPr="007D6C84" w:rsidRDefault="00C13112" w:rsidP="001B13B2">
            <w:pPr>
              <w:tabs>
                <w:tab w:val="left" w:pos="0"/>
              </w:tabs>
              <w:jc w:val="center"/>
              <w:rPr>
                <w:sz w:val="24"/>
                <w:szCs w:val="24"/>
              </w:rPr>
            </w:pPr>
            <w:r>
              <w:rPr>
                <w:sz w:val="24"/>
                <w:szCs w:val="24"/>
              </w:rPr>
              <w:t>4</w:t>
            </w:r>
          </w:p>
        </w:tc>
      </w:tr>
      <w:tr w:rsidR="00C13112" w:rsidRPr="00CB18E2" w:rsidTr="001B13B2">
        <w:trPr>
          <w:jc w:val="center"/>
        </w:trPr>
        <w:tc>
          <w:tcPr>
            <w:tcW w:w="2984" w:type="pct"/>
            <w:gridSpan w:val="2"/>
            <w:vAlign w:val="center"/>
          </w:tcPr>
          <w:p w:rsidR="00C13112" w:rsidRPr="00C61184" w:rsidRDefault="00C13112" w:rsidP="001B13B2">
            <w:pPr>
              <w:jc w:val="center"/>
              <w:rPr>
                <w:b/>
                <w:bCs/>
                <w:sz w:val="24"/>
                <w:szCs w:val="24"/>
              </w:rPr>
            </w:pPr>
            <w:r w:rsidRPr="00C61184">
              <w:rPr>
                <w:b/>
                <w:bCs/>
                <w:sz w:val="24"/>
                <w:szCs w:val="24"/>
              </w:rPr>
              <w:t>Итого</w:t>
            </w:r>
          </w:p>
        </w:tc>
        <w:tc>
          <w:tcPr>
            <w:tcW w:w="486" w:type="pct"/>
            <w:vAlign w:val="center"/>
          </w:tcPr>
          <w:p w:rsidR="00C13112" w:rsidRPr="00D11013" w:rsidRDefault="00C13112" w:rsidP="001B13B2">
            <w:pPr>
              <w:tabs>
                <w:tab w:val="left" w:pos="0"/>
              </w:tabs>
              <w:jc w:val="center"/>
              <w:rPr>
                <w:sz w:val="24"/>
                <w:szCs w:val="24"/>
              </w:rPr>
            </w:pPr>
            <w:r>
              <w:rPr>
                <w:sz w:val="24"/>
                <w:szCs w:val="24"/>
              </w:rPr>
              <w:t>-</w:t>
            </w:r>
          </w:p>
        </w:tc>
        <w:tc>
          <w:tcPr>
            <w:tcW w:w="516" w:type="pct"/>
            <w:vAlign w:val="center"/>
          </w:tcPr>
          <w:p w:rsidR="00C13112" w:rsidRDefault="00C13112" w:rsidP="001B13B2">
            <w:pPr>
              <w:tabs>
                <w:tab w:val="left" w:pos="0"/>
              </w:tabs>
              <w:jc w:val="center"/>
              <w:rPr>
                <w:sz w:val="24"/>
                <w:szCs w:val="24"/>
              </w:rPr>
            </w:pPr>
            <w:r>
              <w:rPr>
                <w:sz w:val="24"/>
                <w:szCs w:val="24"/>
              </w:rPr>
              <w:t>18</w:t>
            </w:r>
          </w:p>
        </w:tc>
        <w:tc>
          <w:tcPr>
            <w:tcW w:w="498" w:type="pct"/>
            <w:vAlign w:val="center"/>
          </w:tcPr>
          <w:p w:rsidR="00C13112" w:rsidRPr="00D11013" w:rsidRDefault="00C13112" w:rsidP="001B13B2">
            <w:pPr>
              <w:tabs>
                <w:tab w:val="left" w:pos="0"/>
              </w:tabs>
              <w:jc w:val="center"/>
              <w:rPr>
                <w:sz w:val="24"/>
                <w:szCs w:val="24"/>
              </w:rPr>
            </w:pPr>
            <w:r>
              <w:rPr>
                <w:sz w:val="24"/>
                <w:szCs w:val="24"/>
              </w:rPr>
              <w:t>-</w:t>
            </w:r>
          </w:p>
        </w:tc>
        <w:tc>
          <w:tcPr>
            <w:tcW w:w="516" w:type="pct"/>
            <w:vAlign w:val="center"/>
          </w:tcPr>
          <w:p w:rsidR="00C13112" w:rsidRDefault="00C13112" w:rsidP="001B13B2">
            <w:pPr>
              <w:tabs>
                <w:tab w:val="left" w:pos="0"/>
              </w:tabs>
              <w:jc w:val="center"/>
              <w:rPr>
                <w:sz w:val="24"/>
                <w:szCs w:val="24"/>
              </w:rPr>
            </w:pPr>
            <w:r>
              <w:rPr>
                <w:sz w:val="24"/>
                <w:szCs w:val="24"/>
              </w:rPr>
              <w:t>50</w:t>
            </w:r>
          </w:p>
        </w:tc>
      </w:tr>
    </w:tbl>
    <w:p w:rsidR="00C13112" w:rsidRDefault="00C13112" w:rsidP="00E06A64">
      <w:pPr>
        <w:ind w:firstLine="851"/>
        <w:jc w:val="center"/>
        <w:rPr>
          <w:b/>
          <w:bCs/>
          <w:sz w:val="28"/>
          <w:szCs w:val="28"/>
        </w:rPr>
      </w:pPr>
    </w:p>
    <w:p w:rsidR="00C13112" w:rsidRDefault="00C13112" w:rsidP="00885272">
      <w:pPr>
        <w:jc w:val="center"/>
        <w:rPr>
          <w:b/>
          <w:bCs/>
          <w:sz w:val="28"/>
          <w:szCs w:val="28"/>
        </w:rPr>
      </w:pPr>
      <w:r w:rsidRPr="00CB18E2">
        <w:rPr>
          <w:b/>
          <w:bCs/>
          <w:sz w:val="28"/>
          <w:szCs w:val="28"/>
        </w:rPr>
        <w:t>6. Перечень учебно-методического обеспечения</w:t>
      </w:r>
    </w:p>
    <w:p w:rsidR="00C13112" w:rsidRDefault="00C13112" w:rsidP="00885272">
      <w:pPr>
        <w:jc w:val="center"/>
        <w:rPr>
          <w:b/>
          <w:bCs/>
          <w:sz w:val="28"/>
          <w:szCs w:val="28"/>
        </w:rPr>
      </w:pPr>
      <w:r w:rsidRPr="00CB18E2">
        <w:rPr>
          <w:b/>
          <w:bCs/>
          <w:sz w:val="28"/>
          <w:szCs w:val="28"/>
        </w:rPr>
        <w:t xml:space="preserve"> для самостоятельной работы обучающихся по дисциплине</w:t>
      </w:r>
    </w:p>
    <w:p w:rsidR="00C13112" w:rsidRPr="002E5EBE" w:rsidRDefault="00C13112" w:rsidP="00E06A64">
      <w:pPr>
        <w:ind w:firstLine="851"/>
        <w:jc w:val="center"/>
        <w:rPr>
          <w:b/>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2104"/>
        <w:gridCol w:w="6907"/>
      </w:tblGrid>
      <w:tr w:rsidR="00C13112" w:rsidRPr="00BB0D4E" w:rsidTr="00BA1AF7">
        <w:trPr>
          <w:jc w:val="center"/>
        </w:trPr>
        <w:tc>
          <w:tcPr>
            <w:tcW w:w="300" w:type="pct"/>
            <w:vAlign w:val="center"/>
          </w:tcPr>
          <w:p w:rsidR="00C13112" w:rsidRPr="009F761D" w:rsidRDefault="00C13112" w:rsidP="002B20A8">
            <w:pPr>
              <w:jc w:val="center"/>
              <w:rPr>
                <w:b/>
                <w:bCs/>
                <w:sz w:val="24"/>
                <w:szCs w:val="28"/>
              </w:rPr>
            </w:pPr>
            <w:r w:rsidRPr="009F761D">
              <w:rPr>
                <w:b/>
                <w:bCs/>
                <w:sz w:val="24"/>
                <w:szCs w:val="28"/>
              </w:rPr>
              <w:t>№</w:t>
            </w:r>
          </w:p>
          <w:p w:rsidR="00C13112" w:rsidRPr="009F761D" w:rsidRDefault="00C13112" w:rsidP="002B20A8">
            <w:pPr>
              <w:jc w:val="center"/>
              <w:rPr>
                <w:b/>
                <w:bCs/>
                <w:sz w:val="24"/>
                <w:szCs w:val="28"/>
              </w:rPr>
            </w:pPr>
            <w:r w:rsidRPr="009F761D">
              <w:rPr>
                <w:b/>
                <w:bCs/>
                <w:sz w:val="24"/>
                <w:szCs w:val="28"/>
              </w:rPr>
              <w:t>п/п</w:t>
            </w:r>
          </w:p>
        </w:tc>
        <w:tc>
          <w:tcPr>
            <w:tcW w:w="975" w:type="pct"/>
            <w:vAlign w:val="center"/>
          </w:tcPr>
          <w:p w:rsidR="00C13112" w:rsidRPr="009F761D" w:rsidRDefault="00C13112" w:rsidP="002B20A8">
            <w:pPr>
              <w:jc w:val="center"/>
              <w:rPr>
                <w:b/>
                <w:bCs/>
                <w:sz w:val="24"/>
                <w:szCs w:val="28"/>
              </w:rPr>
            </w:pPr>
            <w:r w:rsidRPr="009F761D">
              <w:rPr>
                <w:b/>
                <w:bCs/>
                <w:sz w:val="24"/>
                <w:szCs w:val="28"/>
              </w:rPr>
              <w:t>Наименование раздела</w:t>
            </w:r>
          </w:p>
        </w:tc>
        <w:tc>
          <w:tcPr>
            <w:tcW w:w="3726" w:type="pct"/>
            <w:vAlign w:val="center"/>
          </w:tcPr>
          <w:p w:rsidR="00C13112" w:rsidRDefault="00C13112" w:rsidP="002B20A8">
            <w:pPr>
              <w:jc w:val="center"/>
              <w:rPr>
                <w:b/>
                <w:bCs/>
                <w:sz w:val="24"/>
                <w:szCs w:val="28"/>
              </w:rPr>
            </w:pPr>
            <w:r w:rsidRPr="009F761D">
              <w:rPr>
                <w:b/>
                <w:bCs/>
                <w:sz w:val="24"/>
                <w:szCs w:val="28"/>
              </w:rPr>
              <w:t>Перечень учебно-методического обеспечения</w:t>
            </w:r>
          </w:p>
          <w:p w:rsidR="00C13112" w:rsidRPr="009F761D" w:rsidRDefault="00C13112" w:rsidP="002B20A8">
            <w:pPr>
              <w:jc w:val="center"/>
              <w:rPr>
                <w:b/>
                <w:bCs/>
                <w:sz w:val="24"/>
                <w:szCs w:val="28"/>
              </w:rPr>
            </w:pPr>
            <w:r>
              <w:rPr>
                <w:b/>
                <w:bCs/>
                <w:sz w:val="24"/>
                <w:szCs w:val="28"/>
              </w:rPr>
              <w:t>(в соответствии с разделом 8 настоящей рабочей программы)</w:t>
            </w:r>
          </w:p>
        </w:tc>
      </w:tr>
      <w:tr w:rsidR="00C13112" w:rsidRPr="00BB0D4E" w:rsidTr="00BA1AF7">
        <w:trPr>
          <w:trHeight w:val="60"/>
          <w:jc w:val="center"/>
        </w:trPr>
        <w:tc>
          <w:tcPr>
            <w:tcW w:w="300" w:type="pct"/>
            <w:vAlign w:val="center"/>
          </w:tcPr>
          <w:p w:rsidR="00C13112" w:rsidRPr="00EE0029" w:rsidRDefault="00C13112" w:rsidP="00BA1AF7">
            <w:pPr>
              <w:tabs>
                <w:tab w:val="left" w:pos="0"/>
              </w:tabs>
              <w:jc w:val="center"/>
              <w:rPr>
                <w:bCs/>
                <w:sz w:val="24"/>
                <w:szCs w:val="28"/>
              </w:rPr>
            </w:pPr>
            <w:r w:rsidRPr="00EE0029">
              <w:rPr>
                <w:bCs/>
                <w:sz w:val="24"/>
                <w:szCs w:val="28"/>
              </w:rPr>
              <w:t>1</w:t>
            </w:r>
          </w:p>
        </w:tc>
        <w:tc>
          <w:tcPr>
            <w:tcW w:w="975" w:type="pct"/>
            <w:vAlign w:val="center"/>
          </w:tcPr>
          <w:p w:rsidR="00C13112" w:rsidRPr="00021307" w:rsidRDefault="00C13112" w:rsidP="00BA1AF7">
            <w:pPr>
              <w:tabs>
                <w:tab w:val="left" w:pos="0"/>
              </w:tabs>
              <w:rPr>
                <w:sz w:val="24"/>
                <w:szCs w:val="24"/>
              </w:rPr>
            </w:pPr>
            <w:r>
              <w:rPr>
                <w:sz w:val="24"/>
                <w:szCs w:val="24"/>
              </w:rPr>
              <w:t>Организация переустройства железных дорог под скоростное и высокоскоростное движение поездов</w:t>
            </w:r>
          </w:p>
        </w:tc>
        <w:tc>
          <w:tcPr>
            <w:tcW w:w="3726" w:type="pct"/>
            <w:vAlign w:val="center"/>
          </w:tcPr>
          <w:p w:rsidR="00C13112" w:rsidRPr="004C0867" w:rsidRDefault="00C13112" w:rsidP="00D05F57">
            <w:pPr>
              <w:pStyle w:val="a2"/>
              <w:tabs>
                <w:tab w:val="left" w:pos="318"/>
              </w:tabs>
              <w:ind w:firstLine="0"/>
              <w:jc w:val="center"/>
              <w:rPr>
                <w:sz w:val="24"/>
                <w:szCs w:val="24"/>
              </w:rPr>
            </w:pPr>
            <w:r>
              <w:rPr>
                <w:sz w:val="24"/>
                <w:szCs w:val="24"/>
                <w:lang w:val="en-US"/>
              </w:rPr>
              <w:t>[1], [</w:t>
            </w:r>
            <w:r w:rsidRPr="00BA1AF7">
              <w:rPr>
                <w:sz w:val="24"/>
                <w:szCs w:val="24"/>
              </w:rPr>
              <w:t>2</w:t>
            </w:r>
            <w:r>
              <w:rPr>
                <w:sz w:val="24"/>
                <w:szCs w:val="24"/>
              </w:rPr>
              <w:t>], [3], [4]</w:t>
            </w:r>
            <w:r>
              <w:rPr>
                <w:sz w:val="24"/>
                <w:szCs w:val="24"/>
                <w:lang w:val="en-US"/>
              </w:rPr>
              <w:t>, [6], [9], [</w:t>
            </w:r>
            <w:r>
              <w:rPr>
                <w:sz w:val="24"/>
                <w:szCs w:val="24"/>
              </w:rPr>
              <w:t>13-14</w:t>
            </w:r>
            <w:r>
              <w:rPr>
                <w:sz w:val="24"/>
                <w:szCs w:val="24"/>
                <w:lang w:val="en-US"/>
              </w:rPr>
              <w:t>]</w:t>
            </w:r>
          </w:p>
        </w:tc>
      </w:tr>
      <w:tr w:rsidR="00C13112" w:rsidRPr="00BB0D4E" w:rsidTr="00BA1AF7">
        <w:trPr>
          <w:jc w:val="center"/>
        </w:trPr>
        <w:tc>
          <w:tcPr>
            <w:tcW w:w="300" w:type="pct"/>
            <w:vAlign w:val="center"/>
          </w:tcPr>
          <w:p w:rsidR="00C13112" w:rsidRPr="00021307" w:rsidRDefault="00C13112" w:rsidP="00BA1AF7">
            <w:pPr>
              <w:tabs>
                <w:tab w:val="left" w:pos="0"/>
              </w:tabs>
              <w:jc w:val="center"/>
              <w:rPr>
                <w:sz w:val="24"/>
                <w:szCs w:val="24"/>
              </w:rPr>
            </w:pPr>
            <w:r w:rsidRPr="00021307">
              <w:rPr>
                <w:sz w:val="24"/>
                <w:szCs w:val="24"/>
              </w:rPr>
              <w:t>2</w:t>
            </w:r>
          </w:p>
        </w:tc>
        <w:tc>
          <w:tcPr>
            <w:tcW w:w="975" w:type="pct"/>
            <w:vAlign w:val="center"/>
          </w:tcPr>
          <w:p w:rsidR="00C13112" w:rsidRPr="00021307" w:rsidRDefault="00C13112" w:rsidP="00BA1AF7">
            <w:pPr>
              <w:tabs>
                <w:tab w:val="left" w:pos="0"/>
              </w:tabs>
              <w:rPr>
                <w:sz w:val="24"/>
                <w:szCs w:val="24"/>
              </w:rPr>
            </w:pPr>
            <w:r>
              <w:rPr>
                <w:sz w:val="24"/>
                <w:szCs w:val="24"/>
              </w:rPr>
              <w:t>Переустройство водопропускных сооружений</w:t>
            </w:r>
          </w:p>
        </w:tc>
        <w:tc>
          <w:tcPr>
            <w:tcW w:w="3726" w:type="pct"/>
            <w:vAlign w:val="center"/>
          </w:tcPr>
          <w:p w:rsidR="00C13112" w:rsidRPr="004C0867" w:rsidRDefault="00C13112" w:rsidP="00BA1AF7">
            <w:pPr>
              <w:pStyle w:val="a2"/>
              <w:tabs>
                <w:tab w:val="left" w:pos="330"/>
              </w:tabs>
              <w:ind w:left="34" w:firstLine="0"/>
              <w:jc w:val="center"/>
              <w:rPr>
                <w:bCs/>
                <w:sz w:val="24"/>
                <w:szCs w:val="24"/>
              </w:rPr>
            </w:pPr>
            <w:r>
              <w:rPr>
                <w:bCs/>
                <w:sz w:val="24"/>
                <w:szCs w:val="24"/>
                <w:lang w:val="en-US"/>
              </w:rPr>
              <w:t>[1], [2], [4], [7], [11]</w:t>
            </w:r>
            <w:r>
              <w:rPr>
                <w:bCs/>
                <w:sz w:val="24"/>
                <w:szCs w:val="24"/>
              </w:rPr>
              <w:t xml:space="preserve">, </w:t>
            </w:r>
            <w:r>
              <w:rPr>
                <w:sz w:val="24"/>
                <w:szCs w:val="24"/>
                <w:lang w:val="en-US"/>
              </w:rPr>
              <w:t>[</w:t>
            </w:r>
            <w:r>
              <w:rPr>
                <w:sz w:val="24"/>
                <w:szCs w:val="24"/>
              </w:rPr>
              <w:t>13-14</w:t>
            </w:r>
            <w:r>
              <w:rPr>
                <w:sz w:val="24"/>
                <w:szCs w:val="24"/>
                <w:lang w:val="en-US"/>
              </w:rPr>
              <w:t>]</w:t>
            </w:r>
          </w:p>
        </w:tc>
      </w:tr>
      <w:tr w:rsidR="00C13112" w:rsidRPr="00BB0D4E" w:rsidTr="00BA1AF7">
        <w:trPr>
          <w:jc w:val="center"/>
        </w:trPr>
        <w:tc>
          <w:tcPr>
            <w:tcW w:w="300" w:type="pct"/>
            <w:vAlign w:val="center"/>
          </w:tcPr>
          <w:p w:rsidR="00C13112" w:rsidRPr="00021307" w:rsidRDefault="00C13112" w:rsidP="00BA1AF7">
            <w:pPr>
              <w:tabs>
                <w:tab w:val="left" w:pos="0"/>
              </w:tabs>
              <w:jc w:val="center"/>
              <w:rPr>
                <w:sz w:val="24"/>
                <w:szCs w:val="24"/>
              </w:rPr>
            </w:pPr>
            <w:r>
              <w:rPr>
                <w:sz w:val="24"/>
                <w:szCs w:val="24"/>
              </w:rPr>
              <w:t>3</w:t>
            </w:r>
          </w:p>
        </w:tc>
        <w:tc>
          <w:tcPr>
            <w:tcW w:w="975" w:type="pct"/>
            <w:vAlign w:val="center"/>
          </w:tcPr>
          <w:p w:rsidR="00C13112" w:rsidRDefault="00C13112" w:rsidP="00BA1AF7">
            <w:pPr>
              <w:tabs>
                <w:tab w:val="left" w:pos="0"/>
              </w:tabs>
              <w:rPr>
                <w:sz w:val="24"/>
                <w:szCs w:val="24"/>
              </w:rPr>
            </w:pPr>
            <w:r>
              <w:rPr>
                <w:sz w:val="24"/>
                <w:szCs w:val="24"/>
              </w:rPr>
              <w:t>Реконструкция земляного полотна</w:t>
            </w:r>
          </w:p>
        </w:tc>
        <w:tc>
          <w:tcPr>
            <w:tcW w:w="3726" w:type="pct"/>
            <w:vAlign w:val="center"/>
          </w:tcPr>
          <w:p w:rsidR="00C13112" w:rsidRPr="004C0867" w:rsidRDefault="00C13112" w:rsidP="00BA1AF7">
            <w:pPr>
              <w:pStyle w:val="a2"/>
              <w:tabs>
                <w:tab w:val="left" w:pos="318"/>
              </w:tabs>
              <w:ind w:left="61" w:firstLine="0"/>
              <w:jc w:val="center"/>
              <w:rPr>
                <w:sz w:val="24"/>
                <w:szCs w:val="24"/>
              </w:rPr>
            </w:pPr>
            <w:r>
              <w:rPr>
                <w:bCs/>
                <w:sz w:val="24"/>
                <w:szCs w:val="24"/>
                <w:lang w:val="en-US"/>
              </w:rPr>
              <w:t>[1], [2], [4], [5], [7], [8], [11]</w:t>
            </w:r>
            <w:r>
              <w:rPr>
                <w:bCs/>
                <w:sz w:val="24"/>
                <w:szCs w:val="24"/>
              </w:rPr>
              <w:t xml:space="preserve">, </w:t>
            </w:r>
            <w:r>
              <w:rPr>
                <w:sz w:val="24"/>
                <w:szCs w:val="24"/>
                <w:lang w:val="en-US"/>
              </w:rPr>
              <w:t>[</w:t>
            </w:r>
            <w:r>
              <w:rPr>
                <w:sz w:val="24"/>
                <w:szCs w:val="24"/>
              </w:rPr>
              <w:t>13-14</w:t>
            </w:r>
            <w:r>
              <w:rPr>
                <w:sz w:val="24"/>
                <w:szCs w:val="24"/>
                <w:lang w:val="en-US"/>
              </w:rPr>
              <w:t>]</w:t>
            </w:r>
          </w:p>
        </w:tc>
      </w:tr>
      <w:tr w:rsidR="00C13112" w:rsidRPr="00BB0D4E" w:rsidTr="00BA1AF7">
        <w:trPr>
          <w:jc w:val="center"/>
        </w:trPr>
        <w:tc>
          <w:tcPr>
            <w:tcW w:w="300" w:type="pct"/>
            <w:vAlign w:val="center"/>
          </w:tcPr>
          <w:p w:rsidR="00C13112" w:rsidRDefault="00C13112" w:rsidP="00BA1AF7">
            <w:pPr>
              <w:tabs>
                <w:tab w:val="left" w:pos="0"/>
              </w:tabs>
              <w:jc w:val="center"/>
              <w:rPr>
                <w:sz w:val="24"/>
                <w:szCs w:val="24"/>
              </w:rPr>
            </w:pPr>
            <w:r>
              <w:rPr>
                <w:sz w:val="24"/>
                <w:szCs w:val="24"/>
              </w:rPr>
              <w:t>4</w:t>
            </w:r>
          </w:p>
        </w:tc>
        <w:tc>
          <w:tcPr>
            <w:tcW w:w="975" w:type="pct"/>
            <w:vAlign w:val="center"/>
          </w:tcPr>
          <w:p w:rsidR="00C13112" w:rsidRDefault="00C13112" w:rsidP="00BA1AF7">
            <w:pPr>
              <w:tabs>
                <w:tab w:val="left" w:pos="0"/>
              </w:tabs>
              <w:rPr>
                <w:sz w:val="24"/>
                <w:szCs w:val="24"/>
              </w:rPr>
            </w:pPr>
            <w:r>
              <w:rPr>
                <w:sz w:val="24"/>
                <w:szCs w:val="24"/>
              </w:rPr>
              <w:t xml:space="preserve">Реконструкция верхнего строения пути </w:t>
            </w:r>
          </w:p>
        </w:tc>
        <w:tc>
          <w:tcPr>
            <w:tcW w:w="3726" w:type="pct"/>
            <w:vAlign w:val="center"/>
          </w:tcPr>
          <w:p w:rsidR="00C13112" w:rsidRPr="004C0867" w:rsidRDefault="00C13112" w:rsidP="00D05F57">
            <w:pPr>
              <w:pStyle w:val="a2"/>
              <w:tabs>
                <w:tab w:val="left" w:pos="318"/>
              </w:tabs>
              <w:ind w:left="34" w:firstLine="0"/>
              <w:jc w:val="center"/>
              <w:rPr>
                <w:bCs/>
                <w:sz w:val="24"/>
                <w:szCs w:val="24"/>
              </w:rPr>
            </w:pPr>
            <w:r>
              <w:rPr>
                <w:bCs/>
                <w:sz w:val="24"/>
                <w:szCs w:val="24"/>
                <w:lang w:val="en-US"/>
              </w:rPr>
              <w:t>[1], [2], [4], [10], [12]</w:t>
            </w:r>
            <w:r>
              <w:rPr>
                <w:bCs/>
                <w:sz w:val="24"/>
                <w:szCs w:val="24"/>
              </w:rPr>
              <w:t xml:space="preserve">, </w:t>
            </w:r>
            <w:r>
              <w:rPr>
                <w:sz w:val="24"/>
                <w:szCs w:val="24"/>
                <w:lang w:val="en-US"/>
              </w:rPr>
              <w:t>[</w:t>
            </w:r>
            <w:r>
              <w:rPr>
                <w:sz w:val="24"/>
                <w:szCs w:val="24"/>
              </w:rPr>
              <w:t>13-14</w:t>
            </w:r>
            <w:r>
              <w:rPr>
                <w:sz w:val="24"/>
                <w:szCs w:val="24"/>
                <w:lang w:val="en-US"/>
              </w:rPr>
              <w:t>]</w:t>
            </w:r>
          </w:p>
        </w:tc>
      </w:tr>
      <w:tr w:rsidR="00C13112" w:rsidRPr="00BB0D4E" w:rsidTr="00BA1AF7">
        <w:trPr>
          <w:jc w:val="center"/>
        </w:trPr>
        <w:tc>
          <w:tcPr>
            <w:tcW w:w="300" w:type="pct"/>
            <w:vAlign w:val="center"/>
          </w:tcPr>
          <w:p w:rsidR="00C13112" w:rsidRPr="00021307" w:rsidRDefault="00C13112" w:rsidP="00BA1AF7">
            <w:pPr>
              <w:tabs>
                <w:tab w:val="left" w:pos="0"/>
              </w:tabs>
              <w:jc w:val="center"/>
              <w:rPr>
                <w:sz w:val="24"/>
                <w:szCs w:val="24"/>
              </w:rPr>
            </w:pPr>
            <w:r>
              <w:rPr>
                <w:sz w:val="24"/>
                <w:szCs w:val="24"/>
              </w:rPr>
              <w:t>5</w:t>
            </w:r>
          </w:p>
        </w:tc>
        <w:tc>
          <w:tcPr>
            <w:tcW w:w="975" w:type="pct"/>
            <w:vAlign w:val="center"/>
          </w:tcPr>
          <w:p w:rsidR="00C13112" w:rsidRPr="00021307" w:rsidRDefault="00C13112" w:rsidP="00BA1AF7">
            <w:pPr>
              <w:tabs>
                <w:tab w:val="left" w:pos="0"/>
              </w:tabs>
              <w:rPr>
                <w:sz w:val="24"/>
                <w:szCs w:val="24"/>
              </w:rPr>
            </w:pPr>
            <w:r w:rsidRPr="001B7719">
              <w:rPr>
                <w:sz w:val="24"/>
                <w:szCs w:val="24"/>
              </w:rPr>
              <w:t>Переустройство станций и узлов.</w:t>
            </w:r>
          </w:p>
        </w:tc>
        <w:tc>
          <w:tcPr>
            <w:tcW w:w="3726" w:type="pct"/>
            <w:vAlign w:val="center"/>
          </w:tcPr>
          <w:p w:rsidR="00C13112" w:rsidRPr="004C0867" w:rsidRDefault="00C13112" w:rsidP="00BA1AF7">
            <w:pPr>
              <w:pStyle w:val="a2"/>
              <w:tabs>
                <w:tab w:val="left" w:pos="360"/>
              </w:tabs>
              <w:ind w:firstLine="0"/>
              <w:jc w:val="center"/>
              <w:rPr>
                <w:sz w:val="24"/>
                <w:szCs w:val="24"/>
              </w:rPr>
            </w:pPr>
            <w:r>
              <w:rPr>
                <w:bCs/>
                <w:sz w:val="24"/>
                <w:szCs w:val="24"/>
                <w:lang w:val="en-US"/>
              </w:rPr>
              <w:t>[1], [2], [4]</w:t>
            </w:r>
            <w:r>
              <w:rPr>
                <w:bCs/>
                <w:sz w:val="24"/>
                <w:szCs w:val="24"/>
              </w:rPr>
              <w:t xml:space="preserve">, </w:t>
            </w:r>
            <w:r>
              <w:rPr>
                <w:sz w:val="24"/>
                <w:szCs w:val="24"/>
                <w:lang w:val="en-US"/>
              </w:rPr>
              <w:t>[</w:t>
            </w:r>
            <w:r>
              <w:rPr>
                <w:sz w:val="24"/>
                <w:szCs w:val="24"/>
              </w:rPr>
              <w:t>13-14</w:t>
            </w:r>
            <w:r>
              <w:rPr>
                <w:sz w:val="24"/>
                <w:szCs w:val="24"/>
                <w:lang w:val="en-US"/>
              </w:rPr>
              <w:t>]</w:t>
            </w:r>
          </w:p>
        </w:tc>
      </w:tr>
    </w:tbl>
    <w:p w:rsidR="00C13112" w:rsidRDefault="00C13112" w:rsidP="000D6165">
      <w:pPr>
        <w:rPr>
          <w:bCs/>
          <w:sz w:val="28"/>
          <w:szCs w:val="28"/>
        </w:rPr>
      </w:pPr>
    </w:p>
    <w:p w:rsidR="00C13112" w:rsidRPr="00D2714B" w:rsidRDefault="00C13112" w:rsidP="002E5EBE">
      <w:pPr>
        <w:ind w:firstLine="851"/>
        <w:jc w:val="center"/>
        <w:rPr>
          <w:b/>
          <w:bCs/>
          <w:sz w:val="28"/>
          <w:szCs w:val="28"/>
        </w:rPr>
      </w:pPr>
      <w:r w:rsidRPr="00D2714B">
        <w:rPr>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C13112" w:rsidRPr="00D2714B" w:rsidRDefault="00C13112" w:rsidP="002E5EBE">
      <w:pPr>
        <w:ind w:firstLine="851"/>
        <w:jc w:val="center"/>
        <w:rPr>
          <w:sz w:val="28"/>
          <w:szCs w:val="28"/>
        </w:rPr>
      </w:pPr>
    </w:p>
    <w:p w:rsidR="00C13112" w:rsidRPr="00D2714B" w:rsidRDefault="00C13112" w:rsidP="004F6708">
      <w:pPr>
        <w:ind w:firstLine="851"/>
        <w:jc w:val="both"/>
        <w:rPr>
          <w:sz w:val="28"/>
          <w:szCs w:val="28"/>
        </w:rPr>
      </w:pPr>
      <w:r w:rsidRPr="00D2714B">
        <w:rPr>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C13112" w:rsidRPr="00D2714B" w:rsidRDefault="00C13112" w:rsidP="002E5EBE">
      <w:pPr>
        <w:ind w:firstLine="851"/>
        <w:jc w:val="center"/>
        <w:rPr>
          <w:sz w:val="28"/>
          <w:szCs w:val="28"/>
        </w:rPr>
      </w:pPr>
    </w:p>
    <w:p w:rsidR="00C13112" w:rsidRPr="00D322E9" w:rsidRDefault="00C13112" w:rsidP="002E5EBE">
      <w:pPr>
        <w:ind w:firstLine="851"/>
        <w:jc w:val="center"/>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C13112" w:rsidRPr="00194002" w:rsidRDefault="00C13112" w:rsidP="009101EA">
      <w:pPr>
        <w:ind w:firstLine="851"/>
        <w:jc w:val="both"/>
        <w:rPr>
          <w:bCs/>
          <w:sz w:val="16"/>
          <w:szCs w:val="16"/>
        </w:rPr>
      </w:pPr>
    </w:p>
    <w:p w:rsidR="00C13112" w:rsidRDefault="00C13112" w:rsidP="00AA007C">
      <w:pPr>
        <w:ind w:firstLine="851"/>
        <w:jc w:val="both"/>
        <w:rPr>
          <w:bCs/>
          <w:i/>
          <w:sz w:val="28"/>
          <w:szCs w:val="28"/>
        </w:rPr>
      </w:pPr>
      <w:r w:rsidRPr="004F6708">
        <w:rPr>
          <w:bCs/>
          <w:i/>
          <w:sz w:val="28"/>
          <w:szCs w:val="28"/>
        </w:rPr>
        <w:t>8.1 Перечень основной учебной литературы, необходимой для освоения дисциплины</w:t>
      </w:r>
    </w:p>
    <w:p w:rsidR="00C13112" w:rsidRPr="004F6708" w:rsidRDefault="00C13112" w:rsidP="00AA007C">
      <w:pPr>
        <w:ind w:firstLine="851"/>
        <w:jc w:val="both"/>
        <w:rPr>
          <w:bCs/>
          <w:i/>
          <w:sz w:val="28"/>
          <w:szCs w:val="28"/>
        </w:rPr>
      </w:pPr>
    </w:p>
    <w:p w:rsidR="00C13112" w:rsidRDefault="00C13112" w:rsidP="00B25771">
      <w:pPr>
        <w:pStyle w:val="a2"/>
        <w:numPr>
          <w:ilvl w:val="0"/>
          <w:numId w:val="8"/>
        </w:numPr>
        <w:tabs>
          <w:tab w:val="left" w:pos="1134"/>
        </w:tabs>
        <w:ind w:left="0" w:firstLine="709"/>
      </w:pPr>
      <w:r w:rsidRPr="00BF2B37">
        <w:t>И.В. Прокудин, Э.С. Спиридонов, И.А. Грачев, А.Ф. Колос, С.К. Терлецкий. Организация строительства и реконструкции железных дорог. – М.: ГОУ «Учебно-методический центр по образованию на ж.д. транспорте, 2008. – 736с.</w:t>
      </w:r>
    </w:p>
    <w:p w:rsidR="00C13112" w:rsidRDefault="00C13112" w:rsidP="00B25771">
      <w:pPr>
        <w:pStyle w:val="a2"/>
        <w:numPr>
          <w:ilvl w:val="0"/>
          <w:numId w:val="8"/>
        </w:numPr>
        <w:tabs>
          <w:tab w:val="left" w:pos="1134"/>
        </w:tabs>
        <w:ind w:left="0" w:firstLine="709"/>
      </w:pPr>
      <w:r w:rsidRPr="00BF2B37">
        <w:t>И.В. Прокудин, И.А. Грачев, А.Ф. Колос. Проектирование организации строительства железных дорог: Учебное пособие /Под ред. И.В. Прокудина. –М.: ГОУ УМЦ, 2012 – 530с.</w:t>
      </w:r>
    </w:p>
    <w:p w:rsidR="00C13112" w:rsidRDefault="00C13112" w:rsidP="00370814">
      <w:pPr>
        <w:pStyle w:val="a2"/>
        <w:numPr>
          <w:ilvl w:val="0"/>
          <w:numId w:val="8"/>
        </w:numPr>
        <w:tabs>
          <w:tab w:val="left" w:pos="1134"/>
        </w:tabs>
        <w:ind w:left="0" w:firstLine="709"/>
      </w:pPr>
      <w:r w:rsidRPr="00B25771">
        <w:t>Высокоскоростной железнодорожный транспорт. Общий курс: учебное пособие: в 2 т. / под ред. И. П. Киселева. - Москва : Учебно-методический центр по образованию на железнодорожном транспорте, 2014.,Т. 1, 2.</w:t>
      </w:r>
    </w:p>
    <w:p w:rsidR="00C13112" w:rsidRPr="004F6708" w:rsidRDefault="00C13112" w:rsidP="004F6708">
      <w:pPr>
        <w:pStyle w:val="a2"/>
        <w:tabs>
          <w:tab w:val="left" w:pos="1134"/>
        </w:tabs>
        <w:ind w:left="709" w:firstLine="0"/>
      </w:pPr>
    </w:p>
    <w:p w:rsidR="00C13112" w:rsidRDefault="00C13112" w:rsidP="00AA007C">
      <w:pPr>
        <w:ind w:firstLine="851"/>
        <w:jc w:val="both"/>
        <w:rPr>
          <w:bCs/>
          <w:i/>
          <w:sz w:val="28"/>
          <w:szCs w:val="28"/>
        </w:rPr>
      </w:pPr>
      <w:r w:rsidRPr="004F6708">
        <w:rPr>
          <w:bCs/>
          <w:i/>
          <w:sz w:val="28"/>
          <w:szCs w:val="28"/>
        </w:rPr>
        <w:t>8.2 Перечень дополнительной учебной литературы, необходимой для освоения дисциплины</w:t>
      </w:r>
    </w:p>
    <w:p w:rsidR="00C13112" w:rsidRPr="004F6708" w:rsidRDefault="00C13112" w:rsidP="00AA007C">
      <w:pPr>
        <w:ind w:firstLine="851"/>
        <w:jc w:val="both"/>
        <w:rPr>
          <w:bCs/>
          <w:i/>
          <w:sz w:val="28"/>
          <w:szCs w:val="28"/>
        </w:rPr>
      </w:pPr>
    </w:p>
    <w:p w:rsidR="00C13112" w:rsidRPr="00AA007C" w:rsidRDefault="00C13112" w:rsidP="004F6708">
      <w:pPr>
        <w:pStyle w:val="a2"/>
        <w:numPr>
          <w:ilvl w:val="0"/>
          <w:numId w:val="8"/>
        </w:numPr>
        <w:tabs>
          <w:tab w:val="left" w:pos="1134"/>
        </w:tabs>
        <w:ind w:left="0" w:firstLine="709"/>
      </w:pPr>
      <w:r w:rsidRPr="004F6708">
        <w:t>Прокудин, И. В.</w:t>
      </w:r>
      <w:r>
        <w:t xml:space="preserve">     Организация переустройства железных дорог под скоростное движение поездов [Электронный ресурс] / И. В. Прокудин. - Москва : Издательство УМЦ ЖДТ (Маршрут), 2005.</w:t>
      </w:r>
    </w:p>
    <w:p w:rsidR="00C13112" w:rsidRPr="00194002" w:rsidRDefault="00C13112" w:rsidP="00AA007C">
      <w:pPr>
        <w:ind w:firstLine="851"/>
        <w:jc w:val="both"/>
        <w:rPr>
          <w:bCs/>
          <w:sz w:val="16"/>
          <w:szCs w:val="16"/>
        </w:rPr>
      </w:pPr>
    </w:p>
    <w:p w:rsidR="00C13112" w:rsidRDefault="00C13112" w:rsidP="007F5923">
      <w:pPr>
        <w:ind w:firstLine="851"/>
        <w:rPr>
          <w:i/>
          <w:sz w:val="28"/>
          <w:szCs w:val="28"/>
        </w:rPr>
      </w:pPr>
      <w:r w:rsidRPr="004F6708">
        <w:rPr>
          <w:i/>
          <w:sz w:val="28"/>
          <w:szCs w:val="28"/>
        </w:rPr>
        <w:t>8.3 Перечень нормативно-правовой документации, необходимой для освоения дисциплины</w:t>
      </w:r>
    </w:p>
    <w:p w:rsidR="00C13112" w:rsidRPr="004F6708" w:rsidRDefault="00C13112" w:rsidP="007F5923">
      <w:pPr>
        <w:ind w:firstLine="851"/>
        <w:rPr>
          <w:i/>
          <w:sz w:val="28"/>
          <w:szCs w:val="28"/>
        </w:rPr>
      </w:pPr>
    </w:p>
    <w:p w:rsidR="00C13112" w:rsidRDefault="00C13112" w:rsidP="004F6708">
      <w:pPr>
        <w:pStyle w:val="a2"/>
        <w:numPr>
          <w:ilvl w:val="0"/>
          <w:numId w:val="8"/>
        </w:numPr>
        <w:tabs>
          <w:tab w:val="left" w:pos="1134"/>
        </w:tabs>
        <w:ind w:left="0" w:firstLine="709"/>
      </w:pPr>
      <w:r w:rsidRPr="00B25771">
        <w:t>Пособие по технологии сооружения земляного полотна железных дорог (в развитие СНиП 3.06.02-86) // Корпорация «Трансстрой». Проектно - технологический институт транспортного строительства. –</w:t>
      </w:r>
      <w:r>
        <w:t xml:space="preserve"> </w:t>
      </w:r>
      <w:r w:rsidRPr="00B25771">
        <w:t>М.: ПКТИТрансстрой, 1983. – 268 с.</w:t>
      </w:r>
    </w:p>
    <w:p w:rsidR="00C13112" w:rsidRDefault="00C13112" w:rsidP="004F6708">
      <w:pPr>
        <w:pStyle w:val="a2"/>
        <w:numPr>
          <w:ilvl w:val="0"/>
          <w:numId w:val="8"/>
        </w:numPr>
        <w:tabs>
          <w:tab w:val="left" w:pos="1134"/>
        </w:tabs>
        <w:ind w:left="0" w:firstLine="709"/>
      </w:pPr>
      <w:r w:rsidRPr="00BF2B37">
        <w:t>Распоряжение Правительства РФ № 877-р от 17.06.2008 «О стратегии развития железнодорожного транспорта в Российской Федерации до 2030 г.»</w:t>
      </w:r>
    </w:p>
    <w:p w:rsidR="00C13112" w:rsidRDefault="00C13112" w:rsidP="004F6708">
      <w:pPr>
        <w:pStyle w:val="a2"/>
        <w:numPr>
          <w:ilvl w:val="0"/>
          <w:numId w:val="8"/>
        </w:numPr>
        <w:tabs>
          <w:tab w:val="left" w:pos="1134"/>
        </w:tabs>
        <w:ind w:left="0" w:firstLine="709"/>
      </w:pPr>
      <w:r>
        <w:t>Специальные технические условия для проектирования, строительства и эксплуатации высокоскоростной железнодорожной магистрали «Москва – Казань – Екатеринбург» // Москва, МИИТ,  2013.</w:t>
      </w:r>
    </w:p>
    <w:p w:rsidR="00C13112" w:rsidRDefault="00C13112" w:rsidP="004F6708">
      <w:pPr>
        <w:pStyle w:val="a2"/>
        <w:numPr>
          <w:ilvl w:val="0"/>
          <w:numId w:val="8"/>
        </w:numPr>
        <w:tabs>
          <w:tab w:val="left" w:pos="1134"/>
        </w:tabs>
        <w:ind w:left="0" w:firstLine="709"/>
      </w:pPr>
      <w:r w:rsidRPr="00B25771">
        <w:t>СП 32-104-98. Свод правил. Проектирование земляного полотна железных дорог колеи 1520 мм. – М.: Госстрой РФ, 1999.</w:t>
      </w:r>
    </w:p>
    <w:p w:rsidR="00C13112" w:rsidRDefault="00C13112" w:rsidP="004F6708">
      <w:pPr>
        <w:pStyle w:val="a2"/>
        <w:numPr>
          <w:ilvl w:val="0"/>
          <w:numId w:val="8"/>
        </w:numPr>
        <w:tabs>
          <w:tab w:val="left" w:pos="1134"/>
        </w:tabs>
        <w:ind w:left="0" w:firstLine="709"/>
      </w:pPr>
      <w:r w:rsidRPr="005A00FB">
        <w:t>Постановление Правительства РФ от 16 февраля 2008 г. № 87 г. "О составе разделов проектной документации и требованиях к их содержанию».</w:t>
      </w:r>
    </w:p>
    <w:p w:rsidR="00C13112" w:rsidRPr="00B25771" w:rsidRDefault="00C13112" w:rsidP="00AA007C">
      <w:pPr>
        <w:ind w:firstLine="851"/>
        <w:jc w:val="both"/>
        <w:rPr>
          <w:bCs/>
          <w:sz w:val="28"/>
          <w:szCs w:val="28"/>
        </w:rPr>
      </w:pPr>
    </w:p>
    <w:p w:rsidR="00C13112" w:rsidRDefault="00C13112" w:rsidP="00D26025">
      <w:pPr>
        <w:ind w:firstLine="851"/>
        <w:rPr>
          <w:i/>
          <w:sz w:val="28"/>
          <w:szCs w:val="28"/>
        </w:rPr>
      </w:pPr>
      <w:r w:rsidRPr="004F6708">
        <w:rPr>
          <w:i/>
          <w:sz w:val="28"/>
          <w:szCs w:val="28"/>
        </w:rPr>
        <w:t>8.4 Другие издания, необходимые для освоения дисциплины</w:t>
      </w:r>
    </w:p>
    <w:p w:rsidR="00C13112" w:rsidRPr="004F6708" w:rsidRDefault="00C13112" w:rsidP="00D26025">
      <w:pPr>
        <w:ind w:firstLine="851"/>
        <w:rPr>
          <w:i/>
          <w:sz w:val="28"/>
          <w:szCs w:val="28"/>
        </w:rPr>
      </w:pPr>
    </w:p>
    <w:p w:rsidR="00C13112" w:rsidRPr="004F6708" w:rsidRDefault="00C13112" w:rsidP="004F6708">
      <w:pPr>
        <w:pStyle w:val="a2"/>
        <w:numPr>
          <w:ilvl w:val="0"/>
          <w:numId w:val="8"/>
        </w:numPr>
        <w:tabs>
          <w:tab w:val="left" w:pos="1134"/>
        </w:tabs>
        <w:ind w:left="0" w:firstLine="709"/>
      </w:pPr>
      <w:r w:rsidRPr="004F6708">
        <w:t>Современные технологии выполнения капитальных путевых работ : метод. указания для курсового и диплом. проектирования / ПГУПС, каф. "Ж.-д. путь" ; сост.: В. Б. Захаров, В. Н. Никаноров, В. В. Соловьев. - СПб. : ПГУПС, 2005. - 41 с. : ил. :</w:t>
      </w:r>
    </w:p>
    <w:p w:rsidR="00C13112" w:rsidRDefault="00C13112" w:rsidP="004F6708">
      <w:pPr>
        <w:pStyle w:val="a2"/>
        <w:numPr>
          <w:ilvl w:val="0"/>
          <w:numId w:val="8"/>
        </w:numPr>
        <w:tabs>
          <w:tab w:val="left" w:pos="1134"/>
        </w:tabs>
        <w:ind w:left="0" w:firstLine="709"/>
      </w:pPr>
      <w:r w:rsidRPr="00687467">
        <w:t>Проектирование организации и производства работ по постройке малых искусственных сооружений</w:t>
      </w:r>
      <w:r>
        <w:t>: учебное пособие по курсу "Организация, планирование и управление строительством железных дорог" // Г. Н. Жинкин, И. А. Грачев; - СПб. : ЛИИЖТ, 1992. - 105 с.</w:t>
      </w:r>
    </w:p>
    <w:p w:rsidR="00C13112" w:rsidRDefault="00C13112" w:rsidP="004F6708">
      <w:pPr>
        <w:pStyle w:val="a2"/>
        <w:numPr>
          <w:ilvl w:val="0"/>
          <w:numId w:val="8"/>
        </w:numPr>
        <w:tabs>
          <w:tab w:val="left" w:pos="1134"/>
        </w:tabs>
        <w:ind w:left="0" w:firstLine="709"/>
      </w:pPr>
      <w:r w:rsidRPr="00687467">
        <w:t>Проектирование организации и производства работ по укладке и балластировке пути</w:t>
      </w:r>
      <w:r>
        <w:t>: Учеб. пособие по курсовому и дипломн. проектированию для студентов специальности "Стр-во ж. д. Путь и путевое хоз-во" / Г. Н. Жинкин, Н. И. Овсеенко ; ПГУПС, каф. "Экономика и орг. стр-ва". - СПб. : [б. и.], 1993. - 97 с.</w:t>
      </w:r>
    </w:p>
    <w:p w:rsidR="00C13112" w:rsidRPr="00057C9C" w:rsidRDefault="00C13112" w:rsidP="004C0867">
      <w:pPr>
        <w:pStyle w:val="a2"/>
        <w:numPr>
          <w:ilvl w:val="0"/>
          <w:numId w:val="8"/>
        </w:numPr>
        <w:tabs>
          <w:tab w:val="left" w:pos="1134"/>
        </w:tabs>
        <w:ind w:left="0" w:firstLine="709"/>
      </w:pPr>
      <w:r w:rsidRPr="008B0A9E">
        <w:t>Б1.В.</w:t>
      </w:r>
      <w:r>
        <w:t>ДВ.3.1</w:t>
      </w:r>
      <w:r w:rsidRPr="008B0A9E">
        <w:t xml:space="preserve"> «</w:t>
      </w:r>
      <w:r>
        <w:t>Организация переустройства железных дорог под скоростное и высокоскоростное движение поездов</w:t>
      </w:r>
      <w:r w:rsidRPr="008B0A9E">
        <w:t>»</w:t>
      </w:r>
      <w:r>
        <w:t xml:space="preserve"> </w:t>
      </w:r>
      <w:r w:rsidRPr="008B0A9E">
        <w:t xml:space="preserve">Методические рекомендации для практических занятий </w:t>
      </w:r>
      <w:r>
        <w:t>для направления 08.04.01 «Строительство», магистерская программа «Организация строительства высокоскоростных магистралей»</w:t>
      </w:r>
      <w:r w:rsidRPr="008B0A9E">
        <w:t xml:space="preserve"> [электронный ресурс], режим доступа: </w:t>
      </w:r>
      <w:r w:rsidRPr="00316A9B">
        <w:rPr>
          <w:lang w:val="en-US"/>
        </w:rPr>
        <w:t>http</w:t>
      </w:r>
      <w:r w:rsidRPr="00E91BC2">
        <w:t>://</w:t>
      </w:r>
      <w:r w:rsidRPr="00316A9B">
        <w:rPr>
          <w:lang w:val="en-US"/>
        </w:rPr>
        <w:t>sdo</w:t>
      </w:r>
      <w:r w:rsidRPr="00E91BC2">
        <w:t>.</w:t>
      </w:r>
      <w:r w:rsidRPr="00316A9B">
        <w:rPr>
          <w:lang w:val="en-US"/>
        </w:rPr>
        <w:t>pgups</w:t>
      </w:r>
      <w:r w:rsidRPr="00E91BC2">
        <w:t>.</w:t>
      </w:r>
      <w:r w:rsidRPr="00316A9B">
        <w:rPr>
          <w:lang w:val="en-US"/>
        </w:rPr>
        <w:t>ru</w:t>
      </w:r>
      <w:r w:rsidRPr="00E91BC2">
        <w:t>/ (для доступа к полнотекстовым документам требуется авторизация)</w:t>
      </w:r>
      <w:r>
        <w:t>.</w:t>
      </w:r>
    </w:p>
    <w:p w:rsidR="00C13112" w:rsidRPr="00057C9C" w:rsidRDefault="00C13112" w:rsidP="004C0867">
      <w:pPr>
        <w:pStyle w:val="a2"/>
        <w:numPr>
          <w:ilvl w:val="0"/>
          <w:numId w:val="8"/>
        </w:numPr>
        <w:tabs>
          <w:tab w:val="left" w:pos="1134"/>
        </w:tabs>
        <w:ind w:left="0" w:firstLine="709"/>
      </w:pPr>
      <w:r w:rsidRPr="008B0A9E">
        <w:t>Б1.В.</w:t>
      </w:r>
      <w:r>
        <w:t>ДВ.3.1</w:t>
      </w:r>
      <w:r w:rsidRPr="008B0A9E">
        <w:t xml:space="preserve"> «</w:t>
      </w:r>
      <w:r>
        <w:t>Организация переустройства железных дорог под скоростное и высокоскоростное движение поездов</w:t>
      </w:r>
      <w:r w:rsidRPr="008B0A9E">
        <w:t>»</w:t>
      </w:r>
      <w:r w:rsidRPr="00057C9C">
        <w:t xml:space="preserve"> </w:t>
      </w:r>
      <w:r w:rsidRPr="008B0A9E">
        <w:t xml:space="preserve">Методические рекомендации по организации самостоятельной работы обучающихся </w:t>
      </w:r>
      <w:r>
        <w:t>для направления 08.04.01 «Строительство», магистерская программа «Организация строительства высокоскоростных магистралей»</w:t>
      </w:r>
      <w:r w:rsidRPr="008B0A9E">
        <w:t xml:space="preserve"> [электронный ресурс], режим доступа: </w:t>
      </w:r>
      <w:r w:rsidRPr="00316A9B">
        <w:rPr>
          <w:lang w:val="en-US"/>
        </w:rPr>
        <w:t>http</w:t>
      </w:r>
      <w:r w:rsidRPr="00E91BC2">
        <w:t>://</w:t>
      </w:r>
      <w:r w:rsidRPr="00316A9B">
        <w:rPr>
          <w:lang w:val="en-US"/>
        </w:rPr>
        <w:t>sdo</w:t>
      </w:r>
      <w:r w:rsidRPr="00E91BC2">
        <w:t>.</w:t>
      </w:r>
      <w:r w:rsidRPr="00316A9B">
        <w:rPr>
          <w:lang w:val="en-US"/>
        </w:rPr>
        <w:t>pgups</w:t>
      </w:r>
      <w:r w:rsidRPr="00E91BC2">
        <w:t>.</w:t>
      </w:r>
      <w:r w:rsidRPr="00316A9B">
        <w:rPr>
          <w:lang w:val="en-US"/>
        </w:rPr>
        <w:t>ru</w:t>
      </w:r>
      <w:r w:rsidRPr="00E91BC2">
        <w:t>/ (для доступа к полнотекстовым документам требуется авторизация)</w:t>
      </w:r>
      <w:r>
        <w:t>.</w:t>
      </w:r>
    </w:p>
    <w:p w:rsidR="00C13112" w:rsidRDefault="00C13112" w:rsidP="004040AE">
      <w:pPr>
        <w:ind w:firstLine="851"/>
        <w:jc w:val="both"/>
        <w:rPr>
          <w:b/>
          <w:bCs/>
          <w:sz w:val="28"/>
          <w:szCs w:val="28"/>
        </w:rPr>
      </w:pPr>
    </w:p>
    <w:p w:rsidR="00C13112" w:rsidRPr="006338D7" w:rsidRDefault="00C13112" w:rsidP="004040AE">
      <w:pPr>
        <w:ind w:firstLine="851"/>
        <w:jc w:val="both"/>
        <w:rPr>
          <w:b/>
          <w:bCs/>
          <w:sz w:val="28"/>
          <w:szCs w:val="28"/>
        </w:rPr>
      </w:pPr>
      <w:r w:rsidRPr="006338D7">
        <w:rPr>
          <w:b/>
          <w:bCs/>
          <w:sz w:val="28"/>
          <w:szCs w:val="28"/>
        </w:rPr>
        <w:t>9. Перечень ресурсов информационно-телекоммуникационной сети «Интернет», необходимых для освоения дисциплины</w:t>
      </w:r>
    </w:p>
    <w:p w:rsidR="00C13112" w:rsidRDefault="00C13112" w:rsidP="004040AE">
      <w:pPr>
        <w:ind w:firstLine="851"/>
        <w:rPr>
          <w:bCs/>
          <w:sz w:val="28"/>
          <w:szCs w:val="28"/>
        </w:rPr>
      </w:pPr>
    </w:p>
    <w:p w:rsidR="00C13112" w:rsidRPr="00AC1DB8" w:rsidRDefault="00C13112" w:rsidP="00AC1DB8">
      <w:pPr>
        <w:pStyle w:val="ListParagraph"/>
        <w:widowControl w:val="0"/>
        <w:numPr>
          <w:ilvl w:val="0"/>
          <w:numId w:val="23"/>
        </w:numPr>
        <w:tabs>
          <w:tab w:val="left" w:pos="993"/>
        </w:tabs>
        <w:spacing w:after="0" w:line="240" w:lineRule="auto"/>
        <w:ind w:left="0" w:firstLine="709"/>
        <w:jc w:val="both"/>
        <w:rPr>
          <w:rFonts w:ascii="Times New Roman" w:hAnsi="Times New Roman"/>
          <w:bCs/>
          <w:sz w:val="28"/>
          <w:szCs w:val="28"/>
        </w:rPr>
      </w:pPr>
      <w:r w:rsidRPr="00AC1DB8">
        <w:rPr>
          <w:rFonts w:ascii="Times New Roman" w:hAnsi="Times New Roman"/>
          <w:bCs/>
          <w:sz w:val="28"/>
          <w:szCs w:val="28"/>
        </w:rPr>
        <w:t xml:space="preserve">Личный кабинет обучающегося и электронная информационно-образовательная среда. </w:t>
      </w:r>
      <w:r w:rsidRPr="00AC1DB8">
        <w:rPr>
          <w:rFonts w:ascii="Times New Roman" w:hAnsi="Times New Roman"/>
          <w:sz w:val="28"/>
          <w:szCs w:val="28"/>
        </w:rPr>
        <w:t xml:space="preserve">[Электронный ресурс]. – Режим доступа: </w:t>
      </w:r>
      <w:r w:rsidRPr="00AC1DB8">
        <w:rPr>
          <w:rFonts w:ascii="Times New Roman" w:hAnsi="Times New Roman"/>
          <w:sz w:val="28"/>
          <w:szCs w:val="28"/>
          <w:lang w:val="en-US"/>
        </w:rPr>
        <w:t>http</w:t>
      </w:r>
      <w:r w:rsidRPr="00AC1DB8">
        <w:rPr>
          <w:rFonts w:ascii="Times New Roman" w:hAnsi="Times New Roman"/>
          <w:sz w:val="28"/>
          <w:szCs w:val="28"/>
        </w:rPr>
        <w:t>://</w:t>
      </w:r>
      <w:r w:rsidRPr="00AC1DB8">
        <w:rPr>
          <w:rFonts w:ascii="Times New Roman" w:hAnsi="Times New Roman"/>
          <w:sz w:val="28"/>
          <w:szCs w:val="28"/>
          <w:lang w:val="en-US"/>
        </w:rPr>
        <w:t>sdo</w:t>
      </w:r>
      <w:r w:rsidRPr="00AC1DB8">
        <w:rPr>
          <w:rFonts w:ascii="Times New Roman" w:hAnsi="Times New Roman"/>
          <w:sz w:val="28"/>
          <w:szCs w:val="28"/>
        </w:rPr>
        <w:t>.</w:t>
      </w:r>
      <w:r w:rsidRPr="00AC1DB8">
        <w:rPr>
          <w:rFonts w:ascii="Times New Roman" w:hAnsi="Times New Roman"/>
          <w:sz w:val="28"/>
          <w:szCs w:val="28"/>
          <w:lang w:val="en-US"/>
        </w:rPr>
        <w:t>pgups</w:t>
      </w:r>
      <w:r w:rsidRPr="00AC1DB8">
        <w:rPr>
          <w:rFonts w:ascii="Times New Roman" w:hAnsi="Times New Roman"/>
          <w:sz w:val="28"/>
          <w:szCs w:val="28"/>
        </w:rPr>
        <w:t>.</w:t>
      </w:r>
      <w:r w:rsidRPr="00AC1DB8">
        <w:rPr>
          <w:rFonts w:ascii="Times New Roman" w:hAnsi="Times New Roman"/>
          <w:sz w:val="28"/>
          <w:szCs w:val="28"/>
          <w:lang w:val="en-US"/>
        </w:rPr>
        <w:t>ru</w:t>
      </w:r>
      <w:r w:rsidRPr="00AC1DB8">
        <w:rPr>
          <w:rFonts w:ascii="Times New Roman" w:hAnsi="Times New Roman"/>
          <w:sz w:val="28"/>
          <w:szCs w:val="28"/>
        </w:rPr>
        <w:t>/  (для доступа к полнотекстовым документам требуется авторизация).</w:t>
      </w:r>
    </w:p>
    <w:p w:rsidR="00C13112" w:rsidRPr="00AC1DB8" w:rsidRDefault="00C13112" w:rsidP="00AC1DB8">
      <w:pPr>
        <w:pStyle w:val="ListParagraph"/>
        <w:widowControl w:val="0"/>
        <w:numPr>
          <w:ilvl w:val="0"/>
          <w:numId w:val="23"/>
        </w:numPr>
        <w:tabs>
          <w:tab w:val="left" w:pos="993"/>
        </w:tabs>
        <w:spacing w:after="0" w:line="240" w:lineRule="auto"/>
        <w:ind w:left="0" w:firstLine="709"/>
        <w:jc w:val="both"/>
        <w:rPr>
          <w:rFonts w:ascii="Times New Roman" w:hAnsi="Times New Roman"/>
          <w:bCs/>
          <w:sz w:val="28"/>
          <w:szCs w:val="28"/>
        </w:rPr>
      </w:pPr>
      <w:r w:rsidRPr="00AC1DB8">
        <w:rPr>
          <w:rFonts w:ascii="Times New Roman" w:hAnsi="Times New Roman"/>
          <w:bCs/>
          <w:sz w:val="28"/>
          <w:szCs w:val="28"/>
        </w:rPr>
        <w:t>Электронно-библиотечная система «ЛАНЬ». - Режим доступа: https://e.lanbook.com/</w:t>
      </w:r>
    </w:p>
    <w:p w:rsidR="00C13112" w:rsidRDefault="00C13112" w:rsidP="004040AE">
      <w:pPr>
        <w:jc w:val="center"/>
        <w:rPr>
          <w:b/>
          <w:bCs/>
          <w:sz w:val="28"/>
          <w:szCs w:val="28"/>
        </w:rPr>
      </w:pPr>
    </w:p>
    <w:p w:rsidR="00C13112" w:rsidRPr="00464264" w:rsidRDefault="00C13112" w:rsidP="004040AE">
      <w:pPr>
        <w:jc w:val="center"/>
        <w:rPr>
          <w:b/>
          <w:bCs/>
          <w:sz w:val="28"/>
          <w:szCs w:val="28"/>
        </w:rPr>
      </w:pPr>
      <w:r>
        <w:rPr>
          <w:b/>
          <w:bCs/>
          <w:sz w:val="28"/>
          <w:szCs w:val="28"/>
        </w:rPr>
        <w:t xml:space="preserve">10. </w:t>
      </w:r>
      <w:r w:rsidRPr="00464264">
        <w:rPr>
          <w:b/>
          <w:bCs/>
          <w:sz w:val="28"/>
          <w:szCs w:val="28"/>
        </w:rPr>
        <w:t>Методические указания для обучающихся по освоению дисциплины</w:t>
      </w:r>
    </w:p>
    <w:p w:rsidR="00C13112" w:rsidRPr="00464264" w:rsidRDefault="00C13112" w:rsidP="004040AE">
      <w:pPr>
        <w:ind w:firstLine="851"/>
        <w:contextualSpacing/>
        <w:jc w:val="both"/>
        <w:rPr>
          <w:b/>
          <w:bCs/>
          <w:sz w:val="28"/>
          <w:szCs w:val="28"/>
        </w:rPr>
      </w:pPr>
    </w:p>
    <w:p w:rsidR="00C13112" w:rsidRPr="000A4891" w:rsidRDefault="00C13112" w:rsidP="00AC1DB8">
      <w:pPr>
        <w:ind w:firstLine="851"/>
        <w:rPr>
          <w:bCs/>
          <w:sz w:val="28"/>
          <w:szCs w:val="28"/>
        </w:rPr>
      </w:pPr>
      <w:r w:rsidRPr="000A4891">
        <w:rPr>
          <w:bCs/>
          <w:sz w:val="28"/>
          <w:szCs w:val="28"/>
        </w:rPr>
        <w:t>Порядок изучения дисциплины следующий:</w:t>
      </w:r>
    </w:p>
    <w:p w:rsidR="00C13112" w:rsidRPr="000A4891" w:rsidRDefault="00C13112" w:rsidP="00AC1DB8">
      <w:pPr>
        <w:numPr>
          <w:ilvl w:val="0"/>
          <w:numId w:val="13"/>
        </w:numPr>
        <w:tabs>
          <w:tab w:val="left" w:pos="1418"/>
        </w:tabs>
        <w:ind w:left="0" w:firstLine="851"/>
        <w:contextualSpacing/>
        <w:jc w:val="both"/>
        <w:rPr>
          <w:bCs/>
          <w:sz w:val="28"/>
          <w:szCs w:val="28"/>
        </w:rPr>
      </w:pPr>
      <w:r w:rsidRPr="000A4891">
        <w:rPr>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C13112" w:rsidRPr="000A4891" w:rsidRDefault="00C13112" w:rsidP="00AC1DB8">
      <w:pPr>
        <w:numPr>
          <w:ilvl w:val="0"/>
          <w:numId w:val="13"/>
        </w:numPr>
        <w:tabs>
          <w:tab w:val="left" w:pos="1418"/>
        </w:tabs>
        <w:ind w:left="0" w:firstLine="851"/>
        <w:contextualSpacing/>
        <w:jc w:val="both"/>
        <w:rPr>
          <w:bCs/>
          <w:sz w:val="28"/>
          <w:szCs w:val="28"/>
        </w:rPr>
      </w:pPr>
      <w:r w:rsidRPr="000A4891">
        <w:rPr>
          <w:bCs/>
          <w:sz w:val="28"/>
          <w:szCs w:val="28"/>
        </w:rPr>
        <w:t>Обучающийся должен представить материалы, необходимые для оценки знаний, умений, навыков, предусмотренные текущим контролем, характеризующие формирование компетенций при изучении дисциплины (см. фонд оценочных средств по дисциплине).</w:t>
      </w:r>
    </w:p>
    <w:p w:rsidR="00C13112" w:rsidRPr="000A4891" w:rsidRDefault="00C13112" w:rsidP="00AC1DB8">
      <w:pPr>
        <w:numPr>
          <w:ilvl w:val="0"/>
          <w:numId w:val="13"/>
        </w:numPr>
        <w:tabs>
          <w:tab w:val="left" w:pos="1418"/>
        </w:tabs>
        <w:ind w:left="0" w:firstLine="851"/>
        <w:contextualSpacing/>
        <w:jc w:val="both"/>
        <w:rPr>
          <w:bCs/>
          <w:sz w:val="28"/>
          <w:szCs w:val="28"/>
        </w:rPr>
      </w:pPr>
      <w:r w:rsidRPr="000A4891">
        <w:rPr>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C13112" w:rsidRPr="000A4891" w:rsidRDefault="00C13112" w:rsidP="00AC1DB8">
      <w:pPr>
        <w:rPr>
          <w:b/>
          <w:bCs/>
          <w:szCs w:val="16"/>
        </w:rPr>
      </w:pPr>
    </w:p>
    <w:p w:rsidR="00C13112" w:rsidRPr="000A4891" w:rsidRDefault="00C13112" w:rsidP="00AC1DB8">
      <w:pPr>
        <w:jc w:val="center"/>
        <w:rPr>
          <w:b/>
          <w:bCs/>
          <w:sz w:val="28"/>
          <w:szCs w:val="28"/>
        </w:rPr>
      </w:pPr>
      <w:r w:rsidRPr="000A4891">
        <w:rPr>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13112" w:rsidRPr="000A4891" w:rsidRDefault="00C13112" w:rsidP="00AC1DB8">
      <w:pPr>
        <w:ind w:firstLine="851"/>
        <w:jc w:val="both"/>
        <w:rPr>
          <w:bCs/>
          <w:sz w:val="28"/>
          <w:szCs w:val="28"/>
        </w:rPr>
      </w:pPr>
      <w:r w:rsidRPr="00C86107">
        <w:rPr>
          <w:bCs/>
          <w:sz w:val="28"/>
          <w:szCs w:val="28"/>
        </w:rPr>
        <w:t>При осуществлении образовательного процесса по дисциплине используются следующие информационные технологии:</w:t>
      </w:r>
    </w:p>
    <w:p w:rsidR="00C13112" w:rsidRPr="000A4891" w:rsidRDefault="00C13112" w:rsidP="00AC1DB8">
      <w:pPr>
        <w:numPr>
          <w:ilvl w:val="0"/>
          <w:numId w:val="11"/>
        </w:numPr>
        <w:tabs>
          <w:tab w:val="left" w:pos="1418"/>
        </w:tabs>
        <w:ind w:left="0" w:firstLine="851"/>
        <w:jc w:val="both"/>
        <w:rPr>
          <w:b/>
          <w:bCs/>
          <w:sz w:val="28"/>
          <w:szCs w:val="28"/>
        </w:rPr>
      </w:pPr>
      <w:r w:rsidRPr="000A4891">
        <w:rPr>
          <w:bCs/>
          <w:sz w:val="28"/>
          <w:szCs w:val="28"/>
        </w:rPr>
        <w:t>технические средства (персональные компьютеры, интерактивная доска</w:t>
      </w:r>
      <w:r>
        <w:rPr>
          <w:bCs/>
          <w:sz w:val="28"/>
          <w:szCs w:val="28"/>
        </w:rPr>
        <w:t>/проектор</w:t>
      </w:r>
      <w:r w:rsidRPr="000A4891">
        <w:rPr>
          <w:bCs/>
          <w:sz w:val="28"/>
          <w:szCs w:val="28"/>
        </w:rPr>
        <w:t>);</w:t>
      </w:r>
    </w:p>
    <w:p w:rsidR="00C13112" w:rsidRPr="000A4891" w:rsidRDefault="00C13112" w:rsidP="00AC1DB8">
      <w:pPr>
        <w:numPr>
          <w:ilvl w:val="0"/>
          <w:numId w:val="11"/>
        </w:numPr>
        <w:tabs>
          <w:tab w:val="left" w:pos="1418"/>
        </w:tabs>
        <w:ind w:left="0" w:firstLine="851"/>
        <w:jc w:val="both"/>
        <w:rPr>
          <w:b/>
          <w:bCs/>
          <w:sz w:val="28"/>
          <w:szCs w:val="28"/>
        </w:rPr>
      </w:pPr>
      <w:r w:rsidRPr="000A4891">
        <w:rPr>
          <w:bCs/>
          <w:sz w:val="28"/>
          <w:szCs w:val="28"/>
        </w:rPr>
        <w:t>методы обучения с использованием информационных технологий (компьютерное тестирование, демонстрация мультимедийных материалов).</w:t>
      </w:r>
    </w:p>
    <w:p w:rsidR="00C13112" w:rsidRPr="000A4891" w:rsidRDefault="00C13112" w:rsidP="00AC1DB8">
      <w:pPr>
        <w:ind w:firstLine="851"/>
        <w:jc w:val="both"/>
        <w:rPr>
          <w:bCs/>
          <w:sz w:val="28"/>
          <w:szCs w:val="28"/>
        </w:rPr>
      </w:pPr>
      <w:r w:rsidRPr="000A4891">
        <w:rPr>
          <w:bCs/>
          <w:sz w:val="28"/>
          <w:szCs w:val="28"/>
        </w:rPr>
        <w:t>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в соответствии с расписанием занятий.</w:t>
      </w:r>
    </w:p>
    <w:p w:rsidR="00C13112" w:rsidRDefault="00C13112" w:rsidP="00AC1DB8">
      <w:pPr>
        <w:rPr>
          <w:b/>
          <w:bCs/>
          <w:szCs w:val="16"/>
        </w:rPr>
      </w:pPr>
    </w:p>
    <w:p w:rsidR="00C13112" w:rsidRPr="000A4891" w:rsidRDefault="00C13112" w:rsidP="00AC1DB8">
      <w:pPr>
        <w:rPr>
          <w:b/>
          <w:bCs/>
          <w:szCs w:val="16"/>
        </w:rPr>
      </w:pPr>
    </w:p>
    <w:p w:rsidR="00C13112" w:rsidRPr="000A4891" w:rsidRDefault="00C13112" w:rsidP="00AC1DB8">
      <w:pPr>
        <w:jc w:val="center"/>
        <w:rPr>
          <w:bCs/>
          <w:sz w:val="28"/>
          <w:szCs w:val="28"/>
        </w:rPr>
      </w:pPr>
      <w:r w:rsidRPr="000A4891">
        <w:rPr>
          <w:b/>
          <w:bCs/>
          <w:sz w:val="28"/>
          <w:szCs w:val="28"/>
        </w:rPr>
        <w:t>12. Описание материально-технической базы, необходимой для осуществления образовательного процесса по дисциплине</w:t>
      </w:r>
    </w:p>
    <w:p w:rsidR="00C13112" w:rsidRDefault="00C13112" w:rsidP="00AC1DB8">
      <w:pPr>
        <w:ind w:firstLine="851"/>
        <w:rPr>
          <w:bCs/>
          <w:sz w:val="28"/>
        </w:rPr>
      </w:pPr>
    </w:p>
    <w:p w:rsidR="00C13112" w:rsidRPr="000A4891" w:rsidRDefault="00C13112" w:rsidP="00AC1DB8">
      <w:pPr>
        <w:ind w:firstLine="851"/>
        <w:jc w:val="both"/>
        <w:rPr>
          <w:bCs/>
          <w:sz w:val="28"/>
        </w:rPr>
      </w:pPr>
      <w:r w:rsidRPr="000A4891">
        <w:rPr>
          <w:bCs/>
          <w:sz w:val="28"/>
        </w:rPr>
        <w:t xml:space="preserve">Материально-техническая база обеспечивает проведение всех видов учебных занятий, предусмотренных учебным планом по </w:t>
      </w:r>
      <w:r>
        <w:rPr>
          <w:bCs/>
          <w:sz w:val="28"/>
        </w:rPr>
        <w:t xml:space="preserve">направлению 08.04.01. «Строительство» </w:t>
      </w:r>
      <w:r w:rsidRPr="000A4891">
        <w:rPr>
          <w:bCs/>
          <w:sz w:val="28"/>
        </w:rPr>
        <w:t>и соответствует действующим санитарным и противопожарным нормам и правилам.</w:t>
      </w:r>
    </w:p>
    <w:p w:rsidR="00C13112" w:rsidRPr="000A4891" w:rsidRDefault="00C13112" w:rsidP="00AC1DB8">
      <w:pPr>
        <w:ind w:firstLine="851"/>
        <w:jc w:val="both"/>
        <w:rPr>
          <w:bCs/>
          <w:sz w:val="28"/>
        </w:rPr>
      </w:pPr>
      <w:r w:rsidRPr="000A4891">
        <w:rPr>
          <w:bCs/>
          <w:sz w:val="28"/>
        </w:rPr>
        <w:t>Она содержит специальные помещения - учебные аудитории для проведения занятий лекционного типа, практических занятий и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на семестр учебного года выделяются в соответствии с расписанием занятий.</w:t>
      </w:r>
    </w:p>
    <w:p w:rsidR="00C13112" w:rsidRPr="000A4891" w:rsidRDefault="00C13112" w:rsidP="00AC1DB8">
      <w:pPr>
        <w:ind w:firstLine="851"/>
        <w:jc w:val="both"/>
        <w:rPr>
          <w:bCs/>
          <w:sz w:val="28"/>
        </w:rPr>
      </w:pPr>
      <w:r>
        <w:rPr>
          <w:noProof/>
        </w:rPr>
        <w:pict>
          <v:shape id="_x0000_s1028" type="#_x0000_t75" style="position:absolute;left:0;text-align:left;margin-left:-9pt;margin-top:0;width:486pt;height:264.55pt;z-index:251660288">
            <v:imagedata r:id="rId9" o:title=""/>
          </v:shape>
        </w:pict>
      </w:r>
      <w:r w:rsidRPr="000A4891">
        <w:rPr>
          <w:bCs/>
          <w:sz w:val="28"/>
        </w:rPr>
        <w:t>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C13112" w:rsidRPr="000A4891" w:rsidRDefault="00C13112" w:rsidP="00AC1DB8">
      <w:pPr>
        <w:ind w:firstLine="851"/>
        <w:jc w:val="both"/>
        <w:rPr>
          <w:bCs/>
          <w:sz w:val="28"/>
        </w:rPr>
      </w:pPr>
      <w:r w:rsidRPr="000A4891">
        <w:rPr>
          <w:bCs/>
          <w:sz w:val="28"/>
        </w:rPr>
        <w:t>Для проведения занятий лекционного типа предлагаются наборы демонстрационного оборудования</w:t>
      </w:r>
      <w:r>
        <w:rPr>
          <w:bCs/>
          <w:sz w:val="28"/>
        </w:rPr>
        <w:t xml:space="preserve"> и учебно-наглядных пособий</w:t>
      </w:r>
      <w:r w:rsidRPr="000A4891">
        <w:rPr>
          <w:bCs/>
          <w:sz w:val="28"/>
        </w:rPr>
        <w:t>, обеспечивающие тематические иллюстрации, соответствующие рабоч</w:t>
      </w:r>
      <w:r>
        <w:rPr>
          <w:bCs/>
          <w:sz w:val="28"/>
        </w:rPr>
        <w:t>ей</w:t>
      </w:r>
      <w:r w:rsidRPr="000A4891">
        <w:rPr>
          <w:bCs/>
          <w:sz w:val="28"/>
        </w:rPr>
        <w:t xml:space="preserve"> учебн</w:t>
      </w:r>
      <w:r>
        <w:rPr>
          <w:bCs/>
          <w:sz w:val="28"/>
        </w:rPr>
        <w:t>ой</w:t>
      </w:r>
      <w:r w:rsidRPr="000A4891">
        <w:rPr>
          <w:bCs/>
          <w:sz w:val="28"/>
        </w:rPr>
        <w:t xml:space="preserve"> программ</w:t>
      </w:r>
      <w:r>
        <w:rPr>
          <w:bCs/>
          <w:sz w:val="28"/>
        </w:rPr>
        <w:t>е</w:t>
      </w:r>
      <w:r w:rsidRPr="000A4891">
        <w:rPr>
          <w:bCs/>
          <w:sz w:val="28"/>
        </w:rPr>
        <w:t xml:space="preserve"> дисциплин</w:t>
      </w:r>
      <w:r>
        <w:rPr>
          <w:bCs/>
          <w:sz w:val="28"/>
        </w:rPr>
        <w:t>ы</w:t>
      </w:r>
      <w:r w:rsidRPr="000A4891">
        <w:rPr>
          <w:bCs/>
          <w:sz w:val="28"/>
        </w:rPr>
        <w:t>.</w:t>
      </w:r>
    </w:p>
    <w:p w:rsidR="00C13112" w:rsidRDefault="00C13112" w:rsidP="00AC1DB8">
      <w:pPr>
        <w:ind w:firstLine="851"/>
        <w:jc w:val="both"/>
        <w:rPr>
          <w:bCs/>
          <w:sz w:val="28"/>
        </w:rPr>
      </w:pPr>
      <w:r w:rsidRPr="000A4891">
        <w:rPr>
          <w:bCs/>
          <w:sz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13112" w:rsidRDefault="00C13112" w:rsidP="004040AE">
      <w:pPr>
        <w:ind w:firstLine="708"/>
        <w:jc w:val="both"/>
        <w:rPr>
          <w:bCs/>
          <w:sz w:val="28"/>
        </w:rPr>
      </w:pPr>
    </w:p>
    <w:p w:rsidR="00C13112" w:rsidRDefault="00C13112" w:rsidP="004040AE">
      <w:pPr>
        <w:ind w:firstLine="708"/>
        <w:jc w:val="both"/>
        <w:rPr>
          <w:bCs/>
          <w:sz w:val="28"/>
        </w:rPr>
      </w:pPr>
    </w:p>
    <w:tbl>
      <w:tblPr>
        <w:tblW w:w="9747" w:type="dxa"/>
        <w:tblLook w:val="00A0"/>
      </w:tblPr>
      <w:tblGrid>
        <w:gridCol w:w="4786"/>
        <w:gridCol w:w="2552"/>
        <w:gridCol w:w="2409"/>
      </w:tblGrid>
      <w:tr w:rsidR="00C13112" w:rsidRPr="005B7A71" w:rsidTr="003B6861">
        <w:tc>
          <w:tcPr>
            <w:tcW w:w="4786" w:type="dxa"/>
          </w:tcPr>
          <w:p w:rsidR="00C13112" w:rsidRPr="00104973" w:rsidRDefault="00C13112" w:rsidP="003B6861">
            <w:pPr>
              <w:tabs>
                <w:tab w:val="left" w:pos="851"/>
              </w:tabs>
              <w:jc w:val="both"/>
              <w:rPr>
                <w:sz w:val="28"/>
                <w:szCs w:val="28"/>
              </w:rPr>
            </w:pPr>
            <w:r w:rsidRPr="00104973">
              <w:rPr>
                <w:sz w:val="28"/>
                <w:szCs w:val="28"/>
              </w:rPr>
              <w:t xml:space="preserve">Разработчик программы, </w:t>
            </w:r>
            <w:r>
              <w:rPr>
                <w:sz w:val="28"/>
                <w:szCs w:val="28"/>
              </w:rPr>
              <w:t>зав. каф.</w:t>
            </w:r>
          </w:p>
        </w:tc>
        <w:tc>
          <w:tcPr>
            <w:tcW w:w="2552" w:type="dxa"/>
            <w:vAlign w:val="bottom"/>
          </w:tcPr>
          <w:p w:rsidR="00C13112" w:rsidRPr="00104973" w:rsidRDefault="00C13112" w:rsidP="003B6861">
            <w:pPr>
              <w:tabs>
                <w:tab w:val="left" w:pos="851"/>
              </w:tabs>
              <w:jc w:val="center"/>
              <w:rPr>
                <w:sz w:val="28"/>
                <w:szCs w:val="28"/>
              </w:rPr>
            </w:pPr>
            <w:r w:rsidRPr="00104973">
              <w:rPr>
                <w:sz w:val="28"/>
                <w:szCs w:val="28"/>
              </w:rPr>
              <w:t>____________</w:t>
            </w:r>
          </w:p>
        </w:tc>
        <w:tc>
          <w:tcPr>
            <w:tcW w:w="2409" w:type="dxa"/>
            <w:vAlign w:val="bottom"/>
          </w:tcPr>
          <w:p w:rsidR="00C13112" w:rsidRPr="00104973" w:rsidRDefault="00C13112" w:rsidP="003B6861">
            <w:pPr>
              <w:tabs>
                <w:tab w:val="left" w:pos="851"/>
              </w:tabs>
              <w:jc w:val="center"/>
              <w:rPr>
                <w:sz w:val="28"/>
                <w:szCs w:val="28"/>
              </w:rPr>
            </w:pPr>
            <w:r>
              <w:rPr>
                <w:sz w:val="28"/>
                <w:szCs w:val="28"/>
              </w:rPr>
              <w:t>А.Ф. Колос</w:t>
            </w:r>
          </w:p>
        </w:tc>
      </w:tr>
      <w:tr w:rsidR="00C13112" w:rsidRPr="005B7A71" w:rsidTr="003B6861">
        <w:tc>
          <w:tcPr>
            <w:tcW w:w="4786" w:type="dxa"/>
          </w:tcPr>
          <w:p w:rsidR="00C13112" w:rsidRPr="00104973" w:rsidRDefault="00C13112" w:rsidP="003B6861">
            <w:pPr>
              <w:tabs>
                <w:tab w:val="left" w:pos="851"/>
              </w:tabs>
              <w:rPr>
                <w:sz w:val="28"/>
                <w:szCs w:val="28"/>
              </w:rPr>
            </w:pPr>
            <w:r w:rsidRPr="003B2E3A">
              <w:rPr>
                <w:sz w:val="28"/>
                <w:szCs w:val="28"/>
              </w:rPr>
              <w:t>«___» _________ 20 __ г.</w:t>
            </w:r>
          </w:p>
        </w:tc>
        <w:tc>
          <w:tcPr>
            <w:tcW w:w="2552" w:type="dxa"/>
          </w:tcPr>
          <w:p w:rsidR="00C13112" w:rsidRPr="00104973" w:rsidRDefault="00C13112" w:rsidP="003B6861">
            <w:pPr>
              <w:tabs>
                <w:tab w:val="left" w:pos="851"/>
              </w:tabs>
              <w:rPr>
                <w:sz w:val="28"/>
                <w:szCs w:val="28"/>
              </w:rPr>
            </w:pPr>
          </w:p>
        </w:tc>
        <w:tc>
          <w:tcPr>
            <w:tcW w:w="2409" w:type="dxa"/>
          </w:tcPr>
          <w:p w:rsidR="00C13112" w:rsidRPr="00104973" w:rsidRDefault="00C13112" w:rsidP="003B6861">
            <w:pPr>
              <w:tabs>
                <w:tab w:val="left" w:pos="851"/>
              </w:tabs>
              <w:rPr>
                <w:sz w:val="28"/>
                <w:szCs w:val="28"/>
              </w:rPr>
            </w:pPr>
          </w:p>
        </w:tc>
      </w:tr>
    </w:tbl>
    <w:p w:rsidR="00C13112" w:rsidRDefault="00C13112" w:rsidP="004040AE">
      <w:pPr>
        <w:ind w:firstLine="851"/>
      </w:pPr>
      <w:bookmarkStart w:id="1" w:name="_GoBack"/>
      <w:bookmarkEnd w:id="1"/>
    </w:p>
    <w:sectPr w:rsidR="00C13112" w:rsidSect="001F3173">
      <w:footerReference w:type="default" r:id="rId10"/>
      <w:footnotePr>
        <w:numRestart w:val="eachPage"/>
      </w:footnotePr>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112" w:rsidRDefault="00C13112" w:rsidP="00FC1BEB">
      <w:r>
        <w:separator/>
      </w:r>
    </w:p>
  </w:endnote>
  <w:endnote w:type="continuationSeparator" w:id="0">
    <w:p w:rsidR="00C13112" w:rsidRDefault="00C13112" w:rsidP="00FC1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112" w:rsidRDefault="00C13112">
    <w:pPr>
      <w:pStyle w:val="Footer"/>
      <w:jc w:val="right"/>
    </w:pPr>
    <w:fldSimple w:instr="PAGE   \* MERGEFORMAT">
      <w:r>
        <w:rPr>
          <w:noProof/>
        </w:rPr>
        <w:t>13</w:t>
      </w:r>
    </w:fldSimple>
  </w:p>
  <w:p w:rsidR="00C13112" w:rsidRDefault="00C131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112" w:rsidRDefault="00C13112" w:rsidP="00FC1BEB">
      <w:r>
        <w:separator/>
      </w:r>
    </w:p>
  </w:footnote>
  <w:footnote w:type="continuationSeparator" w:id="0">
    <w:p w:rsidR="00C13112" w:rsidRDefault="00C13112" w:rsidP="00FC1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162"/>
    <w:multiLevelType w:val="hybridMultilevel"/>
    <w:tmpl w:val="DED08A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72514FC"/>
    <w:multiLevelType w:val="hybridMultilevel"/>
    <w:tmpl w:val="AFD06C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168432E"/>
    <w:multiLevelType w:val="hybridMultilevel"/>
    <w:tmpl w:val="8064021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21E577EB"/>
    <w:multiLevelType w:val="hybridMultilevel"/>
    <w:tmpl w:val="AFD06C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3D301DD"/>
    <w:multiLevelType w:val="hybridMultilevel"/>
    <w:tmpl w:val="42C0217C"/>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2D3B7C4F"/>
    <w:multiLevelType w:val="hybridMultilevel"/>
    <w:tmpl w:val="90C4121A"/>
    <w:lvl w:ilvl="0" w:tplc="FA94C810">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2E0C3AE2"/>
    <w:multiLevelType w:val="hybridMultilevel"/>
    <w:tmpl w:val="674E7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C11618"/>
    <w:multiLevelType w:val="hybridMultilevel"/>
    <w:tmpl w:val="AFD06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776911"/>
    <w:multiLevelType w:val="hybridMultilevel"/>
    <w:tmpl w:val="AFD06C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DC61D6F"/>
    <w:multiLevelType w:val="hybridMultilevel"/>
    <w:tmpl w:val="AFD06C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1D4511"/>
    <w:multiLevelType w:val="hybridMultilevel"/>
    <w:tmpl w:val="4734F47E"/>
    <w:lvl w:ilvl="0" w:tplc="9DC293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55E91FD7"/>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C1D1A06"/>
    <w:multiLevelType w:val="hybridMultilevel"/>
    <w:tmpl w:val="A562201C"/>
    <w:lvl w:ilvl="0" w:tplc="5F62C71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326700F"/>
    <w:multiLevelType w:val="multilevel"/>
    <w:tmpl w:val="1E0E43F0"/>
    <w:lvl w:ilvl="0">
      <w:start w:val="1"/>
      <w:numFmt w:val="upperRoman"/>
      <w:pStyle w:val="Heading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8">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E0E65ED"/>
    <w:multiLevelType w:val="hybridMultilevel"/>
    <w:tmpl w:val="8F8ED760"/>
    <w:lvl w:ilvl="0" w:tplc="A1CCAEF6">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4BC2BFE"/>
    <w:multiLevelType w:val="hybridMultilevel"/>
    <w:tmpl w:val="AFD06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5C7265E"/>
    <w:multiLevelType w:val="multilevel"/>
    <w:tmpl w:val="B7303162"/>
    <w:lvl w:ilvl="0">
      <w:start w:val="1"/>
      <w:numFmt w:val="upperRoman"/>
      <w:pStyle w:val="Heading1"/>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2"/>
  </w:num>
  <w:num w:numId="3">
    <w:abstractNumId w:val="19"/>
  </w:num>
  <w:num w:numId="4">
    <w:abstractNumId w:val="13"/>
  </w:num>
  <w:num w:numId="5">
    <w:abstractNumId w:val="10"/>
  </w:num>
  <w:num w:numId="6">
    <w:abstractNumId w:val="16"/>
  </w:num>
  <w:num w:numId="7">
    <w:abstractNumId w:val="18"/>
  </w:num>
  <w:num w:numId="8">
    <w:abstractNumId w:val="0"/>
  </w:num>
  <w:num w:numId="9">
    <w:abstractNumId w:val="14"/>
  </w:num>
  <w:num w:numId="10">
    <w:abstractNumId w:val="21"/>
  </w:num>
  <w:num w:numId="11">
    <w:abstractNumId w:val="11"/>
  </w:num>
  <w:num w:numId="12">
    <w:abstractNumId w:val="7"/>
  </w:num>
  <w:num w:numId="13">
    <w:abstractNumId w:val="5"/>
  </w:num>
  <w:num w:numId="14">
    <w:abstractNumId w:val="1"/>
  </w:num>
  <w:num w:numId="15">
    <w:abstractNumId w:val="12"/>
  </w:num>
  <w:num w:numId="16">
    <w:abstractNumId w:val="4"/>
  </w:num>
  <w:num w:numId="17">
    <w:abstractNumId w:val="15"/>
  </w:num>
  <w:num w:numId="18">
    <w:abstractNumId w:val="2"/>
  </w:num>
  <w:num w:numId="19">
    <w:abstractNumId w:val="9"/>
  </w:num>
  <w:num w:numId="20">
    <w:abstractNumId w:val="8"/>
  </w:num>
  <w:num w:numId="21">
    <w:abstractNumId w:val="20"/>
  </w:num>
  <w:num w:numId="22">
    <w:abstractNumId w:val="3"/>
  </w:num>
  <w:num w:numId="23">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ACD"/>
    <w:rsid w:val="0000007C"/>
    <w:rsid w:val="000002F1"/>
    <w:rsid w:val="00000338"/>
    <w:rsid w:val="000009DA"/>
    <w:rsid w:val="00001A32"/>
    <w:rsid w:val="000026A6"/>
    <w:rsid w:val="00004410"/>
    <w:rsid w:val="0000450B"/>
    <w:rsid w:val="00004A65"/>
    <w:rsid w:val="00004B4E"/>
    <w:rsid w:val="000057D0"/>
    <w:rsid w:val="000059B7"/>
    <w:rsid w:val="00010074"/>
    <w:rsid w:val="0001032B"/>
    <w:rsid w:val="00010404"/>
    <w:rsid w:val="0001113B"/>
    <w:rsid w:val="000111CD"/>
    <w:rsid w:val="00011827"/>
    <w:rsid w:val="00011D45"/>
    <w:rsid w:val="00013513"/>
    <w:rsid w:val="00013763"/>
    <w:rsid w:val="00013FBE"/>
    <w:rsid w:val="00015ACA"/>
    <w:rsid w:val="00015E3D"/>
    <w:rsid w:val="00016037"/>
    <w:rsid w:val="00016C20"/>
    <w:rsid w:val="0001761F"/>
    <w:rsid w:val="00017954"/>
    <w:rsid w:val="00020953"/>
    <w:rsid w:val="00020D4C"/>
    <w:rsid w:val="00021307"/>
    <w:rsid w:val="00021947"/>
    <w:rsid w:val="00022A03"/>
    <w:rsid w:val="00022A40"/>
    <w:rsid w:val="00022CC3"/>
    <w:rsid w:val="0002487E"/>
    <w:rsid w:val="00024BC9"/>
    <w:rsid w:val="00024DEE"/>
    <w:rsid w:val="000259AA"/>
    <w:rsid w:val="00027994"/>
    <w:rsid w:val="00027D0D"/>
    <w:rsid w:val="0003027C"/>
    <w:rsid w:val="00031499"/>
    <w:rsid w:val="00031E85"/>
    <w:rsid w:val="000322F7"/>
    <w:rsid w:val="00032892"/>
    <w:rsid w:val="00033017"/>
    <w:rsid w:val="00034883"/>
    <w:rsid w:val="00034AAB"/>
    <w:rsid w:val="00036CF1"/>
    <w:rsid w:val="00037A8C"/>
    <w:rsid w:val="00037D32"/>
    <w:rsid w:val="00040AD6"/>
    <w:rsid w:val="00040DFD"/>
    <w:rsid w:val="0004125D"/>
    <w:rsid w:val="00041BFC"/>
    <w:rsid w:val="00042D5D"/>
    <w:rsid w:val="0004413D"/>
    <w:rsid w:val="00044494"/>
    <w:rsid w:val="00050D03"/>
    <w:rsid w:val="00051030"/>
    <w:rsid w:val="00051A6E"/>
    <w:rsid w:val="00052D26"/>
    <w:rsid w:val="00053A4D"/>
    <w:rsid w:val="00053CB1"/>
    <w:rsid w:val="00053F15"/>
    <w:rsid w:val="000540E9"/>
    <w:rsid w:val="00055FA6"/>
    <w:rsid w:val="00057C9C"/>
    <w:rsid w:val="0006013E"/>
    <w:rsid w:val="000602A2"/>
    <w:rsid w:val="00060680"/>
    <w:rsid w:val="000606B1"/>
    <w:rsid w:val="000622AD"/>
    <w:rsid w:val="000622E1"/>
    <w:rsid w:val="000625C3"/>
    <w:rsid w:val="00063103"/>
    <w:rsid w:val="0006332B"/>
    <w:rsid w:val="000638D7"/>
    <w:rsid w:val="00064671"/>
    <w:rsid w:val="00067038"/>
    <w:rsid w:val="0006735C"/>
    <w:rsid w:val="000709C5"/>
    <w:rsid w:val="000722AF"/>
    <w:rsid w:val="00072769"/>
    <w:rsid w:val="0007277C"/>
    <w:rsid w:val="00072D58"/>
    <w:rsid w:val="00073AFD"/>
    <w:rsid w:val="00074448"/>
    <w:rsid w:val="00075476"/>
    <w:rsid w:val="00075F37"/>
    <w:rsid w:val="00076226"/>
    <w:rsid w:val="00076520"/>
    <w:rsid w:val="00077218"/>
    <w:rsid w:val="00077471"/>
    <w:rsid w:val="00077E6F"/>
    <w:rsid w:val="00080448"/>
    <w:rsid w:val="00080C1C"/>
    <w:rsid w:val="00081C81"/>
    <w:rsid w:val="00081D6B"/>
    <w:rsid w:val="0008209C"/>
    <w:rsid w:val="00082FD1"/>
    <w:rsid w:val="000837FC"/>
    <w:rsid w:val="000845CA"/>
    <w:rsid w:val="00084647"/>
    <w:rsid w:val="00085633"/>
    <w:rsid w:val="000858A3"/>
    <w:rsid w:val="0008619E"/>
    <w:rsid w:val="00087D75"/>
    <w:rsid w:val="000900EE"/>
    <w:rsid w:val="00090750"/>
    <w:rsid w:val="00090860"/>
    <w:rsid w:val="00090E80"/>
    <w:rsid w:val="000912DA"/>
    <w:rsid w:val="00093089"/>
    <w:rsid w:val="000931C6"/>
    <w:rsid w:val="00093D7A"/>
    <w:rsid w:val="000941B6"/>
    <w:rsid w:val="000953DE"/>
    <w:rsid w:val="00095511"/>
    <w:rsid w:val="00096DE0"/>
    <w:rsid w:val="00096FAD"/>
    <w:rsid w:val="00097F87"/>
    <w:rsid w:val="000A021F"/>
    <w:rsid w:val="000A0566"/>
    <w:rsid w:val="000A0C8D"/>
    <w:rsid w:val="000A11D0"/>
    <w:rsid w:val="000A1413"/>
    <w:rsid w:val="000A1C18"/>
    <w:rsid w:val="000A201A"/>
    <w:rsid w:val="000A24F6"/>
    <w:rsid w:val="000A3A9F"/>
    <w:rsid w:val="000A4891"/>
    <w:rsid w:val="000A4C96"/>
    <w:rsid w:val="000A4DD6"/>
    <w:rsid w:val="000A5B83"/>
    <w:rsid w:val="000A7A64"/>
    <w:rsid w:val="000A7EFA"/>
    <w:rsid w:val="000B1F81"/>
    <w:rsid w:val="000B2ED3"/>
    <w:rsid w:val="000B2F95"/>
    <w:rsid w:val="000B38A4"/>
    <w:rsid w:val="000B48E3"/>
    <w:rsid w:val="000B4B3E"/>
    <w:rsid w:val="000B6042"/>
    <w:rsid w:val="000B749B"/>
    <w:rsid w:val="000C0DA6"/>
    <w:rsid w:val="000C105F"/>
    <w:rsid w:val="000C11E8"/>
    <w:rsid w:val="000C168A"/>
    <w:rsid w:val="000C16B1"/>
    <w:rsid w:val="000C21DF"/>
    <w:rsid w:val="000C30DE"/>
    <w:rsid w:val="000C443F"/>
    <w:rsid w:val="000C445E"/>
    <w:rsid w:val="000C51CF"/>
    <w:rsid w:val="000C5225"/>
    <w:rsid w:val="000C57F3"/>
    <w:rsid w:val="000C5BA3"/>
    <w:rsid w:val="000C70D3"/>
    <w:rsid w:val="000C7281"/>
    <w:rsid w:val="000C7870"/>
    <w:rsid w:val="000D0084"/>
    <w:rsid w:val="000D013D"/>
    <w:rsid w:val="000D174A"/>
    <w:rsid w:val="000D1EAE"/>
    <w:rsid w:val="000D5ED6"/>
    <w:rsid w:val="000D6165"/>
    <w:rsid w:val="000D64CB"/>
    <w:rsid w:val="000D6FF6"/>
    <w:rsid w:val="000E0CD3"/>
    <w:rsid w:val="000E1E0F"/>
    <w:rsid w:val="000E3696"/>
    <w:rsid w:val="000E4277"/>
    <w:rsid w:val="000E439D"/>
    <w:rsid w:val="000E4EF9"/>
    <w:rsid w:val="000E5810"/>
    <w:rsid w:val="000E5925"/>
    <w:rsid w:val="000E66CC"/>
    <w:rsid w:val="000E7207"/>
    <w:rsid w:val="000E780A"/>
    <w:rsid w:val="000E7E6F"/>
    <w:rsid w:val="000F00AD"/>
    <w:rsid w:val="000F0750"/>
    <w:rsid w:val="000F08F5"/>
    <w:rsid w:val="000F0961"/>
    <w:rsid w:val="000F203D"/>
    <w:rsid w:val="000F5235"/>
    <w:rsid w:val="000F5AB9"/>
    <w:rsid w:val="000F5E53"/>
    <w:rsid w:val="000F6134"/>
    <w:rsid w:val="000F623B"/>
    <w:rsid w:val="000F6869"/>
    <w:rsid w:val="000F6C25"/>
    <w:rsid w:val="000F6D69"/>
    <w:rsid w:val="000F7726"/>
    <w:rsid w:val="00100001"/>
    <w:rsid w:val="00100CB0"/>
    <w:rsid w:val="00100F31"/>
    <w:rsid w:val="00101373"/>
    <w:rsid w:val="00101B1B"/>
    <w:rsid w:val="0010209B"/>
    <w:rsid w:val="001040F9"/>
    <w:rsid w:val="001048C4"/>
    <w:rsid w:val="00104973"/>
    <w:rsid w:val="0010499E"/>
    <w:rsid w:val="001063D0"/>
    <w:rsid w:val="0010710E"/>
    <w:rsid w:val="0011015B"/>
    <w:rsid w:val="00110361"/>
    <w:rsid w:val="00110E37"/>
    <w:rsid w:val="0011101E"/>
    <w:rsid w:val="001113CF"/>
    <w:rsid w:val="00111469"/>
    <w:rsid w:val="00111BEE"/>
    <w:rsid w:val="00111C92"/>
    <w:rsid w:val="00112903"/>
    <w:rsid w:val="00113564"/>
    <w:rsid w:val="00114223"/>
    <w:rsid w:val="001144FF"/>
    <w:rsid w:val="001161EB"/>
    <w:rsid w:val="00116C63"/>
    <w:rsid w:val="0011708E"/>
    <w:rsid w:val="00121992"/>
    <w:rsid w:val="00121EFA"/>
    <w:rsid w:val="00122DE9"/>
    <w:rsid w:val="00122E31"/>
    <w:rsid w:val="00123F0D"/>
    <w:rsid w:val="0012478F"/>
    <w:rsid w:val="00125455"/>
    <w:rsid w:val="00125D29"/>
    <w:rsid w:val="00127075"/>
    <w:rsid w:val="0012707F"/>
    <w:rsid w:val="001271F6"/>
    <w:rsid w:val="00127AA3"/>
    <w:rsid w:val="00127B3D"/>
    <w:rsid w:val="0013012C"/>
    <w:rsid w:val="00130F98"/>
    <w:rsid w:val="0013103B"/>
    <w:rsid w:val="00131127"/>
    <w:rsid w:val="0013163F"/>
    <w:rsid w:val="00131A37"/>
    <w:rsid w:val="001325B8"/>
    <w:rsid w:val="001327B6"/>
    <w:rsid w:val="00132E25"/>
    <w:rsid w:val="00134CDF"/>
    <w:rsid w:val="00135196"/>
    <w:rsid w:val="00135717"/>
    <w:rsid w:val="001359C0"/>
    <w:rsid w:val="00142AEF"/>
    <w:rsid w:val="00143936"/>
    <w:rsid w:val="00147E8A"/>
    <w:rsid w:val="00150E66"/>
    <w:rsid w:val="00152395"/>
    <w:rsid w:val="00152542"/>
    <w:rsid w:val="00153594"/>
    <w:rsid w:val="00153A4F"/>
    <w:rsid w:val="00154CA9"/>
    <w:rsid w:val="00154E59"/>
    <w:rsid w:val="00155014"/>
    <w:rsid w:val="001554F5"/>
    <w:rsid w:val="00155C9E"/>
    <w:rsid w:val="0015622A"/>
    <w:rsid w:val="00156C64"/>
    <w:rsid w:val="00157978"/>
    <w:rsid w:val="001600D0"/>
    <w:rsid w:val="0016108A"/>
    <w:rsid w:val="001627EA"/>
    <w:rsid w:val="00162BA5"/>
    <w:rsid w:val="00163082"/>
    <w:rsid w:val="001634B2"/>
    <w:rsid w:val="00163509"/>
    <w:rsid w:val="00163996"/>
    <w:rsid w:val="001645A9"/>
    <w:rsid w:val="00164EE1"/>
    <w:rsid w:val="00165746"/>
    <w:rsid w:val="00165C5B"/>
    <w:rsid w:val="00165CA3"/>
    <w:rsid w:val="0016686B"/>
    <w:rsid w:val="00166897"/>
    <w:rsid w:val="0016738A"/>
    <w:rsid w:val="001677B3"/>
    <w:rsid w:val="00167E32"/>
    <w:rsid w:val="00170E53"/>
    <w:rsid w:val="001710F5"/>
    <w:rsid w:val="0017188C"/>
    <w:rsid w:val="00172AE4"/>
    <w:rsid w:val="00173D36"/>
    <w:rsid w:val="00173DA5"/>
    <w:rsid w:val="00173E37"/>
    <w:rsid w:val="00173F1F"/>
    <w:rsid w:val="00173FDD"/>
    <w:rsid w:val="00174146"/>
    <w:rsid w:val="001744B0"/>
    <w:rsid w:val="00175437"/>
    <w:rsid w:val="00175AFF"/>
    <w:rsid w:val="00175FF6"/>
    <w:rsid w:val="00176242"/>
    <w:rsid w:val="001766EA"/>
    <w:rsid w:val="00177F65"/>
    <w:rsid w:val="001811DB"/>
    <w:rsid w:val="00181E85"/>
    <w:rsid w:val="00182D96"/>
    <w:rsid w:val="00184B58"/>
    <w:rsid w:val="00184F36"/>
    <w:rsid w:val="001851F3"/>
    <w:rsid w:val="001856E6"/>
    <w:rsid w:val="0018624B"/>
    <w:rsid w:val="001868E8"/>
    <w:rsid w:val="00186C37"/>
    <w:rsid w:val="00190875"/>
    <w:rsid w:val="00190CFA"/>
    <w:rsid w:val="00191994"/>
    <w:rsid w:val="001923A0"/>
    <w:rsid w:val="00194002"/>
    <w:rsid w:val="00195A1E"/>
    <w:rsid w:val="0019631A"/>
    <w:rsid w:val="0019719C"/>
    <w:rsid w:val="001A05E9"/>
    <w:rsid w:val="001A09EB"/>
    <w:rsid w:val="001A0ED8"/>
    <w:rsid w:val="001A1762"/>
    <w:rsid w:val="001A2927"/>
    <w:rsid w:val="001A2BA1"/>
    <w:rsid w:val="001A3162"/>
    <w:rsid w:val="001A3270"/>
    <w:rsid w:val="001A3E39"/>
    <w:rsid w:val="001A41E7"/>
    <w:rsid w:val="001A48F3"/>
    <w:rsid w:val="001A4949"/>
    <w:rsid w:val="001A55CD"/>
    <w:rsid w:val="001A6E1A"/>
    <w:rsid w:val="001B1217"/>
    <w:rsid w:val="001B13B2"/>
    <w:rsid w:val="001B1AE0"/>
    <w:rsid w:val="001B1EB3"/>
    <w:rsid w:val="001B20DE"/>
    <w:rsid w:val="001B20EF"/>
    <w:rsid w:val="001B22E1"/>
    <w:rsid w:val="001B2693"/>
    <w:rsid w:val="001B2794"/>
    <w:rsid w:val="001B29D1"/>
    <w:rsid w:val="001B4E8A"/>
    <w:rsid w:val="001B4FC6"/>
    <w:rsid w:val="001B53A4"/>
    <w:rsid w:val="001B5BBB"/>
    <w:rsid w:val="001B66A3"/>
    <w:rsid w:val="001B7719"/>
    <w:rsid w:val="001C10A6"/>
    <w:rsid w:val="001C16A8"/>
    <w:rsid w:val="001C199D"/>
    <w:rsid w:val="001C1CF9"/>
    <w:rsid w:val="001C1D13"/>
    <w:rsid w:val="001C2D03"/>
    <w:rsid w:val="001C319F"/>
    <w:rsid w:val="001C38A2"/>
    <w:rsid w:val="001C5367"/>
    <w:rsid w:val="001C7492"/>
    <w:rsid w:val="001D1CD8"/>
    <w:rsid w:val="001D239E"/>
    <w:rsid w:val="001D2427"/>
    <w:rsid w:val="001D2513"/>
    <w:rsid w:val="001D25CA"/>
    <w:rsid w:val="001D5AF0"/>
    <w:rsid w:val="001D787C"/>
    <w:rsid w:val="001E0E30"/>
    <w:rsid w:val="001E1638"/>
    <w:rsid w:val="001E16B6"/>
    <w:rsid w:val="001E1FA1"/>
    <w:rsid w:val="001E3489"/>
    <w:rsid w:val="001E3659"/>
    <w:rsid w:val="001E3870"/>
    <w:rsid w:val="001E3FFC"/>
    <w:rsid w:val="001E4CB3"/>
    <w:rsid w:val="001E4D56"/>
    <w:rsid w:val="001E5D26"/>
    <w:rsid w:val="001E5F52"/>
    <w:rsid w:val="001E62CB"/>
    <w:rsid w:val="001E6889"/>
    <w:rsid w:val="001E73EC"/>
    <w:rsid w:val="001E7B3C"/>
    <w:rsid w:val="001F0E0F"/>
    <w:rsid w:val="001F0EAF"/>
    <w:rsid w:val="001F18AA"/>
    <w:rsid w:val="001F1CE0"/>
    <w:rsid w:val="001F1CE9"/>
    <w:rsid w:val="001F3173"/>
    <w:rsid w:val="001F3618"/>
    <w:rsid w:val="001F38A8"/>
    <w:rsid w:val="001F3A93"/>
    <w:rsid w:val="001F431B"/>
    <w:rsid w:val="001F54CD"/>
    <w:rsid w:val="001F567B"/>
    <w:rsid w:val="001F5A40"/>
    <w:rsid w:val="001F72AE"/>
    <w:rsid w:val="001F78AF"/>
    <w:rsid w:val="002006C8"/>
    <w:rsid w:val="00200757"/>
    <w:rsid w:val="00200A95"/>
    <w:rsid w:val="00200E1F"/>
    <w:rsid w:val="00201748"/>
    <w:rsid w:val="00201754"/>
    <w:rsid w:val="00201F43"/>
    <w:rsid w:val="00201F66"/>
    <w:rsid w:val="002023E2"/>
    <w:rsid w:val="0020256C"/>
    <w:rsid w:val="00202EDD"/>
    <w:rsid w:val="00202FF6"/>
    <w:rsid w:val="00204016"/>
    <w:rsid w:val="002052DE"/>
    <w:rsid w:val="002058F6"/>
    <w:rsid w:val="002059F4"/>
    <w:rsid w:val="00210587"/>
    <w:rsid w:val="00210742"/>
    <w:rsid w:val="0021109B"/>
    <w:rsid w:val="00211299"/>
    <w:rsid w:val="002117F9"/>
    <w:rsid w:val="00212CCC"/>
    <w:rsid w:val="00212DF3"/>
    <w:rsid w:val="0021345E"/>
    <w:rsid w:val="00213B60"/>
    <w:rsid w:val="00215654"/>
    <w:rsid w:val="002159BF"/>
    <w:rsid w:val="00216EFA"/>
    <w:rsid w:val="0022099F"/>
    <w:rsid w:val="002213DF"/>
    <w:rsid w:val="0022164C"/>
    <w:rsid w:val="00221680"/>
    <w:rsid w:val="00222463"/>
    <w:rsid w:val="00223262"/>
    <w:rsid w:val="002235A9"/>
    <w:rsid w:val="00223892"/>
    <w:rsid w:val="00225419"/>
    <w:rsid w:val="002257A2"/>
    <w:rsid w:val="002260D7"/>
    <w:rsid w:val="00226D7D"/>
    <w:rsid w:val="00226F4F"/>
    <w:rsid w:val="0022714B"/>
    <w:rsid w:val="00227280"/>
    <w:rsid w:val="002306D7"/>
    <w:rsid w:val="00231A36"/>
    <w:rsid w:val="00233E0D"/>
    <w:rsid w:val="002346EA"/>
    <w:rsid w:val="0023541E"/>
    <w:rsid w:val="00235830"/>
    <w:rsid w:val="00237BB7"/>
    <w:rsid w:val="00237BEC"/>
    <w:rsid w:val="00240C7D"/>
    <w:rsid w:val="00240F70"/>
    <w:rsid w:val="00241F42"/>
    <w:rsid w:val="00242896"/>
    <w:rsid w:val="00244A80"/>
    <w:rsid w:val="002452F7"/>
    <w:rsid w:val="00245363"/>
    <w:rsid w:val="002455FD"/>
    <w:rsid w:val="00245A3B"/>
    <w:rsid w:val="00245C2D"/>
    <w:rsid w:val="002469B5"/>
    <w:rsid w:val="00246A9E"/>
    <w:rsid w:val="00246F52"/>
    <w:rsid w:val="00250734"/>
    <w:rsid w:val="00250B27"/>
    <w:rsid w:val="00251B23"/>
    <w:rsid w:val="00251B91"/>
    <w:rsid w:val="00251F71"/>
    <w:rsid w:val="00252FDF"/>
    <w:rsid w:val="0025302F"/>
    <w:rsid w:val="00253113"/>
    <w:rsid w:val="00253445"/>
    <w:rsid w:val="00253728"/>
    <w:rsid w:val="002538D4"/>
    <w:rsid w:val="00253EE9"/>
    <w:rsid w:val="00253EF3"/>
    <w:rsid w:val="002542DC"/>
    <w:rsid w:val="0025439B"/>
    <w:rsid w:val="002546D3"/>
    <w:rsid w:val="00255D99"/>
    <w:rsid w:val="00257348"/>
    <w:rsid w:val="00257D28"/>
    <w:rsid w:val="00260597"/>
    <w:rsid w:val="00261906"/>
    <w:rsid w:val="002619E2"/>
    <w:rsid w:val="00261F5D"/>
    <w:rsid w:val="002634E6"/>
    <w:rsid w:val="00263CCB"/>
    <w:rsid w:val="002670B9"/>
    <w:rsid w:val="0026729F"/>
    <w:rsid w:val="00271341"/>
    <w:rsid w:val="0027174F"/>
    <w:rsid w:val="002724A8"/>
    <w:rsid w:val="002732E7"/>
    <w:rsid w:val="00274BE7"/>
    <w:rsid w:val="002750F3"/>
    <w:rsid w:val="002754E4"/>
    <w:rsid w:val="00275D07"/>
    <w:rsid w:val="00276048"/>
    <w:rsid w:val="00276F61"/>
    <w:rsid w:val="002779F5"/>
    <w:rsid w:val="00281517"/>
    <w:rsid w:val="00281CC7"/>
    <w:rsid w:val="002821DB"/>
    <w:rsid w:val="002826C9"/>
    <w:rsid w:val="00282808"/>
    <w:rsid w:val="00282F5F"/>
    <w:rsid w:val="002832BD"/>
    <w:rsid w:val="0028330E"/>
    <w:rsid w:val="00283AB5"/>
    <w:rsid w:val="00286008"/>
    <w:rsid w:val="0028693B"/>
    <w:rsid w:val="00286D02"/>
    <w:rsid w:val="00286F2B"/>
    <w:rsid w:val="0029037F"/>
    <w:rsid w:val="0029067F"/>
    <w:rsid w:val="00290E94"/>
    <w:rsid w:val="00291CE0"/>
    <w:rsid w:val="00291DED"/>
    <w:rsid w:val="00291FA6"/>
    <w:rsid w:val="0029233C"/>
    <w:rsid w:val="002926A5"/>
    <w:rsid w:val="0029297D"/>
    <w:rsid w:val="00292F6C"/>
    <w:rsid w:val="00293438"/>
    <w:rsid w:val="0029436F"/>
    <w:rsid w:val="0029448F"/>
    <w:rsid w:val="00294CDE"/>
    <w:rsid w:val="00295EC5"/>
    <w:rsid w:val="002965E2"/>
    <w:rsid w:val="00296842"/>
    <w:rsid w:val="002968AB"/>
    <w:rsid w:val="0029767C"/>
    <w:rsid w:val="00297F86"/>
    <w:rsid w:val="002A1AFF"/>
    <w:rsid w:val="002A4152"/>
    <w:rsid w:val="002A4DA2"/>
    <w:rsid w:val="002A5F50"/>
    <w:rsid w:val="002A66BD"/>
    <w:rsid w:val="002B0391"/>
    <w:rsid w:val="002B051F"/>
    <w:rsid w:val="002B0AA7"/>
    <w:rsid w:val="002B0CE1"/>
    <w:rsid w:val="002B20A8"/>
    <w:rsid w:val="002B25CE"/>
    <w:rsid w:val="002B2738"/>
    <w:rsid w:val="002B291C"/>
    <w:rsid w:val="002B3A7C"/>
    <w:rsid w:val="002B3F47"/>
    <w:rsid w:val="002B56CD"/>
    <w:rsid w:val="002B5987"/>
    <w:rsid w:val="002B6A61"/>
    <w:rsid w:val="002B7036"/>
    <w:rsid w:val="002B76A7"/>
    <w:rsid w:val="002B7DD6"/>
    <w:rsid w:val="002C089E"/>
    <w:rsid w:val="002C15B7"/>
    <w:rsid w:val="002C174D"/>
    <w:rsid w:val="002C215F"/>
    <w:rsid w:val="002C325C"/>
    <w:rsid w:val="002C3BA7"/>
    <w:rsid w:val="002C47F9"/>
    <w:rsid w:val="002C5EFC"/>
    <w:rsid w:val="002C73FC"/>
    <w:rsid w:val="002C7B88"/>
    <w:rsid w:val="002C7C86"/>
    <w:rsid w:val="002D17AC"/>
    <w:rsid w:val="002D1BD0"/>
    <w:rsid w:val="002D1CCC"/>
    <w:rsid w:val="002D205F"/>
    <w:rsid w:val="002D25EF"/>
    <w:rsid w:val="002D26DD"/>
    <w:rsid w:val="002D2820"/>
    <w:rsid w:val="002D2B03"/>
    <w:rsid w:val="002D2E6B"/>
    <w:rsid w:val="002D3C25"/>
    <w:rsid w:val="002D4FBC"/>
    <w:rsid w:val="002D55A1"/>
    <w:rsid w:val="002D5B09"/>
    <w:rsid w:val="002D67CE"/>
    <w:rsid w:val="002D6890"/>
    <w:rsid w:val="002D6AF9"/>
    <w:rsid w:val="002D7126"/>
    <w:rsid w:val="002E0570"/>
    <w:rsid w:val="002E16E3"/>
    <w:rsid w:val="002E191E"/>
    <w:rsid w:val="002E1CA3"/>
    <w:rsid w:val="002E21D1"/>
    <w:rsid w:val="002E2FBB"/>
    <w:rsid w:val="002E33FB"/>
    <w:rsid w:val="002E435C"/>
    <w:rsid w:val="002E47ED"/>
    <w:rsid w:val="002E4898"/>
    <w:rsid w:val="002E4911"/>
    <w:rsid w:val="002E5754"/>
    <w:rsid w:val="002E5EBE"/>
    <w:rsid w:val="002E6C41"/>
    <w:rsid w:val="002E7341"/>
    <w:rsid w:val="002E756C"/>
    <w:rsid w:val="002F04F8"/>
    <w:rsid w:val="002F0D2E"/>
    <w:rsid w:val="002F2420"/>
    <w:rsid w:val="002F2B9F"/>
    <w:rsid w:val="002F33A7"/>
    <w:rsid w:val="002F4920"/>
    <w:rsid w:val="002F6162"/>
    <w:rsid w:val="002F72CE"/>
    <w:rsid w:val="002F7FA1"/>
    <w:rsid w:val="00300235"/>
    <w:rsid w:val="00302D96"/>
    <w:rsid w:val="00302FA8"/>
    <w:rsid w:val="0030326C"/>
    <w:rsid w:val="00303CA9"/>
    <w:rsid w:val="0030422A"/>
    <w:rsid w:val="00304733"/>
    <w:rsid w:val="00305125"/>
    <w:rsid w:val="0030695B"/>
    <w:rsid w:val="00310D76"/>
    <w:rsid w:val="00310F2D"/>
    <w:rsid w:val="00311D96"/>
    <w:rsid w:val="00311DB2"/>
    <w:rsid w:val="00312E1F"/>
    <w:rsid w:val="00312ED2"/>
    <w:rsid w:val="00313AC1"/>
    <w:rsid w:val="00316345"/>
    <w:rsid w:val="00316A9B"/>
    <w:rsid w:val="00316D94"/>
    <w:rsid w:val="00316F03"/>
    <w:rsid w:val="00320027"/>
    <w:rsid w:val="003203EE"/>
    <w:rsid w:val="00320D70"/>
    <w:rsid w:val="00322833"/>
    <w:rsid w:val="00322906"/>
    <w:rsid w:val="00322AA1"/>
    <w:rsid w:val="003235FF"/>
    <w:rsid w:val="00323CA9"/>
    <w:rsid w:val="00323F5A"/>
    <w:rsid w:val="003249FA"/>
    <w:rsid w:val="00324F1B"/>
    <w:rsid w:val="003256B1"/>
    <w:rsid w:val="00325E3F"/>
    <w:rsid w:val="0032602D"/>
    <w:rsid w:val="00326A33"/>
    <w:rsid w:val="00327022"/>
    <w:rsid w:val="0032743B"/>
    <w:rsid w:val="00327B9D"/>
    <w:rsid w:val="00330820"/>
    <w:rsid w:val="00331496"/>
    <w:rsid w:val="00331968"/>
    <w:rsid w:val="00332061"/>
    <w:rsid w:val="00332B6C"/>
    <w:rsid w:val="00332BBE"/>
    <w:rsid w:val="00336BEE"/>
    <w:rsid w:val="00337198"/>
    <w:rsid w:val="003405A4"/>
    <w:rsid w:val="00340B87"/>
    <w:rsid w:val="00342455"/>
    <w:rsid w:val="0034292D"/>
    <w:rsid w:val="00342C0C"/>
    <w:rsid w:val="00342D9F"/>
    <w:rsid w:val="003440B2"/>
    <w:rsid w:val="00344270"/>
    <w:rsid w:val="003446D7"/>
    <w:rsid w:val="00344793"/>
    <w:rsid w:val="0034482C"/>
    <w:rsid w:val="00344948"/>
    <w:rsid w:val="00346648"/>
    <w:rsid w:val="00347230"/>
    <w:rsid w:val="00347E54"/>
    <w:rsid w:val="00347F1F"/>
    <w:rsid w:val="003507D5"/>
    <w:rsid w:val="00350987"/>
    <w:rsid w:val="00350C4E"/>
    <w:rsid w:val="00351403"/>
    <w:rsid w:val="00351542"/>
    <w:rsid w:val="00351640"/>
    <w:rsid w:val="00352781"/>
    <w:rsid w:val="00353AF6"/>
    <w:rsid w:val="0035481A"/>
    <w:rsid w:val="00355478"/>
    <w:rsid w:val="00355C14"/>
    <w:rsid w:val="00356867"/>
    <w:rsid w:val="00356E14"/>
    <w:rsid w:val="0035769A"/>
    <w:rsid w:val="00357746"/>
    <w:rsid w:val="003605DE"/>
    <w:rsid w:val="003612DE"/>
    <w:rsid w:val="00361CE2"/>
    <w:rsid w:val="003620B7"/>
    <w:rsid w:val="00362DC4"/>
    <w:rsid w:val="003636D8"/>
    <w:rsid w:val="00364A21"/>
    <w:rsid w:val="00365C0E"/>
    <w:rsid w:val="00365ED0"/>
    <w:rsid w:val="00365FB9"/>
    <w:rsid w:val="0036726F"/>
    <w:rsid w:val="00367304"/>
    <w:rsid w:val="00367995"/>
    <w:rsid w:val="00367C6F"/>
    <w:rsid w:val="00370814"/>
    <w:rsid w:val="00371407"/>
    <w:rsid w:val="00371630"/>
    <w:rsid w:val="00371B92"/>
    <w:rsid w:val="0037253F"/>
    <w:rsid w:val="00372721"/>
    <w:rsid w:val="00372AE4"/>
    <w:rsid w:val="00373257"/>
    <w:rsid w:val="0037371D"/>
    <w:rsid w:val="00373C29"/>
    <w:rsid w:val="00374093"/>
    <w:rsid w:val="0037416D"/>
    <w:rsid w:val="003741EC"/>
    <w:rsid w:val="00375412"/>
    <w:rsid w:val="0037685D"/>
    <w:rsid w:val="00380522"/>
    <w:rsid w:val="00380E09"/>
    <w:rsid w:val="00382BCE"/>
    <w:rsid w:val="00383E7A"/>
    <w:rsid w:val="003848CD"/>
    <w:rsid w:val="0038532A"/>
    <w:rsid w:val="00385AC0"/>
    <w:rsid w:val="003867A7"/>
    <w:rsid w:val="0038765B"/>
    <w:rsid w:val="00387F32"/>
    <w:rsid w:val="00387FCD"/>
    <w:rsid w:val="003903B8"/>
    <w:rsid w:val="00391500"/>
    <w:rsid w:val="00391B9B"/>
    <w:rsid w:val="0039349A"/>
    <w:rsid w:val="00393FB3"/>
    <w:rsid w:val="0039402E"/>
    <w:rsid w:val="0039484A"/>
    <w:rsid w:val="003949D9"/>
    <w:rsid w:val="0039584A"/>
    <w:rsid w:val="0039604D"/>
    <w:rsid w:val="00396D9B"/>
    <w:rsid w:val="00396F73"/>
    <w:rsid w:val="00397E51"/>
    <w:rsid w:val="003A046C"/>
    <w:rsid w:val="003A0AAA"/>
    <w:rsid w:val="003A140B"/>
    <w:rsid w:val="003A17BB"/>
    <w:rsid w:val="003A20CB"/>
    <w:rsid w:val="003A26C8"/>
    <w:rsid w:val="003A3226"/>
    <w:rsid w:val="003A352B"/>
    <w:rsid w:val="003A3975"/>
    <w:rsid w:val="003A39B7"/>
    <w:rsid w:val="003A3B78"/>
    <w:rsid w:val="003A3D8C"/>
    <w:rsid w:val="003A3F2B"/>
    <w:rsid w:val="003A47B1"/>
    <w:rsid w:val="003A4D3E"/>
    <w:rsid w:val="003A5EBD"/>
    <w:rsid w:val="003A5F2B"/>
    <w:rsid w:val="003A635F"/>
    <w:rsid w:val="003A64EF"/>
    <w:rsid w:val="003A7210"/>
    <w:rsid w:val="003A79D7"/>
    <w:rsid w:val="003B0140"/>
    <w:rsid w:val="003B1186"/>
    <w:rsid w:val="003B1573"/>
    <w:rsid w:val="003B251B"/>
    <w:rsid w:val="003B268C"/>
    <w:rsid w:val="003B2E3A"/>
    <w:rsid w:val="003B4359"/>
    <w:rsid w:val="003B4544"/>
    <w:rsid w:val="003B4B0F"/>
    <w:rsid w:val="003B6861"/>
    <w:rsid w:val="003B7369"/>
    <w:rsid w:val="003B7F61"/>
    <w:rsid w:val="003C0DAF"/>
    <w:rsid w:val="003C2F03"/>
    <w:rsid w:val="003C2F9F"/>
    <w:rsid w:val="003C2FE9"/>
    <w:rsid w:val="003C2FEF"/>
    <w:rsid w:val="003C32DD"/>
    <w:rsid w:val="003C33E2"/>
    <w:rsid w:val="003C3830"/>
    <w:rsid w:val="003C5186"/>
    <w:rsid w:val="003C5349"/>
    <w:rsid w:val="003C54E5"/>
    <w:rsid w:val="003C59FE"/>
    <w:rsid w:val="003C69DE"/>
    <w:rsid w:val="003C775B"/>
    <w:rsid w:val="003C7D4F"/>
    <w:rsid w:val="003D0A1B"/>
    <w:rsid w:val="003D2877"/>
    <w:rsid w:val="003D3177"/>
    <w:rsid w:val="003D3896"/>
    <w:rsid w:val="003D4193"/>
    <w:rsid w:val="003D470A"/>
    <w:rsid w:val="003D5047"/>
    <w:rsid w:val="003D56DF"/>
    <w:rsid w:val="003D5997"/>
    <w:rsid w:val="003D60C2"/>
    <w:rsid w:val="003D6311"/>
    <w:rsid w:val="003D67AB"/>
    <w:rsid w:val="003D6A99"/>
    <w:rsid w:val="003D7C9D"/>
    <w:rsid w:val="003E0063"/>
    <w:rsid w:val="003E0422"/>
    <w:rsid w:val="003E25E8"/>
    <w:rsid w:val="003E2BAC"/>
    <w:rsid w:val="003E348C"/>
    <w:rsid w:val="003E4184"/>
    <w:rsid w:val="003E6F7F"/>
    <w:rsid w:val="003E768A"/>
    <w:rsid w:val="003E7FE0"/>
    <w:rsid w:val="003F0033"/>
    <w:rsid w:val="003F0B68"/>
    <w:rsid w:val="003F1873"/>
    <w:rsid w:val="003F2A3A"/>
    <w:rsid w:val="003F46D7"/>
    <w:rsid w:val="003F4F5D"/>
    <w:rsid w:val="003F5A02"/>
    <w:rsid w:val="003F62B4"/>
    <w:rsid w:val="003F6E20"/>
    <w:rsid w:val="003F73AF"/>
    <w:rsid w:val="004000BE"/>
    <w:rsid w:val="00400343"/>
    <w:rsid w:val="00400FBA"/>
    <w:rsid w:val="00400FD9"/>
    <w:rsid w:val="00401A22"/>
    <w:rsid w:val="004025C2"/>
    <w:rsid w:val="004038A9"/>
    <w:rsid w:val="004040AE"/>
    <w:rsid w:val="00404AE9"/>
    <w:rsid w:val="00406F7F"/>
    <w:rsid w:val="0040775C"/>
    <w:rsid w:val="004077C9"/>
    <w:rsid w:val="004078F0"/>
    <w:rsid w:val="0041051B"/>
    <w:rsid w:val="00410536"/>
    <w:rsid w:val="004105CE"/>
    <w:rsid w:val="00410E90"/>
    <w:rsid w:val="00413913"/>
    <w:rsid w:val="0041412E"/>
    <w:rsid w:val="0041601D"/>
    <w:rsid w:val="00417BCA"/>
    <w:rsid w:val="00417F6B"/>
    <w:rsid w:val="004206B3"/>
    <w:rsid w:val="00420EE3"/>
    <w:rsid w:val="004210B7"/>
    <w:rsid w:val="004212C7"/>
    <w:rsid w:val="00421ADD"/>
    <w:rsid w:val="004224F1"/>
    <w:rsid w:val="004230F9"/>
    <w:rsid w:val="0042559C"/>
    <w:rsid w:val="004266E4"/>
    <w:rsid w:val="00427188"/>
    <w:rsid w:val="0042735E"/>
    <w:rsid w:val="00431A20"/>
    <w:rsid w:val="00431BF8"/>
    <w:rsid w:val="00432A2D"/>
    <w:rsid w:val="00432F8A"/>
    <w:rsid w:val="00433D37"/>
    <w:rsid w:val="00433EA8"/>
    <w:rsid w:val="004347F1"/>
    <w:rsid w:val="0043491C"/>
    <w:rsid w:val="00435286"/>
    <w:rsid w:val="004355F3"/>
    <w:rsid w:val="00435E90"/>
    <w:rsid w:val="00435E91"/>
    <w:rsid w:val="00440840"/>
    <w:rsid w:val="00440C3C"/>
    <w:rsid w:val="00442115"/>
    <w:rsid w:val="004428EB"/>
    <w:rsid w:val="004432BB"/>
    <w:rsid w:val="004433BA"/>
    <w:rsid w:val="004434C4"/>
    <w:rsid w:val="00443F11"/>
    <w:rsid w:val="0044444E"/>
    <w:rsid w:val="004447C3"/>
    <w:rsid w:val="00444D3E"/>
    <w:rsid w:val="00444D56"/>
    <w:rsid w:val="004450E5"/>
    <w:rsid w:val="00446175"/>
    <w:rsid w:val="00451A30"/>
    <w:rsid w:val="00453116"/>
    <w:rsid w:val="00453A92"/>
    <w:rsid w:val="00453EED"/>
    <w:rsid w:val="00454D67"/>
    <w:rsid w:val="00455553"/>
    <w:rsid w:val="00455BD0"/>
    <w:rsid w:val="00456858"/>
    <w:rsid w:val="0045693D"/>
    <w:rsid w:val="00456C9E"/>
    <w:rsid w:val="0045704A"/>
    <w:rsid w:val="00457603"/>
    <w:rsid w:val="00460901"/>
    <w:rsid w:val="00460EEF"/>
    <w:rsid w:val="004612F6"/>
    <w:rsid w:val="004614A3"/>
    <w:rsid w:val="004619D4"/>
    <w:rsid w:val="00461C39"/>
    <w:rsid w:val="004628F9"/>
    <w:rsid w:val="004634F4"/>
    <w:rsid w:val="00463B9D"/>
    <w:rsid w:val="00464264"/>
    <w:rsid w:val="004645D1"/>
    <w:rsid w:val="00466B7E"/>
    <w:rsid w:val="00466B91"/>
    <w:rsid w:val="00466BE1"/>
    <w:rsid w:val="00470BC7"/>
    <w:rsid w:val="00472655"/>
    <w:rsid w:val="00472710"/>
    <w:rsid w:val="00472A90"/>
    <w:rsid w:val="00472F6D"/>
    <w:rsid w:val="00474CF5"/>
    <w:rsid w:val="00475F02"/>
    <w:rsid w:val="00475F56"/>
    <w:rsid w:val="00476A84"/>
    <w:rsid w:val="00476C0E"/>
    <w:rsid w:val="0047775F"/>
    <w:rsid w:val="00477B04"/>
    <w:rsid w:val="00477C34"/>
    <w:rsid w:val="00477F62"/>
    <w:rsid w:val="004801DD"/>
    <w:rsid w:val="004810BC"/>
    <w:rsid w:val="00482472"/>
    <w:rsid w:val="00482857"/>
    <w:rsid w:val="00483530"/>
    <w:rsid w:val="00483B1D"/>
    <w:rsid w:val="004857ED"/>
    <w:rsid w:val="004863A0"/>
    <w:rsid w:val="00486E70"/>
    <w:rsid w:val="00490C89"/>
    <w:rsid w:val="00491627"/>
    <w:rsid w:val="00491A14"/>
    <w:rsid w:val="00492171"/>
    <w:rsid w:val="00492214"/>
    <w:rsid w:val="004931C0"/>
    <w:rsid w:val="00493666"/>
    <w:rsid w:val="00493B5F"/>
    <w:rsid w:val="004943E2"/>
    <w:rsid w:val="0049627E"/>
    <w:rsid w:val="004967D4"/>
    <w:rsid w:val="0049773A"/>
    <w:rsid w:val="00497AB5"/>
    <w:rsid w:val="004A145F"/>
    <w:rsid w:val="004A1AAF"/>
    <w:rsid w:val="004A274A"/>
    <w:rsid w:val="004A2E8E"/>
    <w:rsid w:val="004A477F"/>
    <w:rsid w:val="004A7C33"/>
    <w:rsid w:val="004A7C68"/>
    <w:rsid w:val="004A7D0B"/>
    <w:rsid w:val="004B036A"/>
    <w:rsid w:val="004B101A"/>
    <w:rsid w:val="004B1C5B"/>
    <w:rsid w:val="004B268B"/>
    <w:rsid w:val="004B425D"/>
    <w:rsid w:val="004B4B56"/>
    <w:rsid w:val="004B5233"/>
    <w:rsid w:val="004B574D"/>
    <w:rsid w:val="004B5A95"/>
    <w:rsid w:val="004B6567"/>
    <w:rsid w:val="004B657F"/>
    <w:rsid w:val="004B68CC"/>
    <w:rsid w:val="004B6F32"/>
    <w:rsid w:val="004B7D91"/>
    <w:rsid w:val="004C0867"/>
    <w:rsid w:val="004C2A6E"/>
    <w:rsid w:val="004C3A54"/>
    <w:rsid w:val="004C3D01"/>
    <w:rsid w:val="004C3DAF"/>
    <w:rsid w:val="004C4A92"/>
    <w:rsid w:val="004C54F6"/>
    <w:rsid w:val="004C6146"/>
    <w:rsid w:val="004C6384"/>
    <w:rsid w:val="004D0347"/>
    <w:rsid w:val="004D15C1"/>
    <w:rsid w:val="004D2E63"/>
    <w:rsid w:val="004D34B9"/>
    <w:rsid w:val="004D3968"/>
    <w:rsid w:val="004D3B35"/>
    <w:rsid w:val="004D4503"/>
    <w:rsid w:val="004D47F8"/>
    <w:rsid w:val="004D4C56"/>
    <w:rsid w:val="004D4F90"/>
    <w:rsid w:val="004D5418"/>
    <w:rsid w:val="004D5D2D"/>
    <w:rsid w:val="004D5E52"/>
    <w:rsid w:val="004E0F10"/>
    <w:rsid w:val="004E0F5E"/>
    <w:rsid w:val="004E1655"/>
    <w:rsid w:val="004E4012"/>
    <w:rsid w:val="004E45AE"/>
    <w:rsid w:val="004E4B58"/>
    <w:rsid w:val="004E522E"/>
    <w:rsid w:val="004E5980"/>
    <w:rsid w:val="004E5D5A"/>
    <w:rsid w:val="004E6165"/>
    <w:rsid w:val="004E7684"/>
    <w:rsid w:val="004E7DC9"/>
    <w:rsid w:val="004F0F42"/>
    <w:rsid w:val="004F21FA"/>
    <w:rsid w:val="004F248E"/>
    <w:rsid w:val="004F5425"/>
    <w:rsid w:val="004F6708"/>
    <w:rsid w:val="004F6C42"/>
    <w:rsid w:val="004F7793"/>
    <w:rsid w:val="00500EDB"/>
    <w:rsid w:val="00502717"/>
    <w:rsid w:val="00502EAC"/>
    <w:rsid w:val="00503A39"/>
    <w:rsid w:val="00503CF7"/>
    <w:rsid w:val="005040EE"/>
    <w:rsid w:val="00504568"/>
    <w:rsid w:val="005046C3"/>
    <w:rsid w:val="0050499F"/>
    <w:rsid w:val="00505B3C"/>
    <w:rsid w:val="0050631C"/>
    <w:rsid w:val="0050672E"/>
    <w:rsid w:val="00506D27"/>
    <w:rsid w:val="00507343"/>
    <w:rsid w:val="00507422"/>
    <w:rsid w:val="005079A9"/>
    <w:rsid w:val="00507C81"/>
    <w:rsid w:val="00510342"/>
    <w:rsid w:val="00510561"/>
    <w:rsid w:val="005116FF"/>
    <w:rsid w:val="0051415C"/>
    <w:rsid w:val="005141D2"/>
    <w:rsid w:val="0051472E"/>
    <w:rsid w:val="00515C9D"/>
    <w:rsid w:val="00516006"/>
    <w:rsid w:val="00516810"/>
    <w:rsid w:val="00517277"/>
    <w:rsid w:val="005173DA"/>
    <w:rsid w:val="005205C2"/>
    <w:rsid w:val="0052062F"/>
    <w:rsid w:val="00520CDE"/>
    <w:rsid w:val="00521994"/>
    <w:rsid w:val="00521E26"/>
    <w:rsid w:val="005223F1"/>
    <w:rsid w:val="00522943"/>
    <w:rsid w:val="00522C2A"/>
    <w:rsid w:val="0052323B"/>
    <w:rsid w:val="005233A2"/>
    <w:rsid w:val="00523C76"/>
    <w:rsid w:val="00526D20"/>
    <w:rsid w:val="00526D8C"/>
    <w:rsid w:val="0052710B"/>
    <w:rsid w:val="00527A62"/>
    <w:rsid w:val="00527A95"/>
    <w:rsid w:val="005302E2"/>
    <w:rsid w:val="00530549"/>
    <w:rsid w:val="005308FF"/>
    <w:rsid w:val="00531587"/>
    <w:rsid w:val="00531723"/>
    <w:rsid w:val="00531AA9"/>
    <w:rsid w:val="00531E50"/>
    <w:rsid w:val="00532243"/>
    <w:rsid w:val="0053315A"/>
    <w:rsid w:val="0053343B"/>
    <w:rsid w:val="00533654"/>
    <w:rsid w:val="005344E6"/>
    <w:rsid w:val="00535783"/>
    <w:rsid w:val="00536CE3"/>
    <w:rsid w:val="00537141"/>
    <w:rsid w:val="0053739F"/>
    <w:rsid w:val="005421FD"/>
    <w:rsid w:val="005423AF"/>
    <w:rsid w:val="005429EA"/>
    <w:rsid w:val="00542E1B"/>
    <w:rsid w:val="00542E75"/>
    <w:rsid w:val="00542FDE"/>
    <w:rsid w:val="00543095"/>
    <w:rsid w:val="0054416C"/>
    <w:rsid w:val="005451CF"/>
    <w:rsid w:val="00546EB4"/>
    <w:rsid w:val="0054712C"/>
    <w:rsid w:val="0054719B"/>
    <w:rsid w:val="00547584"/>
    <w:rsid w:val="00547839"/>
    <w:rsid w:val="00547C01"/>
    <w:rsid w:val="00547D4F"/>
    <w:rsid w:val="00550B08"/>
    <w:rsid w:val="00550D67"/>
    <w:rsid w:val="0055194E"/>
    <w:rsid w:val="00552E54"/>
    <w:rsid w:val="00553B7D"/>
    <w:rsid w:val="00553C18"/>
    <w:rsid w:val="00555412"/>
    <w:rsid w:val="005565C5"/>
    <w:rsid w:val="00556FC1"/>
    <w:rsid w:val="00557511"/>
    <w:rsid w:val="005575EA"/>
    <w:rsid w:val="00560700"/>
    <w:rsid w:val="00561ABC"/>
    <w:rsid w:val="005631CD"/>
    <w:rsid w:val="00563BFB"/>
    <w:rsid w:val="005641D4"/>
    <w:rsid w:val="00564235"/>
    <w:rsid w:val="00564637"/>
    <w:rsid w:val="005655E1"/>
    <w:rsid w:val="005659DD"/>
    <w:rsid w:val="00566864"/>
    <w:rsid w:val="00566DAF"/>
    <w:rsid w:val="00566EC1"/>
    <w:rsid w:val="00567379"/>
    <w:rsid w:val="0056775D"/>
    <w:rsid w:val="00567832"/>
    <w:rsid w:val="00567ADB"/>
    <w:rsid w:val="005701D0"/>
    <w:rsid w:val="005703D4"/>
    <w:rsid w:val="00571297"/>
    <w:rsid w:val="00573431"/>
    <w:rsid w:val="005744BA"/>
    <w:rsid w:val="00574C0B"/>
    <w:rsid w:val="00575733"/>
    <w:rsid w:val="005758CC"/>
    <w:rsid w:val="005802E2"/>
    <w:rsid w:val="00580865"/>
    <w:rsid w:val="005816A4"/>
    <w:rsid w:val="00581EF5"/>
    <w:rsid w:val="005836B2"/>
    <w:rsid w:val="00583EA9"/>
    <w:rsid w:val="00583FD9"/>
    <w:rsid w:val="00585118"/>
    <w:rsid w:val="005854A5"/>
    <w:rsid w:val="00585C66"/>
    <w:rsid w:val="00586869"/>
    <w:rsid w:val="00586B54"/>
    <w:rsid w:val="00586EE0"/>
    <w:rsid w:val="00586F66"/>
    <w:rsid w:val="00587F5A"/>
    <w:rsid w:val="00591415"/>
    <w:rsid w:val="00591B3B"/>
    <w:rsid w:val="005929F1"/>
    <w:rsid w:val="00593659"/>
    <w:rsid w:val="005943E1"/>
    <w:rsid w:val="00594B10"/>
    <w:rsid w:val="0059549A"/>
    <w:rsid w:val="0059629D"/>
    <w:rsid w:val="005971CF"/>
    <w:rsid w:val="005A00A1"/>
    <w:rsid w:val="005A00FB"/>
    <w:rsid w:val="005A0DB4"/>
    <w:rsid w:val="005A0ED0"/>
    <w:rsid w:val="005A1004"/>
    <w:rsid w:val="005A230E"/>
    <w:rsid w:val="005A2A40"/>
    <w:rsid w:val="005A422F"/>
    <w:rsid w:val="005A4B37"/>
    <w:rsid w:val="005A563E"/>
    <w:rsid w:val="005A5D7B"/>
    <w:rsid w:val="005A611D"/>
    <w:rsid w:val="005A771E"/>
    <w:rsid w:val="005B0151"/>
    <w:rsid w:val="005B028F"/>
    <w:rsid w:val="005B070E"/>
    <w:rsid w:val="005B2245"/>
    <w:rsid w:val="005B2663"/>
    <w:rsid w:val="005B333A"/>
    <w:rsid w:val="005B33BD"/>
    <w:rsid w:val="005B4F48"/>
    <w:rsid w:val="005B5BC2"/>
    <w:rsid w:val="005B73CF"/>
    <w:rsid w:val="005B78E8"/>
    <w:rsid w:val="005B7A71"/>
    <w:rsid w:val="005B7BED"/>
    <w:rsid w:val="005C0808"/>
    <w:rsid w:val="005C11F5"/>
    <w:rsid w:val="005C2460"/>
    <w:rsid w:val="005C27A0"/>
    <w:rsid w:val="005C27C9"/>
    <w:rsid w:val="005C3BD9"/>
    <w:rsid w:val="005C427A"/>
    <w:rsid w:val="005C530F"/>
    <w:rsid w:val="005C5ADF"/>
    <w:rsid w:val="005C6645"/>
    <w:rsid w:val="005C6BF0"/>
    <w:rsid w:val="005C7B60"/>
    <w:rsid w:val="005C7E71"/>
    <w:rsid w:val="005D049E"/>
    <w:rsid w:val="005D06AE"/>
    <w:rsid w:val="005D2084"/>
    <w:rsid w:val="005D211F"/>
    <w:rsid w:val="005D34D3"/>
    <w:rsid w:val="005D3CA6"/>
    <w:rsid w:val="005D55A9"/>
    <w:rsid w:val="005D5F66"/>
    <w:rsid w:val="005D77C9"/>
    <w:rsid w:val="005D7869"/>
    <w:rsid w:val="005D7A95"/>
    <w:rsid w:val="005D7D68"/>
    <w:rsid w:val="005E0447"/>
    <w:rsid w:val="005E0B26"/>
    <w:rsid w:val="005E1C12"/>
    <w:rsid w:val="005E2D42"/>
    <w:rsid w:val="005E31BF"/>
    <w:rsid w:val="005E35A7"/>
    <w:rsid w:val="005E3C8D"/>
    <w:rsid w:val="005E4032"/>
    <w:rsid w:val="005E440B"/>
    <w:rsid w:val="005E54C4"/>
    <w:rsid w:val="005E6081"/>
    <w:rsid w:val="005E674D"/>
    <w:rsid w:val="005E7518"/>
    <w:rsid w:val="005E7EED"/>
    <w:rsid w:val="005F0285"/>
    <w:rsid w:val="005F0A39"/>
    <w:rsid w:val="005F0EBC"/>
    <w:rsid w:val="005F1744"/>
    <w:rsid w:val="005F1CAD"/>
    <w:rsid w:val="005F235F"/>
    <w:rsid w:val="005F2C8C"/>
    <w:rsid w:val="005F2E6B"/>
    <w:rsid w:val="005F4E9F"/>
    <w:rsid w:val="005F5C46"/>
    <w:rsid w:val="005F6DB7"/>
    <w:rsid w:val="005F7BBB"/>
    <w:rsid w:val="005F7BBF"/>
    <w:rsid w:val="006013D2"/>
    <w:rsid w:val="00604E5A"/>
    <w:rsid w:val="00606221"/>
    <w:rsid w:val="006067B0"/>
    <w:rsid w:val="006108D7"/>
    <w:rsid w:val="00611165"/>
    <w:rsid w:val="00612426"/>
    <w:rsid w:val="00612B75"/>
    <w:rsid w:val="00612E8E"/>
    <w:rsid w:val="006140C2"/>
    <w:rsid w:val="00614C4D"/>
    <w:rsid w:val="00615E6B"/>
    <w:rsid w:val="006174ED"/>
    <w:rsid w:val="00617C57"/>
    <w:rsid w:val="00620EB8"/>
    <w:rsid w:val="006210C4"/>
    <w:rsid w:val="006212AF"/>
    <w:rsid w:val="0062184C"/>
    <w:rsid w:val="006247B5"/>
    <w:rsid w:val="00624E42"/>
    <w:rsid w:val="00626974"/>
    <w:rsid w:val="00626E3D"/>
    <w:rsid w:val="0063037D"/>
    <w:rsid w:val="00630755"/>
    <w:rsid w:val="00630A08"/>
    <w:rsid w:val="00630D4F"/>
    <w:rsid w:val="006314BC"/>
    <w:rsid w:val="006319D3"/>
    <w:rsid w:val="006322C9"/>
    <w:rsid w:val="00632601"/>
    <w:rsid w:val="00633080"/>
    <w:rsid w:val="006330CD"/>
    <w:rsid w:val="006335B7"/>
    <w:rsid w:val="006338D7"/>
    <w:rsid w:val="00633947"/>
    <w:rsid w:val="00633BB8"/>
    <w:rsid w:val="00634378"/>
    <w:rsid w:val="00634EFF"/>
    <w:rsid w:val="00635C56"/>
    <w:rsid w:val="00635DB9"/>
    <w:rsid w:val="00636085"/>
    <w:rsid w:val="00636A9D"/>
    <w:rsid w:val="00640771"/>
    <w:rsid w:val="00640C35"/>
    <w:rsid w:val="00641F0D"/>
    <w:rsid w:val="00642B39"/>
    <w:rsid w:val="00643A9F"/>
    <w:rsid w:val="00643D43"/>
    <w:rsid w:val="006446AB"/>
    <w:rsid w:val="00644BCB"/>
    <w:rsid w:val="00646212"/>
    <w:rsid w:val="00646D07"/>
    <w:rsid w:val="006474FA"/>
    <w:rsid w:val="00647E13"/>
    <w:rsid w:val="006501A8"/>
    <w:rsid w:val="00651312"/>
    <w:rsid w:val="0065223C"/>
    <w:rsid w:val="00652AD7"/>
    <w:rsid w:val="0065421D"/>
    <w:rsid w:val="006544C4"/>
    <w:rsid w:val="00654CF4"/>
    <w:rsid w:val="006559BB"/>
    <w:rsid w:val="00655AE6"/>
    <w:rsid w:val="00655E78"/>
    <w:rsid w:val="0065631A"/>
    <w:rsid w:val="0065659C"/>
    <w:rsid w:val="00656E79"/>
    <w:rsid w:val="006572A6"/>
    <w:rsid w:val="00657483"/>
    <w:rsid w:val="006579F3"/>
    <w:rsid w:val="006615A8"/>
    <w:rsid w:val="00663A8E"/>
    <w:rsid w:val="0066552E"/>
    <w:rsid w:val="0066602C"/>
    <w:rsid w:val="00667310"/>
    <w:rsid w:val="0066790C"/>
    <w:rsid w:val="006702A2"/>
    <w:rsid w:val="006703AD"/>
    <w:rsid w:val="006706CB"/>
    <w:rsid w:val="00670F10"/>
    <w:rsid w:val="00671301"/>
    <w:rsid w:val="00671EDD"/>
    <w:rsid w:val="00672496"/>
    <w:rsid w:val="0067412F"/>
    <w:rsid w:val="0067557A"/>
    <w:rsid w:val="00676B9F"/>
    <w:rsid w:val="006771E2"/>
    <w:rsid w:val="00680542"/>
    <w:rsid w:val="00680ECF"/>
    <w:rsid w:val="00681155"/>
    <w:rsid w:val="00682F1C"/>
    <w:rsid w:val="0068357A"/>
    <w:rsid w:val="00683BF9"/>
    <w:rsid w:val="00683D3E"/>
    <w:rsid w:val="0068402F"/>
    <w:rsid w:val="00684E59"/>
    <w:rsid w:val="00685500"/>
    <w:rsid w:val="0068727E"/>
    <w:rsid w:val="0068732B"/>
    <w:rsid w:val="00687467"/>
    <w:rsid w:val="00687AAE"/>
    <w:rsid w:val="006913EA"/>
    <w:rsid w:val="0069183B"/>
    <w:rsid w:val="006923BE"/>
    <w:rsid w:val="0069445A"/>
    <w:rsid w:val="00694460"/>
    <w:rsid w:val="006952D0"/>
    <w:rsid w:val="00696815"/>
    <w:rsid w:val="00697486"/>
    <w:rsid w:val="00697EDF"/>
    <w:rsid w:val="006A0562"/>
    <w:rsid w:val="006A06DB"/>
    <w:rsid w:val="006A1A32"/>
    <w:rsid w:val="006A1CD7"/>
    <w:rsid w:val="006A30BD"/>
    <w:rsid w:val="006A3D0F"/>
    <w:rsid w:val="006A4F2F"/>
    <w:rsid w:val="006A5667"/>
    <w:rsid w:val="006A5E02"/>
    <w:rsid w:val="006A7CF9"/>
    <w:rsid w:val="006A7ED1"/>
    <w:rsid w:val="006B2CA2"/>
    <w:rsid w:val="006B3114"/>
    <w:rsid w:val="006B35C2"/>
    <w:rsid w:val="006B3CB7"/>
    <w:rsid w:val="006B486E"/>
    <w:rsid w:val="006B4BB1"/>
    <w:rsid w:val="006B64F1"/>
    <w:rsid w:val="006B6A4A"/>
    <w:rsid w:val="006B7BE7"/>
    <w:rsid w:val="006C00A6"/>
    <w:rsid w:val="006C0512"/>
    <w:rsid w:val="006C090F"/>
    <w:rsid w:val="006C1225"/>
    <w:rsid w:val="006C22B5"/>
    <w:rsid w:val="006C3982"/>
    <w:rsid w:val="006C4ADC"/>
    <w:rsid w:val="006C4FA9"/>
    <w:rsid w:val="006C5AC1"/>
    <w:rsid w:val="006C5B68"/>
    <w:rsid w:val="006C6476"/>
    <w:rsid w:val="006C651C"/>
    <w:rsid w:val="006C6524"/>
    <w:rsid w:val="006C68B5"/>
    <w:rsid w:val="006C6B28"/>
    <w:rsid w:val="006C77C9"/>
    <w:rsid w:val="006D001D"/>
    <w:rsid w:val="006D006A"/>
    <w:rsid w:val="006D0329"/>
    <w:rsid w:val="006D0A99"/>
    <w:rsid w:val="006D124E"/>
    <w:rsid w:val="006D126A"/>
    <w:rsid w:val="006D2DDD"/>
    <w:rsid w:val="006D3734"/>
    <w:rsid w:val="006D425A"/>
    <w:rsid w:val="006D46CC"/>
    <w:rsid w:val="006D4875"/>
    <w:rsid w:val="006D5A4E"/>
    <w:rsid w:val="006D5D04"/>
    <w:rsid w:val="006D6744"/>
    <w:rsid w:val="006D798E"/>
    <w:rsid w:val="006E07A8"/>
    <w:rsid w:val="006E083D"/>
    <w:rsid w:val="006E0E95"/>
    <w:rsid w:val="006E2270"/>
    <w:rsid w:val="006E2E80"/>
    <w:rsid w:val="006E2F99"/>
    <w:rsid w:val="006E360B"/>
    <w:rsid w:val="006E3A30"/>
    <w:rsid w:val="006E3FEB"/>
    <w:rsid w:val="006E40EF"/>
    <w:rsid w:val="006E439C"/>
    <w:rsid w:val="006E5409"/>
    <w:rsid w:val="006E564B"/>
    <w:rsid w:val="006E7ACF"/>
    <w:rsid w:val="006E7E73"/>
    <w:rsid w:val="006E7E9E"/>
    <w:rsid w:val="006F07DC"/>
    <w:rsid w:val="006F08C8"/>
    <w:rsid w:val="006F1119"/>
    <w:rsid w:val="006F11BB"/>
    <w:rsid w:val="006F1421"/>
    <w:rsid w:val="006F15B8"/>
    <w:rsid w:val="006F2001"/>
    <w:rsid w:val="006F25C5"/>
    <w:rsid w:val="006F34AD"/>
    <w:rsid w:val="006F3A0C"/>
    <w:rsid w:val="006F4135"/>
    <w:rsid w:val="006F44A7"/>
    <w:rsid w:val="006F44E1"/>
    <w:rsid w:val="006F4FE1"/>
    <w:rsid w:val="006F6762"/>
    <w:rsid w:val="006F67D1"/>
    <w:rsid w:val="006F6A1C"/>
    <w:rsid w:val="006F6F8C"/>
    <w:rsid w:val="006F7066"/>
    <w:rsid w:val="00701794"/>
    <w:rsid w:val="00701F29"/>
    <w:rsid w:val="007035EC"/>
    <w:rsid w:val="00703DF4"/>
    <w:rsid w:val="007045E5"/>
    <w:rsid w:val="00704649"/>
    <w:rsid w:val="00705B65"/>
    <w:rsid w:val="00705C46"/>
    <w:rsid w:val="00705D05"/>
    <w:rsid w:val="00706367"/>
    <w:rsid w:val="007069D4"/>
    <w:rsid w:val="00707255"/>
    <w:rsid w:val="00707914"/>
    <w:rsid w:val="0071090C"/>
    <w:rsid w:val="007117DC"/>
    <w:rsid w:val="0071212E"/>
    <w:rsid w:val="00713F38"/>
    <w:rsid w:val="007146D1"/>
    <w:rsid w:val="007148D3"/>
    <w:rsid w:val="00714FC9"/>
    <w:rsid w:val="00716CCB"/>
    <w:rsid w:val="00717B11"/>
    <w:rsid w:val="00717C24"/>
    <w:rsid w:val="007203B6"/>
    <w:rsid w:val="00720B0B"/>
    <w:rsid w:val="00720C52"/>
    <w:rsid w:val="00720D5E"/>
    <w:rsid w:val="00721535"/>
    <w:rsid w:val="00721704"/>
    <w:rsid w:val="00722D06"/>
    <w:rsid w:val="0072412D"/>
    <w:rsid w:val="00725B38"/>
    <w:rsid w:val="007262C2"/>
    <w:rsid w:val="00727ACF"/>
    <w:rsid w:val="00727CC1"/>
    <w:rsid w:val="00733AC4"/>
    <w:rsid w:val="00735105"/>
    <w:rsid w:val="007356F9"/>
    <w:rsid w:val="0073597C"/>
    <w:rsid w:val="007364E5"/>
    <w:rsid w:val="0073670B"/>
    <w:rsid w:val="00736DE6"/>
    <w:rsid w:val="00736FCF"/>
    <w:rsid w:val="007373CF"/>
    <w:rsid w:val="00737811"/>
    <w:rsid w:val="00737A63"/>
    <w:rsid w:val="00740098"/>
    <w:rsid w:val="00741165"/>
    <w:rsid w:val="00741585"/>
    <w:rsid w:val="00742FA2"/>
    <w:rsid w:val="0074328C"/>
    <w:rsid w:val="0074352C"/>
    <w:rsid w:val="00743903"/>
    <w:rsid w:val="00743F85"/>
    <w:rsid w:val="0074474F"/>
    <w:rsid w:val="007467BD"/>
    <w:rsid w:val="00747382"/>
    <w:rsid w:val="007513FE"/>
    <w:rsid w:val="00751FE8"/>
    <w:rsid w:val="00754360"/>
    <w:rsid w:val="00754EC1"/>
    <w:rsid w:val="007553AF"/>
    <w:rsid w:val="007555F6"/>
    <w:rsid w:val="00755726"/>
    <w:rsid w:val="007558BD"/>
    <w:rsid w:val="00755BB0"/>
    <w:rsid w:val="007561A3"/>
    <w:rsid w:val="007564CA"/>
    <w:rsid w:val="00757EAD"/>
    <w:rsid w:val="00757EB6"/>
    <w:rsid w:val="007602E5"/>
    <w:rsid w:val="007603BE"/>
    <w:rsid w:val="00760CEA"/>
    <w:rsid w:val="00760F87"/>
    <w:rsid w:val="0076130A"/>
    <w:rsid w:val="007613B5"/>
    <w:rsid w:val="007613E1"/>
    <w:rsid w:val="0076169F"/>
    <w:rsid w:val="00761702"/>
    <w:rsid w:val="00761A20"/>
    <w:rsid w:val="00763023"/>
    <w:rsid w:val="00763AEC"/>
    <w:rsid w:val="0076499B"/>
    <w:rsid w:val="007655CA"/>
    <w:rsid w:val="007664A6"/>
    <w:rsid w:val="007669B5"/>
    <w:rsid w:val="0077155E"/>
    <w:rsid w:val="007718C0"/>
    <w:rsid w:val="00773095"/>
    <w:rsid w:val="00773952"/>
    <w:rsid w:val="007757F3"/>
    <w:rsid w:val="00775974"/>
    <w:rsid w:val="007772DC"/>
    <w:rsid w:val="00777BC7"/>
    <w:rsid w:val="00777BF2"/>
    <w:rsid w:val="00780A66"/>
    <w:rsid w:val="00784AC1"/>
    <w:rsid w:val="00784D80"/>
    <w:rsid w:val="00785D12"/>
    <w:rsid w:val="007862B3"/>
    <w:rsid w:val="0078634F"/>
    <w:rsid w:val="00786ACD"/>
    <w:rsid w:val="00786ADB"/>
    <w:rsid w:val="00786F2B"/>
    <w:rsid w:val="007878F3"/>
    <w:rsid w:val="00790A00"/>
    <w:rsid w:val="00790E04"/>
    <w:rsid w:val="00791288"/>
    <w:rsid w:val="00792D5A"/>
    <w:rsid w:val="0079339A"/>
    <w:rsid w:val="00793484"/>
    <w:rsid w:val="00793EAC"/>
    <w:rsid w:val="0079498A"/>
    <w:rsid w:val="007956A0"/>
    <w:rsid w:val="0079597A"/>
    <w:rsid w:val="00795D19"/>
    <w:rsid w:val="00796267"/>
    <w:rsid w:val="0079784B"/>
    <w:rsid w:val="00797A42"/>
    <w:rsid w:val="00797B58"/>
    <w:rsid w:val="007A0A5D"/>
    <w:rsid w:val="007A0B52"/>
    <w:rsid w:val="007A13EB"/>
    <w:rsid w:val="007A1CE3"/>
    <w:rsid w:val="007A25FC"/>
    <w:rsid w:val="007A368F"/>
    <w:rsid w:val="007A41DB"/>
    <w:rsid w:val="007A54F0"/>
    <w:rsid w:val="007A5C45"/>
    <w:rsid w:val="007A64E4"/>
    <w:rsid w:val="007A6BED"/>
    <w:rsid w:val="007A78FE"/>
    <w:rsid w:val="007B012C"/>
    <w:rsid w:val="007B0951"/>
    <w:rsid w:val="007B0E46"/>
    <w:rsid w:val="007B253E"/>
    <w:rsid w:val="007B2A79"/>
    <w:rsid w:val="007B2EB4"/>
    <w:rsid w:val="007B3302"/>
    <w:rsid w:val="007B37F1"/>
    <w:rsid w:val="007B38F4"/>
    <w:rsid w:val="007B3F7B"/>
    <w:rsid w:val="007B5A28"/>
    <w:rsid w:val="007B5FF7"/>
    <w:rsid w:val="007B6BB1"/>
    <w:rsid w:val="007B7B28"/>
    <w:rsid w:val="007B7BC7"/>
    <w:rsid w:val="007B7F0B"/>
    <w:rsid w:val="007C0E75"/>
    <w:rsid w:val="007C124A"/>
    <w:rsid w:val="007C1945"/>
    <w:rsid w:val="007C2409"/>
    <w:rsid w:val="007C2E5E"/>
    <w:rsid w:val="007C3592"/>
    <w:rsid w:val="007C4127"/>
    <w:rsid w:val="007C54EB"/>
    <w:rsid w:val="007C5770"/>
    <w:rsid w:val="007C6D80"/>
    <w:rsid w:val="007C72B8"/>
    <w:rsid w:val="007D3934"/>
    <w:rsid w:val="007D45A6"/>
    <w:rsid w:val="007D461F"/>
    <w:rsid w:val="007D5ADF"/>
    <w:rsid w:val="007D5CD1"/>
    <w:rsid w:val="007D60DA"/>
    <w:rsid w:val="007D6C84"/>
    <w:rsid w:val="007D6F91"/>
    <w:rsid w:val="007D728F"/>
    <w:rsid w:val="007E141B"/>
    <w:rsid w:val="007E18A6"/>
    <w:rsid w:val="007E195F"/>
    <w:rsid w:val="007E200F"/>
    <w:rsid w:val="007E2933"/>
    <w:rsid w:val="007E42D2"/>
    <w:rsid w:val="007E53B6"/>
    <w:rsid w:val="007E5A9B"/>
    <w:rsid w:val="007E5B58"/>
    <w:rsid w:val="007E6B3B"/>
    <w:rsid w:val="007E6C19"/>
    <w:rsid w:val="007E74C5"/>
    <w:rsid w:val="007E7712"/>
    <w:rsid w:val="007F2D7A"/>
    <w:rsid w:val="007F31B7"/>
    <w:rsid w:val="007F35AC"/>
    <w:rsid w:val="007F3D2A"/>
    <w:rsid w:val="007F411B"/>
    <w:rsid w:val="007F5923"/>
    <w:rsid w:val="007F5AA9"/>
    <w:rsid w:val="007F6576"/>
    <w:rsid w:val="007F6C6C"/>
    <w:rsid w:val="007F7843"/>
    <w:rsid w:val="007F7929"/>
    <w:rsid w:val="007F7A0A"/>
    <w:rsid w:val="00802280"/>
    <w:rsid w:val="0080257E"/>
    <w:rsid w:val="00802836"/>
    <w:rsid w:val="00802E34"/>
    <w:rsid w:val="00802EAD"/>
    <w:rsid w:val="00803038"/>
    <w:rsid w:val="00803CC3"/>
    <w:rsid w:val="00804B8D"/>
    <w:rsid w:val="00804D1F"/>
    <w:rsid w:val="00804F1D"/>
    <w:rsid w:val="00805985"/>
    <w:rsid w:val="00807FAA"/>
    <w:rsid w:val="008109BD"/>
    <w:rsid w:val="0081101C"/>
    <w:rsid w:val="0081176B"/>
    <w:rsid w:val="008117AA"/>
    <w:rsid w:val="00811FFC"/>
    <w:rsid w:val="008122A0"/>
    <w:rsid w:val="0081244A"/>
    <w:rsid w:val="0081290F"/>
    <w:rsid w:val="00813C37"/>
    <w:rsid w:val="00814E26"/>
    <w:rsid w:val="00815BDF"/>
    <w:rsid w:val="00817A44"/>
    <w:rsid w:val="00820300"/>
    <w:rsid w:val="00820B1A"/>
    <w:rsid w:val="00820FBF"/>
    <w:rsid w:val="00821E6A"/>
    <w:rsid w:val="0082382D"/>
    <w:rsid w:val="008239F4"/>
    <w:rsid w:val="008243B1"/>
    <w:rsid w:val="00824E06"/>
    <w:rsid w:val="00824FF0"/>
    <w:rsid w:val="008255CC"/>
    <w:rsid w:val="00827751"/>
    <w:rsid w:val="00830A3C"/>
    <w:rsid w:val="00830DF6"/>
    <w:rsid w:val="00830EED"/>
    <w:rsid w:val="00831333"/>
    <w:rsid w:val="008316D0"/>
    <w:rsid w:val="008323B0"/>
    <w:rsid w:val="008326A0"/>
    <w:rsid w:val="00832FD8"/>
    <w:rsid w:val="00833E85"/>
    <w:rsid w:val="00835F86"/>
    <w:rsid w:val="008361AA"/>
    <w:rsid w:val="008364C5"/>
    <w:rsid w:val="00836D7C"/>
    <w:rsid w:val="00836F0D"/>
    <w:rsid w:val="00837048"/>
    <w:rsid w:val="00840223"/>
    <w:rsid w:val="008416C3"/>
    <w:rsid w:val="008417A2"/>
    <w:rsid w:val="00841CC3"/>
    <w:rsid w:val="00843AEB"/>
    <w:rsid w:val="00844E41"/>
    <w:rsid w:val="00845E6E"/>
    <w:rsid w:val="008466B2"/>
    <w:rsid w:val="0084672C"/>
    <w:rsid w:val="00846E25"/>
    <w:rsid w:val="00847279"/>
    <w:rsid w:val="00847515"/>
    <w:rsid w:val="0085014A"/>
    <w:rsid w:val="008501EE"/>
    <w:rsid w:val="008519D1"/>
    <w:rsid w:val="00851CA9"/>
    <w:rsid w:val="00851CE8"/>
    <w:rsid w:val="0085202E"/>
    <w:rsid w:val="0085252D"/>
    <w:rsid w:val="008536B4"/>
    <w:rsid w:val="00857443"/>
    <w:rsid w:val="0085767C"/>
    <w:rsid w:val="00860D14"/>
    <w:rsid w:val="00861E57"/>
    <w:rsid w:val="0086243C"/>
    <w:rsid w:val="0086392C"/>
    <w:rsid w:val="0086615B"/>
    <w:rsid w:val="0086678D"/>
    <w:rsid w:val="00866C2E"/>
    <w:rsid w:val="00866EE6"/>
    <w:rsid w:val="00867564"/>
    <w:rsid w:val="008706CA"/>
    <w:rsid w:val="008709B7"/>
    <w:rsid w:val="008718E6"/>
    <w:rsid w:val="00871C56"/>
    <w:rsid w:val="008722DA"/>
    <w:rsid w:val="00872E4A"/>
    <w:rsid w:val="0087301D"/>
    <w:rsid w:val="00875130"/>
    <w:rsid w:val="0087553B"/>
    <w:rsid w:val="00875916"/>
    <w:rsid w:val="00875FAE"/>
    <w:rsid w:val="00876874"/>
    <w:rsid w:val="008773F0"/>
    <w:rsid w:val="00877DB2"/>
    <w:rsid w:val="00881B04"/>
    <w:rsid w:val="00882E5A"/>
    <w:rsid w:val="00883057"/>
    <w:rsid w:val="008830DC"/>
    <w:rsid w:val="00883470"/>
    <w:rsid w:val="00885272"/>
    <w:rsid w:val="00885411"/>
    <w:rsid w:val="00885B5C"/>
    <w:rsid w:val="00886239"/>
    <w:rsid w:val="008873B7"/>
    <w:rsid w:val="00887583"/>
    <w:rsid w:val="0088783B"/>
    <w:rsid w:val="00887EA4"/>
    <w:rsid w:val="00890A55"/>
    <w:rsid w:val="008910E3"/>
    <w:rsid w:val="0089286A"/>
    <w:rsid w:val="0089299D"/>
    <w:rsid w:val="00892FBC"/>
    <w:rsid w:val="00893D0F"/>
    <w:rsid w:val="00893E8B"/>
    <w:rsid w:val="0089468A"/>
    <w:rsid w:val="00894B24"/>
    <w:rsid w:val="00895F24"/>
    <w:rsid w:val="008976E9"/>
    <w:rsid w:val="008977BD"/>
    <w:rsid w:val="008A071F"/>
    <w:rsid w:val="008A08D1"/>
    <w:rsid w:val="008A0BA1"/>
    <w:rsid w:val="008A1939"/>
    <w:rsid w:val="008A1BFC"/>
    <w:rsid w:val="008A2BA8"/>
    <w:rsid w:val="008A3711"/>
    <w:rsid w:val="008A6560"/>
    <w:rsid w:val="008A6973"/>
    <w:rsid w:val="008B053F"/>
    <w:rsid w:val="008B0626"/>
    <w:rsid w:val="008B0A9E"/>
    <w:rsid w:val="008B17A2"/>
    <w:rsid w:val="008B1F24"/>
    <w:rsid w:val="008B2878"/>
    <w:rsid w:val="008B28FC"/>
    <w:rsid w:val="008B332C"/>
    <w:rsid w:val="008B372B"/>
    <w:rsid w:val="008B4419"/>
    <w:rsid w:val="008B47FC"/>
    <w:rsid w:val="008B678F"/>
    <w:rsid w:val="008B6EF9"/>
    <w:rsid w:val="008B7276"/>
    <w:rsid w:val="008B7570"/>
    <w:rsid w:val="008C0A65"/>
    <w:rsid w:val="008C26AD"/>
    <w:rsid w:val="008C3A2C"/>
    <w:rsid w:val="008C44E5"/>
    <w:rsid w:val="008C4C86"/>
    <w:rsid w:val="008C5711"/>
    <w:rsid w:val="008C676B"/>
    <w:rsid w:val="008C6F18"/>
    <w:rsid w:val="008D12BA"/>
    <w:rsid w:val="008D1954"/>
    <w:rsid w:val="008D1C70"/>
    <w:rsid w:val="008D2D82"/>
    <w:rsid w:val="008D3274"/>
    <w:rsid w:val="008D3F81"/>
    <w:rsid w:val="008D4C70"/>
    <w:rsid w:val="008D56A0"/>
    <w:rsid w:val="008D5C7D"/>
    <w:rsid w:val="008D65CB"/>
    <w:rsid w:val="008D74CE"/>
    <w:rsid w:val="008D7603"/>
    <w:rsid w:val="008E0AE2"/>
    <w:rsid w:val="008E1774"/>
    <w:rsid w:val="008E2104"/>
    <w:rsid w:val="008E321A"/>
    <w:rsid w:val="008E37B3"/>
    <w:rsid w:val="008E38FF"/>
    <w:rsid w:val="008E3C5A"/>
    <w:rsid w:val="008E404B"/>
    <w:rsid w:val="008E478B"/>
    <w:rsid w:val="008E4B3C"/>
    <w:rsid w:val="008E5169"/>
    <w:rsid w:val="008E597F"/>
    <w:rsid w:val="008E5A29"/>
    <w:rsid w:val="008E5CB1"/>
    <w:rsid w:val="008E5E22"/>
    <w:rsid w:val="008E7863"/>
    <w:rsid w:val="008E7C12"/>
    <w:rsid w:val="008F15DC"/>
    <w:rsid w:val="008F1777"/>
    <w:rsid w:val="008F21A3"/>
    <w:rsid w:val="008F234F"/>
    <w:rsid w:val="008F2871"/>
    <w:rsid w:val="008F3519"/>
    <w:rsid w:val="008F38D5"/>
    <w:rsid w:val="008F48FF"/>
    <w:rsid w:val="008F56FD"/>
    <w:rsid w:val="008F5E7A"/>
    <w:rsid w:val="008F6E89"/>
    <w:rsid w:val="008F74D4"/>
    <w:rsid w:val="008F7E14"/>
    <w:rsid w:val="00900473"/>
    <w:rsid w:val="009004D2"/>
    <w:rsid w:val="00901C96"/>
    <w:rsid w:val="00901D30"/>
    <w:rsid w:val="00902838"/>
    <w:rsid w:val="00903FFB"/>
    <w:rsid w:val="00904795"/>
    <w:rsid w:val="00905714"/>
    <w:rsid w:val="00906FE7"/>
    <w:rsid w:val="00907391"/>
    <w:rsid w:val="00907741"/>
    <w:rsid w:val="009101EA"/>
    <w:rsid w:val="009106D3"/>
    <w:rsid w:val="00910816"/>
    <w:rsid w:val="00911CA9"/>
    <w:rsid w:val="009132A1"/>
    <w:rsid w:val="009144A6"/>
    <w:rsid w:val="00914D8F"/>
    <w:rsid w:val="009153D3"/>
    <w:rsid w:val="00915B8E"/>
    <w:rsid w:val="0091637E"/>
    <w:rsid w:val="0091691C"/>
    <w:rsid w:val="00916FE2"/>
    <w:rsid w:val="00917F8D"/>
    <w:rsid w:val="00922649"/>
    <w:rsid w:val="0092478A"/>
    <w:rsid w:val="00925C21"/>
    <w:rsid w:val="00926321"/>
    <w:rsid w:val="0092730B"/>
    <w:rsid w:val="0092770D"/>
    <w:rsid w:val="00927868"/>
    <w:rsid w:val="00927D3D"/>
    <w:rsid w:val="00932162"/>
    <w:rsid w:val="00932BC1"/>
    <w:rsid w:val="0093364F"/>
    <w:rsid w:val="00934039"/>
    <w:rsid w:val="00934A87"/>
    <w:rsid w:val="0093576B"/>
    <w:rsid w:val="00935F89"/>
    <w:rsid w:val="0093612A"/>
    <w:rsid w:val="00936289"/>
    <w:rsid w:val="00936674"/>
    <w:rsid w:val="009368E8"/>
    <w:rsid w:val="00936CE7"/>
    <w:rsid w:val="00936F4A"/>
    <w:rsid w:val="00941542"/>
    <w:rsid w:val="00941A4D"/>
    <w:rsid w:val="00941DA2"/>
    <w:rsid w:val="00942B63"/>
    <w:rsid w:val="00942BF6"/>
    <w:rsid w:val="00942CCD"/>
    <w:rsid w:val="00942E04"/>
    <w:rsid w:val="00943485"/>
    <w:rsid w:val="00943939"/>
    <w:rsid w:val="009443E6"/>
    <w:rsid w:val="009448AC"/>
    <w:rsid w:val="009458BC"/>
    <w:rsid w:val="0094604A"/>
    <w:rsid w:val="009477AF"/>
    <w:rsid w:val="00950290"/>
    <w:rsid w:val="009504EC"/>
    <w:rsid w:val="00950E69"/>
    <w:rsid w:val="00951CDD"/>
    <w:rsid w:val="00951D86"/>
    <w:rsid w:val="00952241"/>
    <w:rsid w:val="00952E71"/>
    <w:rsid w:val="009533B8"/>
    <w:rsid w:val="009538A5"/>
    <w:rsid w:val="00954A95"/>
    <w:rsid w:val="009550A5"/>
    <w:rsid w:val="00955417"/>
    <w:rsid w:val="00955796"/>
    <w:rsid w:val="00955D23"/>
    <w:rsid w:val="009563DD"/>
    <w:rsid w:val="0095662B"/>
    <w:rsid w:val="00956943"/>
    <w:rsid w:val="00957CEA"/>
    <w:rsid w:val="009600BC"/>
    <w:rsid w:val="009606D1"/>
    <w:rsid w:val="00960A7E"/>
    <w:rsid w:val="00960CE0"/>
    <w:rsid w:val="009621FD"/>
    <w:rsid w:val="009626A3"/>
    <w:rsid w:val="009629B4"/>
    <w:rsid w:val="00963043"/>
    <w:rsid w:val="00963DCE"/>
    <w:rsid w:val="00963F76"/>
    <w:rsid w:val="0096485B"/>
    <w:rsid w:val="0096486B"/>
    <w:rsid w:val="009662FD"/>
    <w:rsid w:val="00966636"/>
    <w:rsid w:val="00967AF0"/>
    <w:rsid w:val="00970F81"/>
    <w:rsid w:val="009712D2"/>
    <w:rsid w:val="00971D81"/>
    <w:rsid w:val="00972456"/>
    <w:rsid w:val="00972BEA"/>
    <w:rsid w:val="009733C2"/>
    <w:rsid w:val="00973519"/>
    <w:rsid w:val="00973600"/>
    <w:rsid w:val="0097367D"/>
    <w:rsid w:val="00974C52"/>
    <w:rsid w:val="00975D1D"/>
    <w:rsid w:val="009761BF"/>
    <w:rsid w:val="00976259"/>
    <w:rsid w:val="009771C7"/>
    <w:rsid w:val="00977FB2"/>
    <w:rsid w:val="00977FF6"/>
    <w:rsid w:val="00980A69"/>
    <w:rsid w:val="00980D92"/>
    <w:rsid w:val="00980DBB"/>
    <w:rsid w:val="00981FCE"/>
    <w:rsid w:val="009827C8"/>
    <w:rsid w:val="00983173"/>
    <w:rsid w:val="00983223"/>
    <w:rsid w:val="009850D6"/>
    <w:rsid w:val="009852E6"/>
    <w:rsid w:val="00985E1C"/>
    <w:rsid w:val="0098708D"/>
    <w:rsid w:val="00992BA0"/>
    <w:rsid w:val="00992C09"/>
    <w:rsid w:val="00994E94"/>
    <w:rsid w:val="00995E76"/>
    <w:rsid w:val="00996837"/>
    <w:rsid w:val="00997582"/>
    <w:rsid w:val="00997C50"/>
    <w:rsid w:val="00997FDA"/>
    <w:rsid w:val="009A04D0"/>
    <w:rsid w:val="009A06E7"/>
    <w:rsid w:val="009A0929"/>
    <w:rsid w:val="009A0FC1"/>
    <w:rsid w:val="009A170E"/>
    <w:rsid w:val="009A1C5B"/>
    <w:rsid w:val="009A2EB2"/>
    <w:rsid w:val="009A2F5E"/>
    <w:rsid w:val="009A351C"/>
    <w:rsid w:val="009A3F40"/>
    <w:rsid w:val="009A4932"/>
    <w:rsid w:val="009A572F"/>
    <w:rsid w:val="009A6A0B"/>
    <w:rsid w:val="009A71E7"/>
    <w:rsid w:val="009A7EFB"/>
    <w:rsid w:val="009B0768"/>
    <w:rsid w:val="009B16B6"/>
    <w:rsid w:val="009B176E"/>
    <w:rsid w:val="009B17DA"/>
    <w:rsid w:val="009B17FD"/>
    <w:rsid w:val="009B1B4B"/>
    <w:rsid w:val="009B1F9E"/>
    <w:rsid w:val="009B2749"/>
    <w:rsid w:val="009B293B"/>
    <w:rsid w:val="009B2E80"/>
    <w:rsid w:val="009B4912"/>
    <w:rsid w:val="009B52D7"/>
    <w:rsid w:val="009B5A63"/>
    <w:rsid w:val="009B5DDE"/>
    <w:rsid w:val="009B5E09"/>
    <w:rsid w:val="009B5FFB"/>
    <w:rsid w:val="009B691E"/>
    <w:rsid w:val="009B6A99"/>
    <w:rsid w:val="009B6AF9"/>
    <w:rsid w:val="009C0B02"/>
    <w:rsid w:val="009C0D57"/>
    <w:rsid w:val="009C2A25"/>
    <w:rsid w:val="009C2E94"/>
    <w:rsid w:val="009C30D1"/>
    <w:rsid w:val="009C577F"/>
    <w:rsid w:val="009C601D"/>
    <w:rsid w:val="009C6123"/>
    <w:rsid w:val="009C6FB4"/>
    <w:rsid w:val="009C6FF0"/>
    <w:rsid w:val="009C7063"/>
    <w:rsid w:val="009D05D6"/>
    <w:rsid w:val="009D16A6"/>
    <w:rsid w:val="009D2E93"/>
    <w:rsid w:val="009D58D9"/>
    <w:rsid w:val="009D63CC"/>
    <w:rsid w:val="009D7B8A"/>
    <w:rsid w:val="009E0ECA"/>
    <w:rsid w:val="009E13DA"/>
    <w:rsid w:val="009E3FB0"/>
    <w:rsid w:val="009E4CAB"/>
    <w:rsid w:val="009E551D"/>
    <w:rsid w:val="009E566C"/>
    <w:rsid w:val="009E56F4"/>
    <w:rsid w:val="009E5FB8"/>
    <w:rsid w:val="009F06E5"/>
    <w:rsid w:val="009F0BBE"/>
    <w:rsid w:val="009F0C26"/>
    <w:rsid w:val="009F193B"/>
    <w:rsid w:val="009F1A86"/>
    <w:rsid w:val="009F25AA"/>
    <w:rsid w:val="009F378A"/>
    <w:rsid w:val="009F3BF9"/>
    <w:rsid w:val="009F467E"/>
    <w:rsid w:val="009F4BDF"/>
    <w:rsid w:val="009F5F7B"/>
    <w:rsid w:val="009F72A8"/>
    <w:rsid w:val="009F761D"/>
    <w:rsid w:val="009F76E5"/>
    <w:rsid w:val="009F7CD8"/>
    <w:rsid w:val="00A000D9"/>
    <w:rsid w:val="00A021E3"/>
    <w:rsid w:val="00A04B3A"/>
    <w:rsid w:val="00A0547C"/>
    <w:rsid w:val="00A05AAF"/>
    <w:rsid w:val="00A05EF7"/>
    <w:rsid w:val="00A063E6"/>
    <w:rsid w:val="00A07560"/>
    <w:rsid w:val="00A076A6"/>
    <w:rsid w:val="00A10FD9"/>
    <w:rsid w:val="00A11F3A"/>
    <w:rsid w:val="00A11F55"/>
    <w:rsid w:val="00A12DD1"/>
    <w:rsid w:val="00A130A5"/>
    <w:rsid w:val="00A131E9"/>
    <w:rsid w:val="00A13C89"/>
    <w:rsid w:val="00A13F59"/>
    <w:rsid w:val="00A1460D"/>
    <w:rsid w:val="00A161FB"/>
    <w:rsid w:val="00A17089"/>
    <w:rsid w:val="00A17320"/>
    <w:rsid w:val="00A1764D"/>
    <w:rsid w:val="00A2194E"/>
    <w:rsid w:val="00A22352"/>
    <w:rsid w:val="00A22CBA"/>
    <w:rsid w:val="00A23283"/>
    <w:rsid w:val="00A25E96"/>
    <w:rsid w:val="00A2625B"/>
    <w:rsid w:val="00A26617"/>
    <w:rsid w:val="00A27B0B"/>
    <w:rsid w:val="00A30608"/>
    <w:rsid w:val="00A31B17"/>
    <w:rsid w:val="00A32270"/>
    <w:rsid w:val="00A32C81"/>
    <w:rsid w:val="00A32EBC"/>
    <w:rsid w:val="00A332A6"/>
    <w:rsid w:val="00A339B7"/>
    <w:rsid w:val="00A342CC"/>
    <w:rsid w:val="00A3478F"/>
    <w:rsid w:val="00A3489C"/>
    <w:rsid w:val="00A357DC"/>
    <w:rsid w:val="00A36258"/>
    <w:rsid w:val="00A3678D"/>
    <w:rsid w:val="00A36E56"/>
    <w:rsid w:val="00A374DC"/>
    <w:rsid w:val="00A402F1"/>
    <w:rsid w:val="00A40C7B"/>
    <w:rsid w:val="00A422EA"/>
    <w:rsid w:val="00A42732"/>
    <w:rsid w:val="00A438B0"/>
    <w:rsid w:val="00A452D2"/>
    <w:rsid w:val="00A45CCD"/>
    <w:rsid w:val="00A4667B"/>
    <w:rsid w:val="00A4757E"/>
    <w:rsid w:val="00A501FB"/>
    <w:rsid w:val="00A5028B"/>
    <w:rsid w:val="00A503F4"/>
    <w:rsid w:val="00A52159"/>
    <w:rsid w:val="00A5252D"/>
    <w:rsid w:val="00A54618"/>
    <w:rsid w:val="00A55FA8"/>
    <w:rsid w:val="00A56238"/>
    <w:rsid w:val="00A57A5A"/>
    <w:rsid w:val="00A60611"/>
    <w:rsid w:val="00A60D8E"/>
    <w:rsid w:val="00A612F2"/>
    <w:rsid w:val="00A620A6"/>
    <w:rsid w:val="00A622F3"/>
    <w:rsid w:val="00A62C1D"/>
    <w:rsid w:val="00A64187"/>
    <w:rsid w:val="00A64957"/>
    <w:rsid w:val="00A6496E"/>
    <w:rsid w:val="00A65916"/>
    <w:rsid w:val="00A65ACE"/>
    <w:rsid w:val="00A6633D"/>
    <w:rsid w:val="00A666B6"/>
    <w:rsid w:val="00A66B07"/>
    <w:rsid w:val="00A702CA"/>
    <w:rsid w:val="00A71AD6"/>
    <w:rsid w:val="00A73402"/>
    <w:rsid w:val="00A73DAD"/>
    <w:rsid w:val="00A73EBC"/>
    <w:rsid w:val="00A741A0"/>
    <w:rsid w:val="00A759C8"/>
    <w:rsid w:val="00A7628E"/>
    <w:rsid w:val="00A763BB"/>
    <w:rsid w:val="00A7762B"/>
    <w:rsid w:val="00A7764C"/>
    <w:rsid w:val="00A806D4"/>
    <w:rsid w:val="00A817C9"/>
    <w:rsid w:val="00A831B9"/>
    <w:rsid w:val="00A835D8"/>
    <w:rsid w:val="00A83948"/>
    <w:rsid w:val="00A84194"/>
    <w:rsid w:val="00A8495F"/>
    <w:rsid w:val="00A8585B"/>
    <w:rsid w:val="00A86081"/>
    <w:rsid w:val="00A86854"/>
    <w:rsid w:val="00A8783E"/>
    <w:rsid w:val="00A87A86"/>
    <w:rsid w:val="00A87C99"/>
    <w:rsid w:val="00A900A5"/>
    <w:rsid w:val="00A900DC"/>
    <w:rsid w:val="00A90454"/>
    <w:rsid w:val="00A90D87"/>
    <w:rsid w:val="00A913A3"/>
    <w:rsid w:val="00A927A4"/>
    <w:rsid w:val="00A948E2"/>
    <w:rsid w:val="00A96F0A"/>
    <w:rsid w:val="00AA007C"/>
    <w:rsid w:val="00AA209F"/>
    <w:rsid w:val="00AA26FF"/>
    <w:rsid w:val="00AA2A8D"/>
    <w:rsid w:val="00AA5C3B"/>
    <w:rsid w:val="00AA68EB"/>
    <w:rsid w:val="00AA7350"/>
    <w:rsid w:val="00AA7E1D"/>
    <w:rsid w:val="00AB0172"/>
    <w:rsid w:val="00AB1086"/>
    <w:rsid w:val="00AB1AB3"/>
    <w:rsid w:val="00AB1DC5"/>
    <w:rsid w:val="00AB23AA"/>
    <w:rsid w:val="00AB2D7A"/>
    <w:rsid w:val="00AB4646"/>
    <w:rsid w:val="00AB4791"/>
    <w:rsid w:val="00AB5185"/>
    <w:rsid w:val="00AB5BDD"/>
    <w:rsid w:val="00AB5C20"/>
    <w:rsid w:val="00AB628C"/>
    <w:rsid w:val="00AB6A15"/>
    <w:rsid w:val="00AB7245"/>
    <w:rsid w:val="00AB797C"/>
    <w:rsid w:val="00AB7990"/>
    <w:rsid w:val="00AC0B5D"/>
    <w:rsid w:val="00AC0DE5"/>
    <w:rsid w:val="00AC1B1B"/>
    <w:rsid w:val="00AC1DB8"/>
    <w:rsid w:val="00AC1FFE"/>
    <w:rsid w:val="00AC3B2B"/>
    <w:rsid w:val="00AC3CFC"/>
    <w:rsid w:val="00AC5777"/>
    <w:rsid w:val="00AC594A"/>
    <w:rsid w:val="00AC650B"/>
    <w:rsid w:val="00AC6F3F"/>
    <w:rsid w:val="00AC726B"/>
    <w:rsid w:val="00AC75C8"/>
    <w:rsid w:val="00AC7803"/>
    <w:rsid w:val="00AD0942"/>
    <w:rsid w:val="00AD0B03"/>
    <w:rsid w:val="00AD10A9"/>
    <w:rsid w:val="00AD11BA"/>
    <w:rsid w:val="00AD1265"/>
    <w:rsid w:val="00AD1A9F"/>
    <w:rsid w:val="00AD1D57"/>
    <w:rsid w:val="00AD1F9D"/>
    <w:rsid w:val="00AD22CB"/>
    <w:rsid w:val="00AD27A2"/>
    <w:rsid w:val="00AD3844"/>
    <w:rsid w:val="00AD58A5"/>
    <w:rsid w:val="00AD6882"/>
    <w:rsid w:val="00AD6EC7"/>
    <w:rsid w:val="00AD7409"/>
    <w:rsid w:val="00AD7867"/>
    <w:rsid w:val="00AE0598"/>
    <w:rsid w:val="00AE074C"/>
    <w:rsid w:val="00AE07A6"/>
    <w:rsid w:val="00AE08CE"/>
    <w:rsid w:val="00AE092D"/>
    <w:rsid w:val="00AE1229"/>
    <w:rsid w:val="00AE285C"/>
    <w:rsid w:val="00AE2E8E"/>
    <w:rsid w:val="00AE3755"/>
    <w:rsid w:val="00AE392F"/>
    <w:rsid w:val="00AE3C94"/>
    <w:rsid w:val="00AE3CF4"/>
    <w:rsid w:val="00AE3E05"/>
    <w:rsid w:val="00AE6BE8"/>
    <w:rsid w:val="00AF3422"/>
    <w:rsid w:val="00AF34A5"/>
    <w:rsid w:val="00AF3956"/>
    <w:rsid w:val="00AF3DBD"/>
    <w:rsid w:val="00AF41A3"/>
    <w:rsid w:val="00AF4470"/>
    <w:rsid w:val="00AF61A0"/>
    <w:rsid w:val="00AF6DA6"/>
    <w:rsid w:val="00B0034A"/>
    <w:rsid w:val="00B005B4"/>
    <w:rsid w:val="00B00785"/>
    <w:rsid w:val="00B01176"/>
    <w:rsid w:val="00B01DC0"/>
    <w:rsid w:val="00B02A99"/>
    <w:rsid w:val="00B02C23"/>
    <w:rsid w:val="00B03F77"/>
    <w:rsid w:val="00B04993"/>
    <w:rsid w:val="00B049B4"/>
    <w:rsid w:val="00B04A9D"/>
    <w:rsid w:val="00B057C9"/>
    <w:rsid w:val="00B05976"/>
    <w:rsid w:val="00B07D82"/>
    <w:rsid w:val="00B10304"/>
    <w:rsid w:val="00B1081A"/>
    <w:rsid w:val="00B11935"/>
    <w:rsid w:val="00B1210A"/>
    <w:rsid w:val="00B1283E"/>
    <w:rsid w:val="00B13EBC"/>
    <w:rsid w:val="00B14313"/>
    <w:rsid w:val="00B1580C"/>
    <w:rsid w:val="00B15AD8"/>
    <w:rsid w:val="00B15C2D"/>
    <w:rsid w:val="00B15F13"/>
    <w:rsid w:val="00B15FBC"/>
    <w:rsid w:val="00B161DB"/>
    <w:rsid w:val="00B200C4"/>
    <w:rsid w:val="00B21914"/>
    <w:rsid w:val="00B21C60"/>
    <w:rsid w:val="00B22BE1"/>
    <w:rsid w:val="00B24B81"/>
    <w:rsid w:val="00B256AC"/>
    <w:rsid w:val="00B25771"/>
    <w:rsid w:val="00B3049A"/>
    <w:rsid w:val="00B30527"/>
    <w:rsid w:val="00B306D3"/>
    <w:rsid w:val="00B33370"/>
    <w:rsid w:val="00B33D33"/>
    <w:rsid w:val="00B34E30"/>
    <w:rsid w:val="00B35A2E"/>
    <w:rsid w:val="00B36AC4"/>
    <w:rsid w:val="00B37989"/>
    <w:rsid w:val="00B37ADB"/>
    <w:rsid w:val="00B37E14"/>
    <w:rsid w:val="00B40412"/>
    <w:rsid w:val="00B40834"/>
    <w:rsid w:val="00B40B7F"/>
    <w:rsid w:val="00B40DA9"/>
    <w:rsid w:val="00B40E7F"/>
    <w:rsid w:val="00B412AF"/>
    <w:rsid w:val="00B416AB"/>
    <w:rsid w:val="00B42EA2"/>
    <w:rsid w:val="00B4304A"/>
    <w:rsid w:val="00B447F2"/>
    <w:rsid w:val="00B46ED9"/>
    <w:rsid w:val="00B47849"/>
    <w:rsid w:val="00B47A1C"/>
    <w:rsid w:val="00B47C8C"/>
    <w:rsid w:val="00B515A3"/>
    <w:rsid w:val="00B52737"/>
    <w:rsid w:val="00B52934"/>
    <w:rsid w:val="00B5320D"/>
    <w:rsid w:val="00B54BA8"/>
    <w:rsid w:val="00B565EB"/>
    <w:rsid w:val="00B6156C"/>
    <w:rsid w:val="00B61FC2"/>
    <w:rsid w:val="00B62092"/>
    <w:rsid w:val="00B6238F"/>
    <w:rsid w:val="00B63DBA"/>
    <w:rsid w:val="00B642BC"/>
    <w:rsid w:val="00B64697"/>
    <w:rsid w:val="00B64769"/>
    <w:rsid w:val="00B64895"/>
    <w:rsid w:val="00B65A14"/>
    <w:rsid w:val="00B65A86"/>
    <w:rsid w:val="00B66C7B"/>
    <w:rsid w:val="00B66D91"/>
    <w:rsid w:val="00B66F1A"/>
    <w:rsid w:val="00B6738D"/>
    <w:rsid w:val="00B679FD"/>
    <w:rsid w:val="00B70A4D"/>
    <w:rsid w:val="00B70E74"/>
    <w:rsid w:val="00B70FE9"/>
    <w:rsid w:val="00B722FC"/>
    <w:rsid w:val="00B72FD4"/>
    <w:rsid w:val="00B73495"/>
    <w:rsid w:val="00B743DD"/>
    <w:rsid w:val="00B74465"/>
    <w:rsid w:val="00B752A5"/>
    <w:rsid w:val="00B756C9"/>
    <w:rsid w:val="00B7592A"/>
    <w:rsid w:val="00B75B97"/>
    <w:rsid w:val="00B75EED"/>
    <w:rsid w:val="00B76BD9"/>
    <w:rsid w:val="00B76F34"/>
    <w:rsid w:val="00B77568"/>
    <w:rsid w:val="00B77C7E"/>
    <w:rsid w:val="00B77E1A"/>
    <w:rsid w:val="00B77FBA"/>
    <w:rsid w:val="00B81A5B"/>
    <w:rsid w:val="00B81AEB"/>
    <w:rsid w:val="00B81E9B"/>
    <w:rsid w:val="00B82596"/>
    <w:rsid w:val="00B82D00"/>
    <w:rsid w:val="00B84441"/>
    <w:rsid w:val="00B8492B"/>
    <w:rsid w:val="00B85CBF"/>
    <w:rsid w:val="00B85D27"/>
    <w:rsid w:val="00B876A3"/>
    <w:rsid w:val="00B877B2"/>
    <w:rsid w:val="00B906F0"/>
    <w:rsid w:val="00B90AF1"/>
    <w:rsid w:val="00B90EEA"/>
    <w:rsid w:val="00B918E2"/>
    <w:rsid w:val="00B91DB7"/>
    <w:rsid w:val="00B92B0E"/>
    <w:rsid w:val="00B92F2D"/>
    <w:rsid w:val="00B93AD3"/>
    <w:rsid w:val="00B93BB7"/>
    <w:rsid w:val="00B93EA3"/>
    <w:rsid w:val="00B94348"/>
    <w:rsid w:val="00B96180"/>
    <w:rsid w:val="00B96223"/>
    <w:rsid w:val="00B96AA5"/>
    <w:rsid w:val="00B96B6F"/>
    <w:rsid w:val="00B977B0"/>
    <w:rsid w:val="00B97812"/>
    <w:rsid w:val="00B97E4B"/>
    <w:rsid w:val="00BA0B90"/>
    <w:rsid w:val="00BA1AF7"/>
    <w:rsid w:val="00BA1C21"/>
    <w:rsid w:val="00BA4761"/>
    <w:rsid w:val="00BA4A8B"/>
    <w:rsid w:val="00BA4AD5"/>
    <w:rsid w:val="00BA4DF4"/>
    <w:rsid w:val="00BA508B"/>
    <w:rsid w:val="00BA5C19"/>
    <w:rsid w:val="00BA658A"/>
    <w:rsid w:val="00BA715F"/>
    <w:rsid w:val="00BB0107"/>
    <w:rsid w:val="00BB082D"/>
    <w:rsid w:val="00BB0D4E"/>
    <w:rsid w:val="00BB12B7"/>
    <w:rsid w:val="00BB1430"/>
    <w:rsid w:val="00BB1572"/>
    <w:rsid w:val="00BB1A8A"/>
    <w:rsid w:val="00BB1D91"/>
    <w:rsid w:val="00BB2764"/>
    <w:rsid w:val="00BB27E2"/>
    <w:rsid w:val="00BB339E"/>
    <w:rsid w:val="00BB3D00"/>
    <w:rsid w:val="00BB5FF7"/>
    <w:rsid w:val="00BB6561"/>
    <w:rsid w:val="00BB6860"/>
    <w:rsid w:val="00BB71E1"/>
    <w:rsid w:val="00BB735A"/>
    <w:rsid w:val="00BC02FC"/>
    <w:rsid w:val="00BC1138"/>
    <w:rsid w:val="00BC14E9"/>
    <w:rsid w:val="00BC1B7C"/>
    <w:rsid w:val="00BC22ED"/>
    <w:rsid w:val="00BC2512"/>
    <w:rsid w:val="00BC25FD"/>
    <w:rsid w:val="00BC2D32"/>
    <w:rsid w:val="00BC3446"/>
    <w:rsid w:val="00BC3828"/>
    <w:rsid w:val="00BC5977"/>
    <w:rsid w:val="00BC60A7"/>
    <w:rsid w:val="00BC6B8E"/>
    <w:rsid w:val="00BC6BBC"/>
    <w:rsid w:val="00BC6D5B"/>
    <w:rsid w:val="00BC6FE6"/>
    <w:rsid w:val="00BC79CF"/>
    <w:rsid w:val="00BC7B38"/>
    <w:rsid w:val="00BD0818"/>
    <w:rsid w:val="00BD1155"/>
    <w:rsid w:val="00BD1CE5"/>
    <w:rsid w:val="00BD2056"/>
    <w:rsid w:val="00BD3F01"/>
    <w:rsid w:val="00BD52D6"/>
    <w:rsid w:val="00BD58D8"/>
    <w:rsid w:val="00BD5F04"/>
    <w:rsid w:val="00BD60C3"/>
    <w:rsid w:val="00BD67E0"/>
    <w:rsid w:val="00BD6D07"/>
    <w:rsid w:val="00BD732D"/>
    <w:rsid w:val="00BD7505"/>
    <w:rsid w:val="00BE06F8"/>
    <w:rsid w:val="00BE0ABA"/>
    <w:rsid w:val="00BE15F4"/>
    <w:rsid w:val="00BE4F4F"/>
    <w:rsid w:val="00BE51A5"/>
    <w:rsid w:val="00BE665B"/>
    <w:rsid w:val="00BE7439"/>
    <w:rsid w:val="00BE7ECA"/>
    <w:rsid w:val="00BF004E"/>
    <w:rsid w:val="00BF0C9D"/>
    <w:rsid w:val="00BF1F97"/>
    <w:rsid w:val="00BF1FF9"/>
    <w:rsid w:val="00BF2B37"/>
    <w:rsid w:val="00BF301C"/>
    <w:rsid w:val="00BF37CC"/>
    <w:rsid w:val="00BF4645"/>
    <w:rsid w:val="00BF4CBC"/>
    <w:rsid w:val="00BF5EA0"/>
    <w:rsid w:val="00BF6219"/>
    <w:rsid w:val="00BF738D"/>
    <w:rsid w:val="00BF79EF"/>
    <w:rsid w:val="00C00627"/>
    <w:rsid w:val="00C00ECE"/>
    <w:rsid w:val="00C01954"/>
    <w:rsid w:val="00C021ED"/>
    <w:rsid w:val="00C022B5"/>
    <w:rsid w:val="00C0245D"/>
    <w:rsid w:val="00C02E4F"/>
    <w:rsid w:val="00C02F5A"/>
    <w:rsid w:val="00C030F2"/>
    <w:rsid w:val="00C03359"/>
    <w:rsid w:val="00C04D6A"/>
    <w:rsid w:val="00C054EC"/>
    <w:rsid w:val="00C0700D"/>
    <w:rsid w:val="00C07519"/>
    <w:rsid w:val="00C079D3"/>
    <w:rsid w:val="00C07E97"/>
    <w:rsid w:val="00C10E05"/>
    <w:rsid w:val="00C11191"/>
    <w:rsid w:val="00C113F9"/>
    <w:rsid w:val="00C115FA"/>
    <w:rsid w:val="00C116B4"/>
    <w:rsid w:val="00C11B1F"/>
    <w:rsid w:val="00C122AA"/>
    <w:rsid w:val="00C1237B"/>
    <w:rsid w:val="00C12A52"/>
    <w:rsid w:val="00C12EEA"/>
    <w:rsid w:val="00C13112"/>
    <w:rsid w:val="00C14110"/>
    <w:rsid w:val="00C142B1"/>
    <w:rsid w:val="00C1501C"/>
    <w:rsid w:val="00C15229"/>
    <w:rsid w:val="00C15361"/>
    <w:rsid w:val="00C15C65"/>
    <w:rsid w:val="00C1606A"/>
    <w:rsid w:val="00C20AA6"/>
    <w:rsid w:val="00C21562"/>
    <w:rsid w:val="00C216DC"/>
    <w:rsid w:val="00C2174F"/>
    <w:rsid w:val="00C223AB"/>
    <w:rsid w:val="00C22D04"/>
    <w:rsid w:val="00C23C48"/>
    <w:rsid w:val="00C24B57"/>
    <w:rsid w:val="00C25145"/>
    <w:rsid w:val="00C25CCA"/>
    <w:rsid w:val="00C272F1"/>
    <w:rsid w:val="00C30D27"/>
    <w:rsid w:val="00C319F3"/>
    <w:rsid w:val="00C31A20"/>
    <w:rsid w:val="00C32412"/>
    <w:rsid w:val="00C32C33"/>
    <w:rsid w:val="00C33D7B"/>
    <w:rsid w:val="00C340A6"/>
    <w:rsid w:val="00C344E6"/>
    <w:rsid w:val="00C345A5"/>
    <w:rsid w:val="00C3479F"/>
    <w:rsid w:val="00C34AC9"/>
    <w:rsid w:val="00C34B90"/>
    <w:rsid w:val="00C35E94"/>
    <w:rsid w:val="00C362F1"/>
    <w:rsid w:val="00C3635C"/>
    <w:rsid w:val="00C36624"/>
    <w:rsid w:val="00C36905"/>
    <w:rsid w:val="00C36EA2"/>
    <w:rsid w:val="00C37A75"/>
    <w:rsid w:val="00C40076"/>
    <w:rsid w:val="00C403CC"/>
    <w:rsid w:val="00C40563"/>
    <w:rsid w:val="00C4217B"/>
    <w:rsid w:val="00C42FE7"/>
    <w:rsid w:val="00C4317A"/>
    <w:rsid w:val="00C43518"/>
    <w:rsid w:val="00C440AA"/>
    <w:rsid w:val="00C44E06"/>
    <w:rsid w:val="00C45CAC"/>
    <w:rsid w:val="00C46C1B"/>
    <w:rsid w:val="00C472B0"/>
    <w:rsid w:val="00C47663"/>
    <w:rsid w:val="00C50700"/>
    <w:rsid w:val="00C50BC9"/>
    <w:rsid w:val="00C51E04"/>
    <w:rsid w:val="00C51E8A"/>
    <w:rsid w:val="00C52133"/>
    <w:rsid w:val="00C5231B"/>
    <w:rsid w:val="00C52471"/>
    <w:rsid w:val="00C52D5F"/>
    <w:rsid w:val="00C52F20"/>
    <w:rsid w:val="00C54CE2"/>
    <w:rsid w:val="00C55994"/>
    <w:rsid w:val="00C55EDE"/>
    <w:rsid w:val="00C560CE"/>
    <w:rsid w:val="00C561EC"/>
    <w:rsid w:val="00C56610"/>
    <w:rsid w:val="00C56CB3"/>
    <w:rsid w:val="00C600F8"/>
    <w:rsid w:val="00C61184"/>
    <w:rsid w:val="00C615AC"/>
    <w:rsid w:val="00C61979"/>
    <w:rsid w:val="00C63181"/>
    <w:rsid w:val="00C637B3"/>
    <w:rsid w:val="00C63D76"/>
    <w:rsid w:val="00C66401"/>
    <w:rsid w:val="00C66640"/>
    <w:rsid w:val="00C66676"/>
    <w:rsid w:val="00C70A96"/>
    <w:rsid w:val="00C70FE8"/>
    <w:rsid w:val="00C71269"/>
    <w:rsid w:val="00C71295"/>
    <w:rsid w:val="00C7279F"/>
    <w:rsid w:val="00C738C1"/>
    <w:rsid w:val="00C73C5C"/>
    <w:rsid w:val="00C74541"/>
    <w:rsid w:val="00C754F7"/>
    <w:rsid w:val="00C75965"/>
    <w:rsid w:val="00C75B2D"/>
    <w:rsid w:val="00C7772C"/>
    <w:rsid w:val="00C8017E"/>
    <w:rsid w:val="00C81C24"/>
    <w:rsid w:val="00C82CD4"/>
    <w:rsid w:val="00C8375D"/>
    <w:rsid w:val="00C8426C"/>
    <w:rsid w:val="00C84854"/>
    <w:rsid w:val="00C84CE5"/>
    <w:rsid w:val="00C84DF3"/>
    <w:rsid w:val="00C84FA1"/>
    <w:rsid w:val="00C86107"/>
    <w:rsid w:val="00C874EC"/>
    <w:rsid w:val="00C877B6"/>
    <w:rsid w:val="00C87A3C"/>
    <w:rsid w:val="00C87D18"/>
    <w:rsid w:val="00C87D92"/>
    <w:rsid w:val="00C90DD4"/>
    <w:rsid w:val="00C913F8"/>
    <w:rsid w:val="00C91BC4"/>
    <w:rsid w:val="00C9280B"/>
    <w:rsid w:val="00C9386F"/>
    <w:rsid w:val="00C93C94"/>
    <w:rsid w:val="00C94B47"/>
    <w:rsid w:val="00C954C0"/>
    <w:rsid w:val="00C958B9"/>
    <w:rsid w:val="00C96662"/>
    <w:rsid w:val="00C96BFF"/>
    <w:rsid w:val="00C97389"/>
    <w:rsid w:val="00C97487"/>
    <w:rsid w:val="00C97770"/>
    <w:rsid w:val="00C97DC3"/>
    <w:rsid w:val="00CA023D"/>
    <w:rsid w:val="00CA1054"/>
    <w:rsid w:val="00CA26EF"/>
    <w:rsid w:val="00CA2765"/>
    <w:rsid w:val="00CA29F7"/>
    <w:rsid w:val="00CA2CF2"/>
    <w:rsid w:val="00CA43F4"/>
    <w:rsid w:val="00CA45A1"/>
    <w:rsid w:val="00CA5161"/>
    <w:rsid w:val="00CA63D4"/>
    <w:rsid w:val="00CA674B"/>
    <w:rsid w:val="00CB05AB"/>
    <w:rsid w:val="00CB0C75"/>
    <w:rsid w:val="00CB1246"/>
    <w:rsid w:val="00CB1380"/>
    <w:rsid w:val="00CB18E2"/>
    <w:rsid w:val="00CB2866"/>
    <w:rsid w:val="00CB3FC6"/>
    <w:rsid w:val="00CB4CC6"/>
    <w:rsid w:val="00CB4F87"/>
    <w:rsid w:val="00CB4FC4"/>
    <w:rsid w:val="00CB5BD0"/>
    <w:rsid w:val="00CB5D77"/>
    <w:rsid w:val="00CB7F86"/>
    <w:rsid w:val="00CC0261"/>
    <w:rsid w:val="00CC0E5C"/>
    <w:rsid w:val="00CC1253"/>
    <w:rsid w:val="00CC25DA"/>
    <w:rsid w:val="00CC2813"/>
    <w:rsid w:val="00CC2B75"/>
    <w:rsid w:val="00CC3993"/>
    <w:rsid w:val="00CC39CB"/>
    <w:rsid w:val="00CC3BCC"/>
    <w:rsid w:val="00CC4955"/>
    <w:rsid w:val="00CC5C5D"/>
    <w:rsid w:val="00CC6027"/>
    <w:rsid w:val="00CC6205"/>
    <w:rsid w:val="00CC6255"/>
    <w:rsid w:val="00CC65C0"/>
    <w:rsid w:val="00CC7354"/>
    <w:rsid w:val="00CD0446"/>
    <w:rsid w:val="00CD10D2"/>
    <w:rsid w:val="00CD14BC"/>
    <w:rsid w:val="00CD1B98"/>
    <w:rsid w:val="00CD1D74"/>
    <w:rsid w:val="00CD2A87"/>
    <w:rsid w:val="00CD3C46"/>
    <w:rsid w:val="00CD5503"/>
    <w:rsid w:val="00CD59CE"/>
    <w:rsid w:val="00CD5A38"/>
    <w:rsid w:val="00CD6D5F"/>
    <w:rsid w:val="00CD723B"/>
    <w:rsid w:val="00CE0D7B"/>
    <w:rsid w:val="00CE1E9E"/>
    <w:rsid w:val="00CE27B3"/>
    <w:rsid w:val="00CE2F5E"/>
    <w:rsid w:val="00CE2F9E"/>
    <w:rsid w:val="00CE3CEC"/>
    <w:rsid w:val="00CE5B70"/>
    <w:rsid w:val="00CE5DD2"/>
    <w:rsid w:val="00CE6192"/>
    <w:rsid w:val="00CE6954"/>
    <w:rsid w:val="00CE77DE"/>
    <w:rsid w:val="00CE7863"/>
    <w:rsid w:val="00CE7ADA"/>
    <w:rsid w:val="00CE7FA8"/>
    <w:rsid w:val="00CF0297"/>
    <w:rsid w:val="00CF0CC7"/>
    <w:rsid w:val="00CF15AA"/>
    <w:rsid w:val="00CF1D1F"/>
    <w:rsid w:val="00CF209D"/>
    <w:rsid w:val="00CF2252"/>
    <w:rsid w:val="00CF244A"/>
    <w:rsid w:val="00CF2D8F"/>
    <w:rsid w:val="00CF2F81"/>
    <w:rsid w:val="00CF414D"/>
    <w:rsid w:val="00CF4242"/>
    <w:rsid w:val="00CF43E2"/>
    <w:rsid w:val="00CF4C02"/>
    <w:rsid w:val="00CF4CD9"/>
    <w:rsid w:val="00CF515E"/>
    <w:rsid w:val="00CF647F"/>
    <w:rsid w:val="00CF649E"/>
    <w:rsid w:val="00CF6F1F"/>
    <w:rsid w:val="00CF7961"/>
    <w:rsid w:val="00CF7D01"/>
    <w:rsid w:val="00CF7EE1"/>
    <w:rsid w:val="00D00D8C"/>
    <w:rsid w:val="00D01C11"/>
    <w:rsid w:val="00D0201B"/>
    <w:rsid w:val="00D033A0"/>
    <w:rsid w:val="00D040C0"/>
    <w:rsid w:val="00D046D8"/>
    <w:rsid w:val="00D05338"/>
    <w:rsid w:val="00D054FB"/>
    <w:rsid w:val="00D05E42"/>
    <w:rsid w:val="00D05F57"/>
    <w:rsid w:val="00D062EC"/>
    <w:rsid w:val="00D06DCE"/>
    <w:rsid w:val="00D0748D"/>
    <w:rsid w:val="00D107E9"/>
    <w:rsid w:val="00D11013"/>
    <w:rsid w:val="00D11928"/>
    <w:rsid w:val="00D1269D"/>
    <w:rsid w:val="00D137C7"/>
    <w:rsid w:val="00D13CDD"/>
    <w:rsid w:val="00D1435B"/>
    <w:rsid w:val="00D143D6"/>
    <w:rsid w:val="00D146D3"/>
    <w:rsid w:val="00D14F78"/>
    <w:rsid w:val="00D15903"/>
    <w:rsid w:val="00D16249"/>
    <w:rsid w:val="00D21261"/>
    <w:rsid w:val="00D22DE7"/>
    <w:rsid w:val="00D23207"/>
    <w:rsid w:val="00D23A9E"/>
    <w:rsid w:val="00D246AE"/>
    <w:rsid w:val="00D24A5E"/>
    <w:rsid w:val="00D252EB"/>
    <w:rsid w:val="00D26025"/>
    <w:rsid w:val="00D2714B"/>
    <w:rsid w:val="00D27367"/>
    <w:rsid w:val="00D30E61"/>
    <w:rsid w:val="00D31A52"/>
    <w:rsid w:val="00D3210A"/>
    <w:rsid w:val="00D322E9"/>
    <w:rsid w:val="00D32F7D"/>
    <w:rsid w:val="00D32FD8"/>
    <w:rsid w:val="00D33333"/>
    <w:rsid w:val="00D33A16"/>
    <w:rsid w:val="00D350EF"/>
    <w:rsid w:val="00D35AE1"/>
    <w:rsid w:val="00D35E91"/>
    <w:rsid w:val="00D370BA"/>
    <w:rsid w:val="00D3724F"/>
    <w:rsid w:val="00D41600"/>
    <w:rsid w:val="00D41874"/>
    <w:rsid w:val="00D425A9"/>
    <w:rsid w:val="00D42D8C"/>
    <w:rsid w:val="00D436D8"/>
    <w:rsid w:val="00D44022"/>
    <w:rsid w:val="00D44071"/>
    <w:rsid w:val="00D47121"/>
    <w:rsid w:val="00D473D7"/>
    <w:rsid w:val="00D47737"/>
    <w:rsid w:val="00D479EF"/>
    <w:rsid w:val="00D47B87"/>
    <w:rsid w:val="00D50046"/>
    <w:rsid w:val="00D519AC"/>
    <w:rsid w:val="00D51F85"/>
    <w:rsid w:val="00D520D5"/>
    <w:rsid w:val="00D52541"/>
    <w:rsid w:val="00D52CDC"/>
    <w:rsid w:val="00D53A5F"/>
    <w:rsid w:val="00D54054"/>
    <w:rsid w:val="00D543FA"/>
    <w:rsid w:val="00D54832"/>
    <w:rsid w:val="00D55D8D"/>
    <w:rsid w:val="00D562FC"/>
    <w:rsid w:val="00D573AD"/>
    <w:rsid w:val="00D57A3C"/>
    <w:rsid w:val="00D60253"/>
    <w:rsid w:val="00D60A6F"/>
    <w:rsid w:val="00D60EA4"/>
    <w:rsid w:val="00D6107A"/>
    <w:rsid w:val="00D612CF"/>
    <w:rsid w:val="00D61FB7"/>
    <w:rsid w:val="00D62203"/>
    <w:rsid w:val="00D62EE1"/>
    <w:rsid w:val="00D6346A"/>
    <w:rsid w:val="00D6370D"/>
    <w:rsid w:val="00D64F8F"/>
    <w:rsid w:val="00D6545A"/>
    <w:rsid w:val="00D669A2"/>
    <w:rsid w:val="00D66BCE"/>
    <w:rsid w:val="00D670E1"/>
    <w:rsid w:val="00D67B2A"/>
    <w:rsid w:val="00D71AE7"/>
    <w:rsid w:val="00D72366"/>
    <w:rsid w:val="00D727AB"/>
    <w:rsid w:val="00D72C63"/>
    <w:rsid w:val="00D730F0"/>
    <w:rsid w:val="00D7417D"/>
    <w:rsid w:val="00D74304"/>
    <w:rsid w:val="00D7522E"/>
    <w:rsid w:val="00D75486"/>
    <w:rsid w:val="00D75C93"/>
    <w:rsid w:val="00D76AD1"/>
    <w:rsid w:val="00D77570"/>
    <w:rsid w:val="00D80EC7"/>
    <w:rsid w:val="00D813F8"/>
    <w:rsid w:val="00D81E0E"/>
    <w:rsid w:val="00D82CB9"/>
    <w:rsid w:val="00D8492B"/>
    <w:rsid w:val="00D8590C"/>
    <w:rsid w:val="00D85E93"/>
    <w:rsid w:val="00D860F8"/>
    <w:rsid w:val="00D87DC0"/>
    <w:rsid w:val="00D87F77"/>
    <w:rsid w:val="00D911A4"/>
    <w:rsid w:val="00D9141A"/>
    <w:rsid w:val="00D91457"/>
    <w:rsid w:val="00D92334"/>
    <w:rsid w:val="00D93EED"/>
    <w:rsid w:val="00D94C7E"/>
    <w:rsid w:val="00D95491"/>
    <w:rsid w:val="00D977B0"/>
    <w:rsid w:val="00DA0F34"/>
    <w:rsid w:val="00DA1C2F"/>
    <w:rsid w:val="00DA1D33"/>
    <w:rsid w:val="00DA1F2E"/>
    <w:rsid w:val="00DA2351"/>
    <w:rsid w:val="00DA2B2C"/>
    <w:rsid w:val="00DA2CA9"/>
    <w:rsid w:val="00DA31E7"/>
    <w:rsid w:val="00DA3282"/>
    <w:rsid w:val="00DA45A6"/>
    <w:rsid w:val="00DA49CC"/>
    <w:rsid w:val="00DA514A"/>
    <w:rsid w:val="00DA6077"/>
    <w:rsid w:val="00DA62D0"/>
    <w:rsid w:val="00DA7073"/>
    <w:rsid w:val="00DA7D01"/>
    <w:rsid w:val="00DB1211"/>
    <w:rsid w:val="00DB1AB4"/>
    <w:rsid w:val="00DB1BFC"/>
    <w:rsid w:val="00DB2650"/>
    <w:rsid w:val="00DB2CCE"/>
    <w:rsid w:val="00DB3370"/>
    <w:rsid w:val="00DB5715"/>
    <w:rsid w:val="00DB5A87"/>
    <w:rsid w:val="00DB68C1"/>
    <w:rsid w:val="00DC02EF"/>
    <w:rsid w:val="00DC049C"/>
    <w:rsid w:val="00DC0BFE"/>
    <w:rsid w:val="00DC0C6F"/>
    <w:rsid w:val="00DC164F"/>
    <w:rsid w:val="00DC167C"/>
    <w:rsid w:val="00DC1B6F"/>
    <w:rsid w:val="00DC2026"/>
    <w:rsid w:val="00DC2AAE"/>
    <w:rsid w:val="00DC2D76"/>
    <w:rsid w:val="00DC6910"/>
    <w:rsid w:val="00DC6B73"/>
    <w:rsid w:val="00DC7B29"/>
    <w:rsid w:val="00DD0872"/>
    <w:rsid w:val="00DD0CE3"/>
    <w:rsid w:val="00DD2FA1"/>
    <w:rsid w:val="00DD44B3"/>
    <w:rsid w:val="00DD46E4"/>
    <w:rsid w:val="00DD4F34"/>
    <w:rsid w:val="00DD7063"/>
    <w:rsid w:val="00DE06E9"/>
    <w:rsid w:val="00DE1247"/>
    <w:rsid w:val="00DE12F0"/>
    <w:rsid w:val="00DE1566"/>
    <w:rsid w:val="00DE170C"/>
    <w:rsid w:val="00DE2305"/>
    <w:rsid w:val="00DE2BCC"/>
    <w:rsid w:val="00DE2BF5"/>
    <w:rsid w:val="00DE2D0E"/>
    <w:rsid w:val="00DE2E9B"/>
    <w:rsid w:val="00DE5233"/>
    <w:rsid w:val="00DE62CE"/>
    <w:rsid w:val="00DE6521"/>
    <w:rsid w:val="00DE69D7"/>
    <w:rsid w:val="00DE6EB8"/>
    <w:rsid w:val="00DE6F7D"/>
    <w:rsid w:val="00DE74FF"/>
    <w:rsid w:val="00DF025F"/>
    <w:rsid w:val="00DF2A1A"/>
    <w:rsid w:val="00DF2C0B"/>
    <w:rsid w:val="00DF316D"/>
    <w:rsid w:val="00DF4DEF"/>
    <w:rsid w:val="00DF546A"/>
    <w:rsid w:val="00DF6F52"/>
    <w:rsid w:val="00DF73B8"/>
    <w:rsid w:val="00DF77BC"/>
    <w:rsid w:val="00DF7FFC"/>
    <w:rsid w:val="00E001DE"/>
    <w:rsid w:val="00E00B60"/>
    <w:rsid w:val="00E00C37"/>
    <w:rsid w:val="00E02405"/>
    <w:rsid w:val="00E030C6"/>
    <w:rsid w:val="00E04986"/>
    <w:rsid w:val="00E04B60"/>
    <w:rsid w:val="00E04D80"/>
    <w:rsid w:val="00E06A64"/>
    <w:rsid w:val="00E06D25"/>
    <w:rsid w:val="00E079D8"/>
    <w:rsid w:val="00E10149"/>
    <w:rsid w:val="00E10FDE"/>
    <w:rsid w:val="00E1105A"/>
    <w:rsid w:val="00E120B0"/>
    <w:rsid w:val="00E123AE"/>
    <w:rsid w:val="00E1532D"/>
    <w:rsid w:val="00E158FD"/>
    <w:rsid w:val="00E15FD9"/>
    <w:rsid w:val="00E16181"/>
    <w:rsid w:val="00E16DE8"/>
    <w:rsid w:val="00E170E9"/>
    <w:rsid w:val="00E2078A"/>
    <w:rsid w:val="00E21E1B"/>
    <w:rsid w:val="00E22061"/>
    <w:rsid w:val="00E22563"/>
    <w:rsid w:val="00E2325A"/>
    <w:rsid w:val="00E233F4"/>
    <w:rsid w:val="00E25153"/>
    <w:rsid w:val="00E25686"/>
    <w:rsid w:val="00E25F93"/>
    <w:rsid w:val="00E263A1"/>
    <w:rsid w:val="00E3007F"/>
    <w:rsid w:val="00E30B12"/>
    <w:rsid w:val="00E31530"/>
    <w:rsid w:val="00E32539"/>
    <w:rsid w:val="00E33528"/>
    <w:rsid w:val="00E3553B"/>
    <w:rsid w:val="00E35CB4"/>
    <w:rsid w:val="00E36052"/>
    <w:rsid w:val="00E360DF"/>
    <w:rsid w:val="00E362E7"/>
    <w:rsid w:val="00E37028"/>
    <w:rsid w:val="00E414CC"/>
    <w:rsid w:val="00E41825"/>
    <w:rsid w:val="00E427D1"/>
    <w:rsid w:val="00E43237"/>
    <w:rsid w:val="00E44176"/>
    <w:rsid w:val="00E4431E"/>
    <w:rsid w:val="00E447C3"/>
    <w:rsid w:val="00E4503C"/>
    <w:rsid w:val="00E45927"/>
    <w:rsid w:val="00E4728D"/>
    <w:rsid w:val="00E47B03"/>
    <w:rsid w:val="00E513E8"/>
    <w:rsid w:val="00E52D68"/>
    <w:rsid w:val="00E53B6B"/>
    <w:rsid w:val="00E53D26"/>
    <w:rsid w:val="00E54C36"/>
    <w:rsid w:val="00E556FF"/>
    <w:rsid w:val="00E55A6D"/>
    <w:rsid w:val="00E56325"/>
    <w:rsid w:val="00E57161"/>
    <w:rsid w:val="00E571DC"/>
    <w:rsid w:val="00E576FA"/>
    <w:rsid w:val="00E60C11"/>
    <w:rsid w:val="00E62480"/>
    <w:rsid w:val="00E632E9"/>
    <w:rsid w:val="00E63A74"/>
    <w:rsid w:val="00E63DE9"/>
    <w:rsid w:val="00E644D9"/>
    <w:rsid w:val="00E657BD"/>
    <w:rsid w:val="00E65C61"/>
    <w:rsid w:val="00E7136C"/>
    <w:rsid w:val="00E72596"/>
    <w:rsid w:val="00E72671"/>
    <w:rsid w:val="00E72946"/>
    <w:rsid w:val="00E73D5F"/>
    <w:rsid w:val="00E74205"/>
    <w:rsid w:val="00E7451E"/>
    <w:rsid w:val="00E75C83"/>
    <w:rsid w:val="00E76135"/>
    <w:rsid w:val="00E806F2"/>
    <w:rsid w:val="00E80AFF"/>
    <w:rsid w:val="00E80D42"/>
    <w:rsid w:val="00E80FC4"/>
    <w:rsid w:val="00E82690"/>
    <w:rsid w:val="00E832B5"/>
    <w:rsid w:val="00E844B6"/>
    <w:rsid w:val="00E85BCB"/>
    <w:rsid w:val="00E86047"/>
    <w:rsid w:val="00E86077"/>
    <w:rsid w:val="00E8672B"/>
    <w:rsid w:val="00E8691D"/>
    <w:rsid w:val="00E86E51"/>
    <w:rsid w:val="00E87845"/>
    <w:rsid w:val="00E91BC2"/>
    <w:rsid w:val="00E93982"/>
    <w:rsid w:val="00E9573D"/>
    <w:rsid w:val="00E9636F"/>
    <w:rsid w:val="00E9717B"/>
    <w:rsid w:val="00E9786C"/>
    <w:rsid w:val="00EA14B1"/>
    <w:rsid w:val="00EA1D8B"/>
    <w:rsid w:val="00EA35D3"/>
    <w:rsid w:val="00EA4F08"/>
    <w:rsid w:val="00EA58B3"/>
    <w:rsid w:val="00EA5FC4"/>
    <w:rsid w:val="00EA7AF4"/>
    <w:rsid w:val="00EA7F20"/>
    <w:rsid w:val="00EA7F3C"/>
    <w:rsid w:val="00EB11A7"/>
    <w:rsid w:val="00EB2D7A"/>
    <w:rsid w:val="00EB34F2"/>
    <w:rsid w:val="00EB361B"/>
    <w:rsid w:val="00EB43D6"/>
    <w:rsid w:val="00EB5095"/>
    <w:rsid w:val="00EB661B"/>
    <w:rsid w:val="00EB6827"/>
    <w:rsid w:val="00EB691C"/>
    <w:rsid w:val="00EB6CA6"/>
    <w:rsid w:val="00EB6D20"/>
    <w:rsid w:val="00EB7110"/>
    <w:rsid w:val="00EB7C6D"/>
    <w:rsid w:val="00EB7EB9"/>
    <w:rsid w:val="00EC04A9"/>
    <w:rsid w:val="00EC1287"/>
    <w:rsid w:val="00EC12A7"/>
    <w:rsid w:val="00EC2560"/>
    <w:rsid w:val="00EC28B4"/>
    <w:rsid w:val="00EC3A2B"/>
    <w:rsid w:val="00EC3E19"/>
    <w:rsid w:val="00EC4108"/>
    <w:rsid w:val="00EC4535"/>
    <w:rsid w:val="00EC49F9"/>
    <w:rsid w:val="00EC580B"/>
    <w:rsid w:val="00EC5B17"/>
    <w:rsid w:val="00EC5EE0"/>
    <w:rsid w:val="00EC67F6"/>
    <w:rsid w:val="00EC71A5"/>
    <w:rsid w:val="00EC7678"/>
    <w:rsid w:val="00EC77B7"/>
    <w:rsid w:val="00ED0481"/>
    <w:rsid w:val="00ED0D9A"/>
    <w:rsid w:val="00ED1BC7"/>
    <w:rsid w:val="00ED3C95"/>
    <w:rsid w:val="00ED449E"/>
    <w:rsid w:val="00ED4A73"/>
    <w:rsid w:val="00ED4B2E"/>
    <w:rsid w:val="00ED5BDA"/>
    <w:rsid w:val="00ED5ED5"/>
    <w:rsid w:val="00ED70B6"/>
    <w:rsid w:val="00ED75EF"/>
    <w:rsid w:val="00ED79A8"/>
    <w:rsid w:val="00EE0029"/>
    <w:rsid w:val="00EE0395"/>
    <w:rsid w:val="00EE0C81"/>
    <w:rsid w:val="00EE0D59"/>
    <w:rsid w:val="00EE1444"/>
    <w:rsid w:val="00EE229A"/>
    <w:rsid w:val="00EE3571"/>
    <w:rsid w:val="00EE37F3"/>
    <w:rsid w:val="00EE3827"/>
    <w:rsid w:val="00EE3974"/>
    <w:rsid w:val="00EE4831"/>
    <w:rsid w:val="00EE4E8B"/>
    <w:rsid w:val="00EE57F4"/>
    <w:rsid w:val="00EE614B"/>
    <w:rsid w:val="00EE6332"/>
    <w:rsid w:val="00EE776F"/>
    <w:rsid w:val="00EE7F3C"/>
    <w:rsid w:val="00EF0818"/>
    <w:rsid w:val="00EF255A"/>
    <w:rsid w:val="00EF33BE"/>
    <w:rsid w:val="00EF384B"/>
    <w:rsid w:val="00EF5317"/>
    <w:rsid w:val="00EF54CA"/>
    <w:rsid w:val="00EF5D6F"/>
    <w:rsid w:val="00EF68A2"/>
    <w:rsid w:val="00EF6993"/>
    <w:rsid w:val="00F01997"/>
    <w:rsid w:val="00F02B0F"/>
    <w:rsid w:val="00F04E3A"/>
    <w:rsid w:val="00F04E6F"/>
    <w:rsid w:val="00F04E70"/>
    <w:rsid w:val="00F075A8"/>
    <w:rsid w:val="00F07B97"/>
    <w:rsid w:val="00F07BCC"/>
    <w:rsid w:val="00F07C83"/>
    <w:rsid w:val="00F10127"/>
    <w:rsid w:val="00F1033A"/>
    <w:rsid w:val="00F10425"/>
    <w:rsid w:val="00F10506"/>
    <w:rsid w:val="00F11431"/>
    <w:rsid w:val="00F1200B"/>
    <w:rsid w:val="00F125DA"/>
    <w:rsid w:val="00F12A62"/>
    <w:rsid w:val="00F12DD3"/>
    <w:rsid w:val="00F133DC"/>
    <w:rsid w:val="00F1640C"/>
    <w:rsid w:val="00F16BFE"/>
    <w:rsid w:val="00F16D6C"/>
    <w:rsid w:val="00F201D2"/>
    <w:rsid w:val="00F2024F"/>
    <w:rsid w:val="00F20A24"/>
    <w:rsid w:val="00F21A1C"/>
    <w:rsid w:val="00F21AF3"/>
    <w:rsid w:val="00F225B3"/>
    <w:rsid w:val="00F22893"/>
    <w:rsid w:val="00F22AC2"/>
    <w:rsid w:val="00F22E02"/>
    <w:rsid w:val="00F2352C"/>
    <w:rsid w:val="00F24B1F"/>
    <w:rsid w:val="00F24CBF"/>
    <w:rsid w:val="00F260B4"/>
    <w:rsid w:val="00F2710F"/>
    <w:rsid w:val="00F271F8"/>
    <w:rsid w:val="00F27FD0"/>
    <w:rsid w:val="00F30180"/>
    <w:rsid w:val="00F302AE"/>
    <w:rsid w:val="00F3122A"/>
    <w:rsid w:val="00F3125D"/>
    <w:rsid w:val="00F3134E"/>
    <w:rsid w:val="00F31AF9"/>
    <w:rsid w:val="00F32308"/>
    <w:rsid w:val="00F323C7"/>
    <w:rsid w:val="00F336A9"/>
    <w:rsid w:val="00F339D2"/>
    <w:rsid w:val="00F33B4F"/>
    <w:rsid w:val="00F3416B"/>
    <w:rsid w:val="00F347BE"/>
    <w:rsid w:val="00F349A2"/>
    <w:rsid w:val="00F370D0"/>
    <w:rsid w:val="00F37B2C"/>
    <w:rsid w:val="00F40A1F"/>
    <w:rsid w:val="00F416EF"/>
    <w:rsid w:val="00F44260"/>
    <w:rsid w:val="00F451CB"/>
    <w:rsid w:val="00F458F4"/>
    <w:rsid w:val="00F460DD"/>
    <w:rsid w:val="00F46718"/>
    <w:rsid w:val="00F46DE2"/>
    <w:rsid w:val="00F476A9"/>
    <w:rsid w:val="00F47EEA"/>
    <w:rsid w:val="00F50250"/>
    <w:rsid w:val="00F50490"/>
    <w:rsid w:val="00F50DA4"/>
    <w:rsid w:val="00F50EE7"/>
    <w:rsid w:val="00F51289"/>
    <w:rsid w:val="00F52700"/>
    <w:rsid w:val="00F534BA"/>
    <w:rsid w:val="00F5468E"/>
    <w:rsid w:val="00F5470E"/>
    <w:rsid w:val="00F556A3"/>
    <w:rsid w:val="00F55A35"/>
    <w:rsid w:val="00F56B56"/>
    <w:rsid w:val="00F570B5"/>
    <w:rsid w:val="00F572A3"/>
    <w:rsid w:val="00F57861"/>
    <w:rsid w:val="00F60327"/>
    <w:rsid w:val="00F616D9"/>
    <w:rsid w:val="00F63480"/>
    <w:rsid w:val="00F6562E"/>
    <w:rsid w:val="00F65817"/>
    <w:rsid w:val="00F66454"/>
    <w:rsid w:val="00F6662E"/>
    <w:rsid w:val="00F67068"/>
    <w:rsid w:val="00F67505"/>
    <w:rsid w:val="00F70683"/>
    <w:rsid w:val="00F71034"/>
    <w:rsid w:val="00F712DF"/>
    <w:rsid w:val="00F724C4"/>
    <w:rsid w:val="00F72A85"/>
    <w:rsid w:val="00F73004"/>
    <w:rsid w:val="00F73CF2"/>
    <w:rsid w:val="00F755F4"/>
    <w:rsid w:val="00F75F2C"/>
    <w:rsid w:val="00F76CC2"/>
    <w:rsid w:val="00F77783"/>
    <w:rsid w:val="00F77AAC"/>
    <w:rsid w:val="00F77DE9"/>
    <w:rsid w:val="00F811E6"/>
    <w:rsid w:val="00F8294F"/>
    <w:rsid w:val="00F82C4E"/>
    <w:rsid w:val="00F83D66"/>
    <w:rsid w:val="00F8448C"/>
    <w:rsid w:val="00F84646"/>
    <w:rsid w:val="00F848F3"/>
    <w:rsid w:val="00F85EA4"/>
    <w:rsid w:val="00F866F9"/>
    <w:rsid w:val="00F869AB"/>
    <w:rsid w:val="00F86ED0"/>
    <w:rsid w:val="00F87A61"/>
    <w:rsid w:val="00F90EEC"/>
    <w:rsid w:val="00F9111A"/>
    <w:rsid w:val="00F92097"/>
    <w:rsid w:val="00F924C8"/>
    <w:rsid w:val="00F9397F"/>
    <w:rsid w:val="00F948F7"/>
    <w:rsid w:val="00F9571E"/>
    <w:rsid w:val="00F97434"/>
    <w:rsid w:val="00F9752D"/>
    <w:rsid w:val="00FA0AC2"/>
    <w:rsid w:val="00FA156D"/>
    <w:rsid w:val="00FA1B39"/>
    <w:rsid w:val="00FA1FD2"/>
    <w:rsid w:val="00FA239E"/>
    <w:rsid w:val="00FA322E"/>
    <w:rsid w:val="00FA3E49"/>
    <w:rsid w:val="00FA476E"/>
    <w:rsid w:val="00FA59F8"/>
    <w:rsid w:val="00FA6820"/>
    <w:rsid w:val="00FA69B7"/>
    <w:rsid w:val="00FA6A8E"/>
    <w:rsid w:val="00FA6FB7"/>
    <w:rsid w:val="00FA7ACD"/>
    <w:rsid w:val="00FB0520"/>
    <w:rsid w:val="00FB08FB"/>
    <w:rsid w:val="00FB1931"/>
    <w:rsid w:val="00FB297B"/>
    <w:rsid w:val="00FB2FFE"/>
    <w:rsid w:val="00FB4176"/>
    <w:rsid w:val="00FB52AF"/>
    <w:rsid w:val="00FB5550"/>
    <w:rsid w:val="00FB5D55"/>
    <w:rsid w:val="00FB5F8A"/>
    <w:rsid w:val="00FB65D4"/>
    <w:rsid w:val="00FB6CED"/>
    <w:rsid w:val="00FB7DF8"/>
    <w:rsid w:val="00FC0C46"/>
    <w:rsid w:val="00FC122A"/>
    <w:rsid w:val="00FC1475"/>
    <w:rsid w:val="00FC1BEB"/>
    <w:rsid w:val="00FC256B"/>
    <w:rsid w:val="00FC29D6"/>
    <w:rsid w:val="00FC3543"/>
    <w:rsid w:val="00FC3753"/>
    <w:rsid w:val="00FC38EF"/>
    <w:rsid w:val="00FC3F6C"/>
    <w:rsid w:val="00FC42FA"/>
    <w:rsid w:val="00FC4FDF"/>
    <w:rsid w:val="00FC576E"/>
    <w:rsid w:val="00FC5D2E"/>
    <w:rsid w:val="00FC6080"/>
    <w:rsid w:val="00FC7034"/>
    <w:rsid w:val="00FC70BA"/>
    <w:rsid w:val="00FC767E"/>
    <w:rsid w:val="00FC7CED"/>
    <w:rsid w:val="00FD0D0E"/>
    <w:rsid w:val="00FD101C"/>
    <w:rsid w:val="00FD29D3"/>
    <w:rsid w:val="00FD3747"/>
    <w:rsid w:val="00FD52B6"/>
    <w:rsid w:val="00FD5CD1"/>
    <w:rsid w:val="00FE0053"/>
    <w:rsid w:val="00FE0461"/>
    <w:rsid w:val="00FE0476"/>
    <w:rsid w:val="00FE0FD5"/>
    <w:rsid w:val="00FE111A"/>
    <w:rsid w:val="00FE1406"/>
    <w:rsid w:val="00FE16E8"/>
    <w:rsid w:val="00FE1E87"/>
    <w:rsid w:val="00FE2307"/>
    <w:rsid w:val="00FE2564"/>
    <w:rsid w:val="00FE2E11"/>
    <w:rsid w:val="00FE3D21"/>
    <w:rsid w:val="00FE4CD1"/>
    <w:rsid w:val="00FE5247"/>
    <w:rsid w:val="00FE5B54"/>
    <w:rsid w:val="00FE65B0"/>
    <w:rsid w:val="00FE6ED8"/>
    <w:rsid w:val="00FE7721"/>
    <w:rsid w:val="00FE7D8E"/>
    <w:rsid w:val="00FF1AB5"/>
    <w:rsid w:val="00FF2D4E"/>
    <w:rsid w:val="00FF449C"/>
    <w:rsid w:val="00FF449D"/>
    <w:rsid w:val="00FF45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A1762"/>
    <w:rPr>
      <w:rFonts w:ascii="Times New Roman" w:hAnsi="Times New Roman"/>
      <w:sz w:val="20"/>
      <w:szCs w:val="20"/>
    </w:rPr>
  </w:style>
  <w:style w:type="paragraph" w:styleId="Heading1">
    <w:name w:val="heading 1"/>
    <w:basedOn w:val="Normal"/>
    <w:next w:val="Normal"/>
    <w:link w:val="Heading1Char"/>
    <w:uiPriority w:val="99"/>
    <w:qFormat/>
    <w:rsid w:val="00FC1BEB"/>
    <w:pPr>
      <w:keepNext/>
      <w:numPr>
        <w:numId w:val="2"/>
      </w:numPr>
      <w:tabs>
        <w:tab w:val="num" w:pos="720"/>
      </w:tabs>
      <w:ind w:left="1004"/>
      <w:jc w:val="center"/>
      <w:outlineLvl w:val="0"/>
    </w:pPr>
    <w:rPr>
      <w:b/>
      <w:sz w:val="24"/>
    </w:rPr>
  </w:style>
  <w:style w:type="paragraph" w:styleId="Heading2">
    <w:name w:val="heading 2"/>
    <w:basedOn w:val="Normal"/>
    <w:next w:val="Normal"/>
    <w:link w:val="Heading2Char"/>
    <w:uiPriority w:val="99"/>
    <w:qFormat/>
    <w:rsid w:val="00FC1BEB"/>
    <w:pPr>
      <w:keepNext/>
      <w:jc w:val="center"/>
      <w:outlineLvl w:val="1"/>
    </w:pPr>
    <w:rPr>
      <w:b/>
    </w:rPr>
  </w:style>
  <w:style w:type="paragraph" w:styleId="Heading3">
    <w:name w:val="heading 3"/>
    <w:basedOn w:val="Normal"/>
    <w:next w:val="Normal"/>
    <w:link w:val="Heading3Char"/>
    <w:uiPriority w:val="99"/>
    <w:qFormat/>
    <w:rsid w:val="00FC1BEB"/>
    <w:pPr>
      <w:keepNext/>
      <w:jc w:val="center"/>
      <w:outlineLvl w:val="2"/>
    </w:pPr>
    <w:rPr>
      <w:b/>
    </w:rPr>
  </w:style>
  <w:style w:type="paragraph" w:styleId="Heading4">
    <w:name w:val="heading 4"/>
    <w:basedOn w:val="Normal"/>
    <w:next w:val="Normal"/>
    <w:link w:val="Heading4Char"/>
    <w:uiPriority w:val="99"/>
    <w:qFormat/>
    <w:rsid w:val="00FC1BEB"/>
    <w:pPr>
      <w:keepNext/>
      <w:jc w:val="center"/>
      <w:outlineLvl w:val="3"/>
    </w:pPr>
  </w:style>
  <w:style w:type="paragraph" w:styleId="Heading5">
    <w:name w:val="heading 5"/>
    <w:basedOn w:val="Normal"/>
    <w:next w:val="Normal"/>
    <w:link w:val="Heading5Char"/>
    <w:uiPriority w:val="99"/>
    <w:qFormat/>
    <w:rsid w:val="00FC1BEB"/>
    <w:pPr>
      <w:keepNext/>
      <w:jc w:val="right"/>
      <w:outlineLvl w:val="4"/>
    </w:pPr>
    <w:rPr>
      <w:b/>
    </w:rPr>
  </w:style>
  <w:style w:type="paragraph" w:styleId="Heading6">
    <w:name w:val="heading 6"/>
    <w:basedOn w:val="Normal"/>
    <w:next w:val="Normal"/>
    <w:link w:val="Heading6Char"/>
    <w:uiPriority w:val="99"/>
    <w:qFormat/>
    <w:rsid w:val="00FC1BEB"/>
    <w:pPr>
      <w:keepNext/>
      <w:outlineLvl w:val="5"/>
    </w:pPr>
  </w:style>
  <w:style w:type="paragraph" w:styleId="Heading7">
    <w:name w:val="heading 7"/>
    <w:basedOn w:val="Normal"/>
    <w:next w:val="Normal"/>
    <w:link w:val="Heading7Char"/>
    <w:uiPriority w:val="99"/>
    <w:qFormat/>
    <w:rsid w:val="00FC1BEB"/>
    <w:pPr>
      <w:keepNext/>
      <w:numPr>
        <w:numId w:val="1"/>
      </w:numPr>
      <w:shd w:val="clear" w:color="auto" w:fill="FFFFFF"/>
      <w:tabs>
        <w:tab w:val="num" w:pos="720"/>
      </w:tabs>
      <w:spacing w:before="256"/>
      <w:jc w:val="both"/>
      <w:outlineLvl w:val="6"/>
    </w:pPr>
    <w:rPr>
      <w:b/>
      <w:color w:val="000000"/>
      <w:spacing w:val="2"/>
      <w:sz w:val="28"/>
    </w:rPr>
  </w:style>
  <w:style w:type="paragraph" w:styleId="Heading8">
    <w:name w:val="heading 8"/>
    <w:basedOn w:val="Normal"/>
    <w:next w:val="Normal"/>
    <w:link w:val="Heading8Char"/>
    <w:uiPriority w:val="99"/>
    <w:qFormat/>
    <w:rsid w:val="00FC1BEB"/>
    <w:pPr>
      <w:keepNext/>
      <w:ind w:firstLine="720"/>
      <w:jc w:val="both"/>
      <w:outlineLvl w:val="7"/>
    </w:pPr>
    <w:rPr>
      <w:b/>
    </w:rPr>
  </w:style>
  <w:style w:type="paragraph" w:styleId="Heading9">
    <w:name w:val="heading 9"/>
    <w:basedOn w:val="Normal"/>
    <w:next w:val="Normal"/>
    <w:link w:val="Heading9Char"/>
    <w:uiPriority w:val="99"/>
    <w:qFormat/>
    <w:rsid w:val="00FC1BEB"/>
    <w:pPr>
      <w:keepNext/>
      <w:outlineLvl w:val="8"/>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1BEB"/>
    <w:rPr>
      <w:rFonts w:ascii="Times New Roman" w:hAnsi="Times New Roman" w:cs="Times New Roman"/>
      <w:b/>
      <w:sz w:val="24"/>
    </w:rPr>
  </w:style>
  <w:style w:type="character" w:customStyle="1" w:styleId="Heading2Char">
    <w:name w:val="Heading 2 Char"/>
    <w:basedOn w:val="DefaultParagraphFont"/>
    <w:link w:val="Heading2"/>
    <w:uiPriority w:val="99"/>
    <w:locked/>
    <w:rsid w:val="00FC1BEB"/>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FC1BEB"/>
    <w:rPr>
      <w:rFonts w:ascii="Times New Roman" w:hAnsi="Times New Roman" w:cs="Times New Roman"/>
      <w:b/>
      <w:sz w:val="20"/>
      <w:lang w:eastAsia="ru-RU"/>
    </w:rPr>
  </w:style>
  <w:style w:type="character" w:customStyle="1" w:styleId="Heading4Char">
    <w:name w:val="Heading 4 Char"/>
    <w:basedOn w:val="DefaultParagraphFont"/>
    <w:link w:val="Heading4"/>
    <w:uiPriority w:val="99"/>
    <w:locked/>
    <w:rsid w:val="00FC1BEB"/>
    <w:rPr>
      <w:rFonts w:ascii="Times New Roman" w:hAnsi="Times New Roman" w:cs="Times New Roman"/>
      <w:sz w:val="20"/>
      <w:lang w:eastAsia="ru-RU"/>
    </w:rPr>
  </w:style>
  <w:style w:type="character" w:customStyle="1" w:styleId="Heading5Char">
    <w:name w:val="Heading 5 Char"/>
    <w:basedOn w:val="DefaultParagraphFont"/>
    <w:link w:val="Heading5"/>
    <w:uiPriority w:val="99"/>
    <w:locked/>
    <w:rsid w:val="00FC1BEB"/>
    <w:rPr>
      <w:rFonts w:ascii="Times New Roman" w:hAnsi="Times New Roman" w:cs="Times New Roman"/>
      <w:b/>
      <w:sz w:val="20"/>
      <w:lang w:eastAsia="ru-RU"/>
    </w:rPr>
  </w:style>
  <w:style w:type="character" w:customStyle="1" w:styleId="Heading6Char">
    <w:name w:val="Heading 6 Char"/>
    <w:basedOn w:val="DefaultParagraphFont"/>
    <w:link w:val="Heading6"/>
    <w:uiPriority w:val="99"/>
    <w:locked/>
    <w:rsid w:val="00FC1BEB"/>
    <w:rPr>
      <w:rFonts w:ascii="Times New Roman" w:hAnsi="Times New Roman" w:cs="Times New Roman"/>
      <w:sz w:val="20"/>
      <w:lang w:eastAsia="ru-RU"/>
    </w:rPr>
  </w:style>
  <w:style w:type="character" w:customStyle="1" w:styleId="Heading7Char">
    <w:name w:val="Heading 7 Char"/>
    <w:basedOn w:val="DefaultParagraphFont"/>
    <w:link w:val="Heading7"/>
    <w:uiPriority w:val="99"/>
    <w:locked/>
    <w:rsid w:val="00FC1BEB"/>
    <w:rPr>
      <w:rFonts w:ascii="Times New Roman" w:hAnsi="Times New Roman" w:cs="Times New Roman"/>
      <w:b/>
      <w:color w:val="000000"/>
      <w:spacing w:val="2"/>
      <w:sz w:val="28"/>
      <w:shd w:val="clear" w:color="auto" w:fill="FFFFFF"/>
    </w:rPr>
  </w:style>
  <w:style w:type="character" w:customStyle="1" w:styleId="Heading8Char">
    <w:name w:val="Heading 8 Char"/>
    <w:basedOn w:val="DefaultParagraphFont"/>
    <w:link w:val="Heading8"/>
    <w:uiPriority w:val="99"/>
    <w:locked/>
    <w:rsid w:val="00FC1BEB"/>
    <w:rPr>
      <w:rFonts w:ascii="Times New Roman" w:hAnsi="Times New Roman" w:cs="Times New Roman"/>
      <w:b/>
      <w:sz w:val="20"/>
      <w:lang w:eastAsia="ru-RU"/>
    </w:rPr>
  </w:style>
  <w:style w:type="character" w:customStyle="1" w:styleId="Heading9Char">
    <w:name w:val="Heading 9 Char"/>
    <w:basedOn w:val="DefaultParagraphFont"/>
    <w:link w:val="Heading9"/>
    <w:uiPriority w:val="99"/>
    <w:locked/>
    <w:rsid w:val="00FC1BEB"/>
    <w:rPr>
      <w:rFonts w:ascii="Times New Roman" w:hAnsi="Times New Roman" w:cs="Times New Roman"/>
      <w:b/>
      <w:sz w:val="20"/>
      <w:lang w:eastAsia="ru-RU"/>
    </w:rPr>
  </w:style>
  <w:style w:type="paragraph" w:customStyle="1" w:styleId="a0">
    <w:name w:val="Мой"/>
    <w:basedOn w:val="Normal"/>
    <w:uiPriority w:val="99"/>
    <w:rsid w:val="00FC1BEB"/>
    <w:pPr>
      <w:ind w:firstLine="720"/>
    </w:pPr>
    <w:rPr>
      <w:rFonts w:eastAsia="Batang"/>
      <w:sz w:val="28"/>
    </w:rPr>
  </w:style>
  <w:style w:type="paragraph" w:styleId="BodyTextIndent2">
    <w:name w:val="Body Text Indent 2"/>
    <w:basedOn w:val="Normal"/>
    <w:link w:val="BodyTextIndent2Char"/>
    <w:uiPriority w:val="99"/>
    <w:rsid w:val="00FC1BEB"/>
    <w:pPr>
      <w:shd w:val="clear" w:color="auto" w:fill="FFFFFF"/>
      <w:ind w:firstLine="720"/>
      <w:jc w:val="both"/>
    </w:pPr>
    <w:rPr>
      <w:color w:val="000000"/>
    </w:rPr>
  </w:style>
  <w:style w:type="character" w:customStyle="1" w:styleId="BodyTextIndent2Char">
    <w:name w:val="Body Text Indent 2 Char"/>
    <w:basedOn w:val="DefaultParagraphFont"/>
    <w:link w:val="BodyTextIndent2"/>
    <w:uiPriority w:val="99"/>
    <w:locked/>
    <w:rsid w:val="00FC1BEB"/>
    <w:rPr>
      <w:rFonts w:ascii="Times New Roman" w:hAnsi="Times New Roman" w:cs="Times New Roman"/>
      <w:color w:val="000000"/>
      <w:sz w:val="20"/>
      <w:shd w:val="clear" w:color="auto" w:fill="FFFFFF"/>
      <w:lang w:eastAsia="ru-RU"/>
    </w:rPr>
  </w:style>
  <w:style w:type="paragraph" w:customStyle="1" w:styleId="10">
    <w:name w:val="Обычный1"/>
    <w:uiPriority w:val="99"/>
    <w:rsid w:val="00FC1BEB"/>
    <w:pPr>
      <w:widowControl w:val="0"/>
      <w:spacing w:line="260" w:lineRule="auto"/>
      <w:ind w:firstLine="400"/>
    </w:pPr>
    <w:rPr>
      <w:rFonts w:ascii="Times New Roman" w:hAnsi="Times New Roman"/>
      <w:sz w:val="18"/>
      <w:szCs w:val="20"/>
    </w:rPr>
  </w:style>
  <w:style w:type="paragraph" w:styleId="BodyTextIndent">
    <w:name w:val="Body Text Indent"/>
    <w:basedOn w:val="Normal"/>
    <w:link w:val="BodyTextIndentChar"/>
    <w:uiPriority w:val="99"/>
    <w:rsid w:val="00FC1BEB"/>
    <w:pPr>
      <w:ind w:left="360" w:hanging="360"/>
    </w:pPr>
  </w:style>
  <w:style w:type="character" w:customStyle="1" w:styleId="BodyTextIndentChar">
    <w:name w:val="Body Text Indent Char"/>
    <w:basedOn w:val="DefaultParagraphFont"/>
    <w:link w:val="BodyTextIndent"/>
    <w:uiPriority w:val="99"/>
    <w:locked/>
    <w:rsid w:val="00FC1BEB"/>
    <w:rPr>
      <w:rFonts w:ascii="Times New Roman" w:hAnsi="Times New Roman" w:cs="Times New Roman"/>
      <w:sz w:val="20"/>
      <w:lang w:eastAsia="ru-RU"/>
    </w:rPr>
  </w:style>
  <w:style w:type="paragraph" w:styleId="BodyTextIndent3">
    <w:name w:val="Body Text Indent 3"/>
    <w:basedOn w:val="Normal"/>
    <w:link w:val="BodyTextIndent3Char"/>
    <w:uiPriority w:val="99"/>
    <w:rsid w:val="00FC1BEB"/>
    <w:pPr>
      <w:ind w:firstLine="720"/>
      <w:jc w:val="center"/>
    </w:pPr>
    <w:rPr>
      <w:rFonts w:eastAsia="Batang"/>
      <w:lang w:eastAsia="ko-KR"/>
    </w:rPr>
  </w:style>
  <w:style w:type="character" w:customStyle="1" w:styleId="BodyTextIndent3Char">
    <w:name w:val="Body Text Indent 3 Char"/>
    <w:basedOn w:val="DefaultParagraphFont"/>
    <w:link w:val="BodyTextIndent3"/>
    <w:uiPriority w:val="99"/>
    <w:locked/>
    <w:rsid w:val="00FC1BEB"/>
    <w:rPr>
      <w:rFonts w:ascii="Times New Roman" w:eastAsia="Batang" w:hAnsi="Times New Roman" w:cs="Times New Roman"/>
      <w:sz w:val="20"/>
      <w:lang w:eastAsia="ko-KR"/>
    </w:rPr>
  </w:style>
  <w:style w:type="paragraph" w:styleId="BodyText">
    <w:name w:val="Body Text"/>
    <w:basedOn w:val="Normal"/>
    <w:link w:val="BodyTextChar"/>
    <w:uiPriority w:val="99"/>
    <w:rsid w:val="00FC1BEB"/>
    <w:pPr>
      <w:jc w:val="center"/>
    </w:pPr>
  </w:style>
  <w:style w:type="character" w:customStyle="1" w:styleId="BodyTextChar">
    <w:name w:val="Body Text Char"/>
    <w:basedOn w:val="DefaultParagraphFont"/>
    <w:link w:val="BodyText"/>
    <w:uiPriority w:val="99"/>
    <w:locked/>
    <w:rsid w:val="00FC1BEB"/>
    <w:rPr>
      <w:rFonts w:ascii="Times New Roman" w:hAnsi="Times New Roman" w:cs="Times New Roman"/>
      <w:sz w:val="20"/>
      <w:lang w:eastAsia="ru-RU"/>
    </w:rPr>
  </w:style>
  <w:style w:type="paragraph" w:styleId="Header">
    <w:name w:val="header"/>
    <w:basedOn w:val="Normal"/>
    <w:link w:val="HeaderChar"/>
    <w:uiPriority w:val="99"/>
    <w:rsid w:val="00FC1BEB"/>
    <w:pPr>
      <w:tabs>
        <w:tab w:val="center" w:pos="4153"/>
        <w:tab w:val="right" w:pos="8306"/>
      </w:tabs>
    </w:pPr>
  </w:style>
  <w:style w:type="character" w:customStyle="1" w:styleId="HeaderChar">
    <w:name w:val="Header Char"/>
    <w:basedOn w:val="DefaultParagraphFont"/>
    <w:link w:val="Header"/>
    <w:uiPriority w:val="99"/>
    <w:locked/>
    <w:rsid w:val="00FC1BEB"/>
    <w:rPr>
      <w:rFonts w:ascii="Times New Roman" w:hAnsi="Times New Roman" w:cs="Times New Roman"/>
      <w:sz w:val="20"/>
      <w:lang w:eastAsia="ru-RU"/>
    </w:rPr>
  </w:style>
  <w:style w:type="paragraph" w:styleId="BodyText3">
    <w:name w:val="Body Text 3"/>
    <w:basedOn w:val="Normal"/>
    <w:link w:val="BodyText3Char"/>
    <w:uiPriority w:val="99"/>
    <w:rsid w:val="00FC1BEB"/>
    <w:pPr>
      <w:jc w:val="center"/>
    </w:pPr>
    <w:rPr>
      <w:kern w:val="28"/>
    </w:rPr>
  </w:style>
  <w:style w:type="character" w:customStyle="1" w:styleId="BodyText3Char">
    <w:name w:val="Body Text 3 Char"/>
    <w:basedOn w:val="DefaultParagraphFont"/>
    <w:link w:val="BodyText3"/>
    <w:uiPriority w:val="99"/>
    <w:locked/>
    <w:rsid w:val="00FC1BEB"/>
    <w:rPr>
      <w:rFonts w:ascii="Times New Roman" w:hAnsi="Times New Roman" w:cs="Times New Roman"/>
      <w:kern w:val="28"/>
      <w:sz w:val="20"/>
      <w:lang w:eastAsia="ru-RU"/>
    </w:rPr>
  </w:style>
  <w:style w:type="paragraph" w:styleId="BodyText2">
    <w:name w:val="Body Text 2"/>
    <w:basedOn w:val="Normal"/>
    <w:link w:val="BodyText2Char"/>
    <w:uiPriority w:val="99"/>
    <w:rsid w:val="00FC1BEB"/>
    <w:pPr>
      <w:jc w:val="center"/>
    </w:pPr>
    <w:rPr>
      <w:b/>
      <w:caps/>
    </w:rPr>
  </w:style>
  <w:style w:type="character" w:customStyle="1" w:styleId="BodyText2Char">
    <w:name w:val="Body Text 2 Char"/>
    <w:basedOn w:val="DefaultParagraphFont"/>
    <w:link w:val="BodyText2"/>
    <w:uiPriority w:val="99"/>
    <w:locked/>
    <w:rsid w:val="00FC1BEB"/>
    <w:rPr>
      <w:rFonts w:ascii="Times New Roman" w:hAnsi="Times New Roman" w:cs="Times New Roman"/>
      <w:b/>
      <w:caps/>
      <w:sz w:val="20"/>
      <w:lang w:eastAsia="ru-RU"/>
    </w:rPr>
  </w:style>
  <w:style w:type="paragraph" w:styleId="BlockText">
    <w:name w:val="Block Text"/>
    <w:basedOn w:val="Normal"/>
    <w:uiPriority w:val="99"/>
    <w:rsid w:val="00FC1BEB"/>
    <w:pPr>
      <w:ind w:left="360" w:right="-105"/>
    </w:pPr>
  </w:style>
  <w:style w:type="paragraph" w:styleId="Footer">
    <w:name w:val="footer"/>
    <w:basedOn w:val="Normal"/>
    <w:link w:val="FooterChar"/>
    <w:uiPriority w:val="99"/>
    <w:rsid w:val="00FC1BEB"/>
    <w:pPr>
      <w:tabs>
        <w:tab w:val="center" w:pos="4153"/>
        <w:tab w:val="right" w:pos="8306"/>
      </w:tabs>
    </w:pPr>
  </w:style>
  <w:style w:type="character" w:customStyle="1" w:styleId="FooterChar">
    <w:name w:val="Footer Char"/>
    <w:basedOn w:val="DefaultParagraphFont"/>
    <w:link w:val="Footer"/>
    <w:uiPriority w:val="99"/>
    <w:locked/>
    <w:rsid w:val="00FC1BEB"/>
    <w:rPr>
      <w:rFonts w:ascii="Times New Roman" w:hAnsi="Times New Roman" w:cs="Times New Roman"/>
      <w:sz w:val="20"/>
      <w:lang w:eastAsia="ru-RU"/>
    </w:rPr>
  </w:style>
  <w:style w:type="character" w:styleId="PageNumber">
    <w:name w:val="page number"/>
    <w:basedOn w:val="DefaultParagraphFont"/>
    <w:uiPriority w:val="99"/>
    <w:rsid w:val="00FC1BEB"/>
    <w:rPr>
      <w:rFonts w:cs="Times New Roman"/>
    </w:rPr>
  </w:style>
  <w:style w:type="paragraph" w:styleId="Title">
    <w:name w:val="Title"/>
    <w:basedOn w:val="Normal"/>
    <w:link w:val="TitleChar"/>
    <w:uiPriority w:val="99"/>
    <w:qFormat/>
    <w:rsid w:val="00FC1BEB"/>
    <w:pPr>
      <w:widowControl w:val="0"/>
      <w:snapToGrid w:val="0"/>
      <w:spacing w:line="360" w:lineRule="auto"/>
      <w:jc w:val="center"/>
    </w:pPr>
    <w:rPr>
      <w:b/>
    </w:rPr>
  </w:style>
  <w:style w:type="character" w:customStyle="1" w:styleId="TitleChar">
    <w:name w:val="Title Char"/>
    <w:basedOn w:val="DefaultParagraphFont"/>
    <w:link w:val="Title"/>
    <w:uiPriority w:val="99"/>
    <w:locked/>
    <w:rsid w:val="00FC1BEB"/>
    <w:rPr>
      <w:rFonts w:ascii="Times New Roman" w:hAnsi="Times New Roman" w:cs="Times New Roman"/>
      <w:b/>
      <w:sz w:val="20"/>
      <w:lang w:eastAsia="ru-RU"/>
    </w:rPr>
  </w:style>
  <w:style w:type="paragraph" w:customStyle="1" w:styleId="11">
    <w:name w:val="Абзац списка1"/>
    <w:basedOn w:val="Normal"/>
    <w:uiPriority w:val="99"/>
    <w:rsid w:val="00FC1BEB"/>
    <w:pPr>
      <w:ind w:left="720"/>
      <w:contextualSpacing/>
    </w:pPr>
    <w:rPr>
      <w:rFonts w:cs="Tahoma"/>
      <w:sz w:val="28"/>
    </w:rPr>
  </w:style>
  <w:style w:type="paragraph" w:customStyle="1" w:styleId="2">
    <w:name w:val="стиль2"/>
    <w:basedOn w:val="Normal"/>
    <w:uiPriority w:val="99"/>
    <w:rsid w:val="00FC1BEB"/>
    <w:pPr>
      <w:spacing w:before="100" w:beforeAutospacing="1" w:after="100" w:afterAutospacing="1"/>
    </w:pPr>
    <w:rPr>
      <w:rFonts w:ascii="Tahoma" w:hAnsi="Tahoma" w:cs="Tahoma"/>
    </w:rPr>
  </w:style>
  <w:style w:type="paragraph" w:styleId="FootnoteText">
    <w:name w:val="footnote text"/>
    <w:basedOn w:val="Normal"/>
    <w:link w:val="FootnoteTextChar"/>
    <w:uiPriority w:val="99"/>
    <w:rsid w:val="00FC1BEB"/>
  </w:style>
  <w:style w:type="character" w:customStyle="1" w:styleId="FootnoteTextChar">
    <w:name w:val="Footnote Text Char"/>
    <w:basedOn w:val="DefaultParagraphFont"/>
    <w:link w:val="FootnoteText"/>
    <w:uiPriority w:val="99"/>
    <w:locked/>
    <w:rsid w:val="00FC1BEB"/>
    <w:rPr>
      <w:rFonts w:ascii="Times New Roman" w:hAnsi="Times New Roman" w:cs="Times New Roman"/>
      <w:sz w:val="20"/>
      <w:lang w:eastAsia="ru-RU"/>
    </w:rPr>
  </w:style>
  <w:style w:type="character" w:styleId="FootnoteReference">
    <w:name w:val="footnote reference"/>
    <w:basedOn w:val="DefaultParagraphFont"/>
    <w:uiPriority w:val="99"/>
    <w:rsid w:val="00FC1BEB"/>
    <w:rPr>
      <w:rFonts w:cs="Times New Roman"/>
      <w:vertAlign w:val="superscript"/>
    </w:rPr>
  </w:style>
  <w:style w:type="table" w:styleId="TableGrid">
    <w:name w:val="Table Grid"/>
    <w:basedOn w:val="TableNormal"/>
    <w:uiPriority w:val="99"/>
    <w:rsid w:val="00FC1BE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C1BEB"/>
    <w:rPr>
      <w:rFonts w:ascii="Tahoma" w:hAnsi="Tahoma"/>
      <w:sz w:val="16"/>
      <w:szCs w:val="16"/>
    </w:rPr>
  </w:style>
  <w:style w:type="character" w:customStyle="1" w:styleId="BalloonTextChar">
    <w:name w:val="Balloon Text Char"/>
    <w:basedOn w:val="DefaultParagraphFont"/>
    <w:link w:val="BalloonText"/>
    <w:uiPriority w:val="99"/>
    <w:locked/>
    <w:rsid w:val="00FC1BEB"/>
    <w:rPr>
      <w:rFonts w:ascii="Tahoma" w:hAnsi="Tahoma" w:cs="Times New Roman"/>
      <w:sz w:val="16"/>
      <w:lang w:eastAsia="ru-RU"/>
    </w:rPr>
  </w:style>
  <w:style w:type="character" w:styleId="Strong">
    <w:name w:val="Strong"/>
    <w:basedOn w:val="DefaultParagraphFont"/>
    <w:uiPriority w:val="99"/>
    <w:qFormat/>
    <w:rsid w:val="00FC1BEB"/>
    <w:rPr>
      <w:rFonts w:cs="Times New Roman"/>
      <w:b/>
    </w:rPr>
  </w:style>
  <w:style w:type="character" w:styleId="Hyperlink">
    <w:name w:val="Hyperlink"/>
    <w:basedOn w:val="DefaultParagraphFont"/>
    <w:uiPriority w:val="99"/>
    <w:rsid w:val="00FC1BEB"/>
    <w:rPr>
      <w:rFonts w:cs="Times New Roman"/>
      <w:color w:val="0000FF"/>
      <w:u w:val="single"/>
    </w:rPr>
  </w:style>
  <w:style w:type="paragraph" w:customStyle="1" w:styleId="12">
    <w:name w:val="Заголовок оглавления1"/>
    <w:basedOn w:val="Heading1"/>
    <w:next w:val="Normal"/>
    <w:uiPriority w:val="99"/>
    <w:rsid w:val="00FC1BEB"/>
    <w:pPr>
      <w:keepLines/>
      <w:numPr>
        <w:numId w:val="0"/>
      </w:numPr>
      <w:spacing w:before="480" w:line="276" w:lineRule="auto"/>
      <w:jc w:val="left"/>
      <w:outlineLvl w:val="9"/>
    </w:pPr>
    <w:rPr>
      <w:rFonts w:ascii="Cambria" w:hAnsi="Cambria"/>
      <w:bCs/>
      <w:color w:val="365F91"/>
      <w:sz w:val="28"/>
      <w:szCs w:val="28"/>
    </w:rPr>
  </w:style>
  <w:style w:type="paragraph" w:styleId="TOC3">
    <w:name w:val="toc 3"/>
    <w:basedOn w:val="Normal"/>
    <w:next w:val="Normal"/>
    <w:autoRedefine/>
    <w:uiPriority w:val="99"/>
    <w:rsid w:val="00FC1BEB"/>
    <w:pPr>
      <w:tabs>
        <w:tab w:val="right" w:leader="dot" w:pos="9629"/>
      </w:tabs>
      <w:jc w:val="both"/>
    </w:pPr>
  </w:style>
  <w:style w:type="paragraph" w:styleId="TOC1">
    <w:name w:val="toc 1"/>
    <w:basedOn w:val="Normal"/>
    <w:next w:val="Normal"/>
    <w:autoRedefine/>
    <w:uiPriority w:val="99"/>
    <w:rsid w:val="00FC1BEB"/>
    <w:pPr>
      <w:spacing w:after="100"/>
    </w:pPr>
  </w:style>
  <w:style w:type="paragraph" w:styleId="ListParagraph">
    <w:name w:val="List Paragraph"/>
    <w:basedOn w:val="Normal"/>
    <w:uiPriority w:val="99"/>
    <w:qFormat/>
    <w:rsid w:val="008F3519"/>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E414CC"/>
    <w:pPr>
      <w:autoSpaceDE w:val="0"/>
      <w:autoSpaceDN w:val="0"/>
      <w:adjustRightInd w:val="0"/>
    </w:pPr>
    <w:rPr>
      <w:rFonts w:ascii="Times New Roman" w:eastAsia="Times New Roman" w:hAnsi="Times New Roman"/>
      <w:color w:val="000000"/>
      <w:sz w:val="24"/>
      <w:szCs w:val="24"/>
    </w:rPr>
  </w:style>
  <w:style w:type="character" w:customStyle="1" w:styleId="post-i1">
    <w:name w:val="post-i1"/>
    <w:uiPriority w:val="99"/>
    <w:rsid w:val="00CF7EE1"/>
    <w:rPr>
      <w:i/>
    </w:rPr>
  </w:style>
  <w:style w:type="character" w:styleId="FollowedHyperlink">
    <w:name w:val="FollowedHyperlink"/>
    <w:basedOn w:val="DefaultParagraphFont"/>
    <w:uiPriority w:val="99"/>
    <w:locked/>
    <w:rsid w:val="00C5231B"/>
    <w:rPr>
      <w:rFonts w:cs="Times New Roman"/>
      <w:color w:val="800080"/>
      <w:u w:val="single"/>
    </w:rPr>
  </w:style>
  <w:style w:type="paragraph" w:customStyle="1" w:styleId="a">
    <w:name w:val="список с точками"/>
    <w:basedOn w:val="Normal"/>
    <w:uiPriority w:val="99"/>
    <w:rsid w:val="006F2001"/>
    <w:pPr>
      <w:numPr>
        <w:numId w:val="5"/>
      </w:numPr>
      <w:spacing w:line="312" w:lineRule="auto"/>
      <w:jc w:val="both"/>
    </w:pPr>
    <w:rPr>
      <w:rFonts w:eastAsia="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9E5FB8"/>
    <w:rPr>
      <w:rFonts w:ascii="Verdana" w:eastAsia="Times New Roman" w:hAnsi="Verdana" w:cs="Verdana"/>
      <w:lang w:val="en-US" w:eastAsia="en-US"/>
    </w:rPr>
  </w:style>
  <w:style w:type="character" w:customStyle="1" w:styleId="a1">
    <w:name w:val="формульный"/>
    <w:uiPriority w:val="99"/>
    <w:rsid w:val="00A23283"/>
    <w:rPr>
      <w:i/>
      <w:sz w:val="32"/>
      <w:lang w:val="en-US"/>
    </w:rPr>
  </w:style>
  <w:style w:type="paragraph" w:customStyle="1" w:styleId="20">
    <w:name w:val="Абзац списка2"/>
    <w:basedOn w:val="Normal"/>
    <w:uiPriority w:val="99"/>
    <w:rsid w:val="00371B92"/>
    <w:pPr>
      <w:ind w:left="720"/>
      <w:contextualSpacing/>
    </w:pPr>
    <w:rPr>
      <w:rFonts w:eastAsia="Times New Roman" w:cs="Tahoma"/>
      <w:sz w:val="28"/>
    </w:rPr>
  </w:style>
  <w:style w:type="character" w:customStyle="1" w:styleId="apple-converted-space">
    <w:name w:val="apple-converted-space"/>
    <w:basedOn w:val="DefaultParagraphFont"/>
    <w:uiPriority w:val="99"/>
    <w:rsid w:val="00DC164F"/>
    <w:rPr>
      <w:rFonts w:cs="Times New Roman"/>
    </w:rPr>
  </w:style>
  <w:style w:type="character" w:customStyle="1" w:styleId="bolighting">
    <w:name w:val="bo_lighting"/>
    <w:basedOn w:val="DefaultParagraphFont"/>
    <w:uiPriority w:val="99"/>
    <w:rsid w:val="00B1283E"/>
    <w:rPr>
      <w:rFonts w:cs="Times New Roman"/>
    </w:rPr>
  </w:style>
  <w:style w:type="paragraph" w:customStyle="1" w:styleId="a2">
    <w:name w:val="Рабочий"/>
    <w:basedOn w:val="Normal"/>
    <w:uiPriority w:val="99"/>
    <w:rsid w:val="00D11013"/>
    <w:pPr>
      <w:ind w:firstLine="720"/>
      <w:jc w:val="both"/>
    </w:pPr>
    <w:rPr>
      <w:rFonts w:eastAsia="Times New Roman"/>
      <w:sz w:val="28"/>
      <w:szCs w:val="28"/>
    </w:rPr>
  </w:style>
  <w:style w:type="paragraph" w:customStyle="1" w:styleId="110">
    <w:name w:val="Абзац списка11"/>
    <w:basedOn w:val="Normal"/>
    <w:uiPriority w:val="99"/>
    <w:rsid w:val="000259AA"/>
    <w:pPr>
      <w:ind w:left="720"/>
      <w:contextualSpacing/>
    </w:pPr>
    <w:rPr>
      <w:rFonts w:cs="Tahoma"/>
      <w:sz w:val="28"/>
    </w:rPr>
  </w:style>
  <w:style w:type="paragraph" w:styleId="NoSpacing">
    <w:name w:val="No Spacing"/>
    <w:uiPriority w:val="99"/>
    <w:qFormat/>
    <w:rsid w:val="000259AA"/>
    <w:rPr>
      <w:rFonts w:eastAsia="Times New Roman"/>
    </w:rPr>
  </w:style>
  <w:style w:type="character" w:customStyle="1" w:styleId="FontStyle36">
    <w:name w:val="Font Style36"/>
    <w:uiPriority w:val="99"/>
    <w:rsid w:val="000259AA"/>
    <w:rPr>
      <w:rFonts w:ascii="Times New Roman" w:hAnsi="Times New Roman"/>
      <w:sz w:val="26"/>
    </w:rPr>
  </w:style>
  <w:style w:type="character" w:customStyle="1" w:styleId="FontStyle42">
    <w:name w:val="Font Style42"/>
    <w:uiPriority w:val="99"/>
    <w:rsid w:val="000259AA"/>
    <w:rPr>
      <w:rFonts w:ascii="Times New Roman" w:hAnsi="Times New Roman"/>
      <w:sz w:val="22"/>
    </w:rPr>
  </w:style>
  <w:style w:type="paragraph" w:customStyle="1" w:styleId="13">
    <w:name w:val="Без интервала1"/>
    <w:uiPriority w:val="99"/>
    <w:rsid w:val="00C30D27"/>
    <w:rPr>
      <w:rFonts w:eastAsia="Times New Roman" w:cs="Calibri"/>
    </w:rPr>
  </w:style>
  <w:style w:type="numbering" w:customStyle="1" w:styleId="1">
    <w:name w:val="Список1"/>
    <w:rsid w:val="00C71E24"/>
    <w:pPr>
      <w:numPr>
        <w:numId w:val="3"/>
      </w:numPr>
    </w:pPr>
  </w:style>
</w:styles>
</file>

<file path=word/webSettings.xml><?xml version="1.0" encoding="utf-8"?>
<w:webSettings xmlns:r="http://schemas.openxmlformats.org/officeDocument/2006/relationships" xmlns:w="http://schemas.openxmlformats.org/wordprocessingml/2006/main">
  <w:divs>
    <w:div w:id="124736946">
      <w:marLeft w:val="0"/>
      <w:marRight w:val="0"/>
      <w:marTop w:val="0"/>
      <w:marBottom w:val="0"/>
      <w:divBdr>
        <w:top w:val="none" w:sz="0" w:space="0" w:color="auto"/>
        <w:left w:val="none" w:sz="0" w:space="0" w:color="auto"/>
        <w:bottom w:val="none" w:sz="0" w:space="0" w:color="auto"/>
        <w:right w:val="none" w:sz="0" w:space="0" w:color="auto"/>
      </w:divBdr>
    </w:div>
    <w:div w:id="124736951">
      <w:marLeft w:val="0"/>
      <w:marRight w:val="0"/>
      <w:marTop w:val="0"/>
      <w:marBottom w:val="0"/>
      <w:divBdr>
        <w:top w:val="none" w:sz="0" w:space="0" w:color="auto"/>
        <w:left w:val="none" w:sz="0" w:space="0" w:color="auto"/>
        <w:bottom w:val="none" w:sz="0" w:space="0" w:color="auto"/>
        <w:right w:val="none" w:sz="0" w:space="0" w:color="auto"/>
      </w:divBdr>
    </w:div>
    <w:div w:id="124736953">
      <w:marLeft w:val="0"/>
      <w:marRight w:val="0"/>
      <w:marTop w:val="0"/>
      <w:marBottom w:val="0"/>
      <w:divBdr>
        <w:top w:val="none" w:sz="0" w:space="0" w:color="auto"/>
        <w:left w:val="none" w:sz="0" w:space="0" w:color="auto"/>
        <w:bottom w:val="none" w:sz="0" w:space="0" w:color="auto"/>
        <w:right w:val="none" w:sz="0" w:space="0" w:color="auto"/>
      </w:divBdr>
    </w:div>
    <w:div w:id="124736954">
      <w:marLeft w:val="0"/>
      <w:marRight w:val="0"/>
      <w:marTop w:val="0"/>
      <w:marBottom w:val="0"/>
      <w:divBdr>
        <w:top w:val="none" w:sz="0" w:space="0" w:color="auto"/>
        <w:left w:val="none" w:sz="0" w:space="0" w:color="auto"/>
        <w:bottom w:val="none" w:sz="0" w:space="0" w:color="auto"/>
        <w:right w:val="none" w:sz="0" w:space="0" w:color="auto"/>
      </w:divBdr>
    </w:div>
    <w:div w:id="124736960">
      <w:marLeft w:val="0"/>
      <w:marRight w:val="0"/>
      <w:marTop w:val="0"/>
      <w:marBottom w:val="0"/>
      <w:divBdr>
        <w:top w:val="none" w:sz="0" w:space="0" w:color="auto"/>
        <w:left w:val="none" w:sz="0" w:space="0" w:color="auto"/>
        <w:bottom w:val="none" w:sz="0" w:space="0" w:color="auto"/>
        <w:right w:val="none" w:sz="0" w:space="0" w:color="auto"/>
      </w:divBdr>
    </w:div>
    <w:div w:id="124736964">
      <w:marLeft w:val="0"/>
      <w:marRight w:val="0"/>
      <w:marTop w:val="0"/>
      <w:marBottom w:val="0"/>
      <w:divBdr>
        <w:top w:val="none" w:sz="0" w:space="0" w:color="auto"/>
        <w:left w:val="none" w:sz="0" w:space="0" w:color="auto"/>
        <w:bottom w:val="none" w:sz="0" w:space="0" w:color="auto"/>
        <w:right w:val="none" w:sz="0" w:space="0" w:color="auto"/>
      </w:divBdr>
    </w:div>
    <w:div w:id="124736966">
      <w:marLeft w:val="0"/>
      <w:marRight w:val="0"/>
      <w:marTop w:val="0"/>
      <w:marBottom w:val="0"/>
      <w:divBdr>
        <w:top w:val="none" w:sz="0" w:space="0" w:color="auto"/>
        <w:left w:val="none" w:sz="0" w:space="0" w:color="auto"/>
        <w:bottom w:val="none" w:sz="0" w:space="0" w:color="auto"/>
        <w:right w:val="none" w:sz="0" w:space="0" w:color="auto"/>
      </w:divBdr>
    </w:div>
    <w:div w:id="124736969">
      <w:marLeft w:val="0"/>
      <w:marRight w:val="0"/>
      <w:marTop w:val="0"/>
      <w:marBottom w:val="0"/>
      <w:divBdr>
        <w:top w:val="none" w:sz="0" w:space="0" w:color="auto"/>
        <w:left w:val="none" w:sz="0" w:space="0" w:color="auto"/>
        <w:bottom w:val="none" w:sz="0" w:space="0" w:color="auto"/>
        <w:right w:val="none" w:sz="0" w:space="0" w:color="auto"/>
      </w:divBdr>
      <w:divsChild>
        <w:div w:id="124737011">
          <w:marLeft w:val="0"/>
          <w:marRight w:val="0"/>
          <w:marTop w:val="0"/>
          <w:marBottom w:val="0"/>
          <w:divBdr>
            <w:top w:val="none" w:sz="0" w:space="0" w:color="auto"/>
            <w:left w:val="none" w:sz="0" w:space="0" w:color="auto"/>
            <w:bottom w:val="none" w:sz="0" w:space="0" w:color="auto"/>
            <w:right w:val="none" w:sz="0" w:space="0" w:color="auto"/>
          </w:divBdr>
          <w:divsChild>
            <w:div w:id="124736947">
              <w:marLeft w:val="0"/>
              <w:marRight w:val="0"/>
              <w:marTop w:val="0"/>
              <w:marBottom w:val="0"/>
              <w:divBdr>
                <w:top w:val="none" w:sz="0" w:space="0" w:color="auto"/>
                <w:left w:val="none" w:sz="0" w:space="0" w:color="auto"/>
                <w:bottom w:val="none" w:sz="0" w:space="0" w:color="auto"/>
                <w:right w:val="none" w:sz="0" w:space="0" w:color="auto"/>
              </w:divBdr>
            </w:div>
            <w:div w:id="124736955">
              <w:marLeft w:val="0"/>
              <w:marRight w:val="0"/>
              <w:marTop w:val="0"/>
              <w:marBottom w:val="0"/>
              <w:divBdr>
                <w:top w:val="none" w:sz="0" w:space="0" w:color="auto"/>
                <w:left w:val="none" w:sz="0" w:space="0" w:color="auto"/>
                <w:bottom w:val="none" w:sz="0" w:space="0" w:color="auto"/>
                <w:right w:val="none" w:sz="0" w:space="0" w:color="auto"/>
              </w:divBdr>
            </w:div>
            <w:div w:id="124736957">
              <w:marLeft w:val="0"/>
              <w:marRight w:val="0"/>
              <w:marTop w:val="0"/>
              <w:marBottom w:val="0"/>
              <w:divBdr>
                <w:top w:val="none" w:sz="0" w:space="0" w:color="auto"/>
                <w:left w:val="none" w:sz="0" w:space="0" w:color="auto"/>
                <w:bottom w:val="none" w:sz="0" w:space="0" w:color="auto"/>
                <w:right w:val="none" w:sz="0" w:space="0" w:color="auto"/>
              </w:divBdr>
            </w:div>
            <w:div w:id="124736962">
              <w:marLeft w:val="0"/>
              <w:marRight w:val="0"/>
              <w:marTop w:val="0"/>
              <w:marBottom w:val="0"/>
              <w:divBdr>
                <w:top w:val="none" w:sz="0" w:space="0" w:color="auto"/>
                <w:left w:val="none" w:sz="0" w:space="0" w:color="auto"/>
                <w:bottom w:val="none" w:sz="0" w:space="0" w:color="auto"/>
                <w:right w:val="none" w:sz="0" w:space="0" w:color="auto"/>
              </w:divBdr>
            </w:div>
            <w:div w:id="124736967">
              <w:marLeft w:val="0"/>
              <w:marRight w:val="0"/>
              <w:marTop w:val="0"/>
              <w:marBottom w:val="0"/>
              <w:divBdr>
                <w:top w:val="none" w:sz="0" w:space="0" w:color="auto"/>
                <w:left w:val="none" w:sz="0" w:space="0" w:color="auto"/>
                <w:bottom w:val="none" w:sz="0" w:space="0" w:color="auto"/>
                <w:right w:val="none" w:sz="0" w:space="0" w:color="auto"/>
              </w:divBdr>
            </w:div>
            <w:div w:id="124736972">
              <w:marLeft w:val="0"/>
              <w:marRight w:val="0"/>
              <w:marTop w:val="0"/>
              <w:marBottom w:val="0"/>
              <w:divBdr>
                <w:top w:val="none" w:sz="0" w:space="0" w:color="auto"/>
                <w:left w:val="none" w:sz="0" w:space="0" w:color="auto"/>
                <w:bottom w:val="none" w:sz="0" w:space="0" w:color="auto"/>
                <w:right w:val="none" w:sz="0" w:space="0" w:color="auto"/>
              </w:divBdr>
            </w:div>
            <w:div w:id="124736979">
              <w:marLeft w:val="0"/>
              <w:marRight w:val="0"/>
              <w:marTop w:val="0"/>
              <w:marBottom w:val="0"/>
              <w:divBdr>
                <w:top w:val="none" w:sz="0" w:space="0" w:color="auto"/>
                <w:left w:val="none" w:sz="0" w:space="0" w:color="auto"/>
                <w:bottom w:val="none" w:sz="0" w:space="0" w:color="auto"/>
                <w:right w:val="none" w:sz="0" w:space="0" w:color="auto"/>
              </w:divBdr>
            </w:div>
            <w:div w:id="124736983">
              <w:marLeft w:val="0"/>
              <w:marRight w:val="0"/>
              <w:marTop w:val="0"/>
              <w:marBottom w:val="0"/>
              <w:divBdr>
                <w:top w:val="none" w:sz="0" w:space="0" w:color="auto"/>
                <w:left w:val="none" w:sz="0" w:space="0" w:color="auto"/>
                <w:bottom w:val="none" w:sz="0" w:space="0" w:color="auto"/>
                <w:right w:val="none" w:sz="0" w:space="0" w:color="auto"/>
              </w:divBdr>
            </w:div>
            <w:div w:id="124736990">
              <w:marLeft w:val="0"/>
              <w:marRight w:val="0"/>
              <w:marTop w:val="0"/>
              <w:marBottom w:val="0"/>
              <w:divBdr>
                <w:top w:val="none" w:sz="0" w:space="0" w:color="auto"/>
                <w:left w:val="none" w:sz="0" w:space="0" w:color="auto"/>
                <w:bottom w:val="none" w:sz="0" w:space="0" w:color="auto"/>
                <w:right w:val="none" w:sz="0" w:space="0" w:color="auto"/>
              </w:divBdr>
            </w:div>
            <w:div w:id="124736992">
              <w:marLeft w:val="0"/>
              <w:marRight w:val="0"/>
              <w:marTop w:val="0"/>
              <w:marBottom w:val="0"/>
              <w:divBdr>
                <w:top w:val="none" w:sz="0" w:space="0" w:color="auto"/>
                <w:left w:val="none" w:sz="0" w:space="0" w:color="auto"/>
                <w:bottom w:val="none" w:sz="0" w:space="0" w:color="auto"/>
                <w:right w:val="none" w:sz="0" w:space="0" w:color="auto"/>
              </w:divBdr>
            </w:div>
            <w:div w:id="124737001">
              <w:marLeft w:val="0"/>
              <w:marRight w:val="0"/>
              <w:marTop w:val="0"/>
              <w:marBottom w:val="0"/>
              <w:divBdr>
                <w:top w:val="none" w:sz="0" w:space="0" w:color="auto"/>
                <w:left w:val="none" w:sz="0" w:space="0" w:color="auto"/>
                <w:bottom w:val="none" w:sz="0" w:space="0" w:color="auto"/>
                <w:right w:val="none" w:sz="0" w:space="0" w:color="auto"/>
              </w:divBdr>
            </w:div>
            <w:div w:id="124737002">
              <w:marLeft w:val="0"/>
              <w:marRight w:val="0"/>
              <w:marTop w:val="0"/>
              <w:marBottom w:val="0"/>
              <w:divBdr>
                <w:top w:val="none" w:sz="0" w:space="0" w:color="auto"/>
                <w:left w:val="none" w:sz="0" w:space="0" w:color="auto"/>
                <w:bottom w:val="none" w:sz="0" w:space="0" w:color="auto"/>
                <w:right w:val="none" w:sz="0" w:space="0" w:color="auto"/>
              </w:divBdr>
            </w:div>
            <w:div w:id="124737006">
              <w:marLeft w:val="0"/>
              <w:marRight w:val="0"/>
              <w:marTop w:val="0"/>
              <w:marBottom w:val="0"/>
              <w:divBdr>
                <w:top w:val="none" w:sz="0" w:space="0" w:color="auto"/>
                <w:left w:val="none" w:sz="0" w:space="0" w:color="auto"/>
                <w:bottom w:val="none" w:sz="0" w:space="0" w:color="auto"/>
                <w:right w:val="none" w:sz="0" w:space="0" w:color="auto"/>
              </w:divBdr>
            </w:div>
            <w:div w:id="124737012">
              <w:marLeft w:val="0"/>
              <w:marRight w:val="0"/>
              <w:marTop w:val="0"/>
              <w:marBottom w:val="0"/>
              <w:divBdr>
                <w:top w:val="none" w:sz="0" w:space="0" w:color="auto"/>
                <w:left w:val="none" w:sz="0" w:space="0" w:color="auto"/>
                <w:bottom w:val="none" w:sz="0" w:space="0" w:color="auto"/>
                <w:right w:val="none" w:sz="0" w:space="0" w:color="auto"/>
              </w:divBdr>
            </w:div>
            <w:div w:id="124737016">
              <w:marLeft w:val="0"/>
              <w:marRight w:val="0"/>
              <w:marTop w:val="0"/>
              <w:marBottom w:val="0"/>
              <w:divBdr>
                <w:top w:val="none" w:sz="0" w:space="0" w:color="auto"/>
                <w:left w:val="none" w:sz="0" w:space="0" w:color="auto"/>
                <w:bottom w:val="none" w:sz="0" w:space="0" w:color="auto"/>
                <w:right w:val="none" w:sz="0" w:space="0" w:color="auto"/>
              </w:divBdr>
            </w:div>
            <w:div w:id="1247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6973">
      <w:marLeft w:val="0"/>
      <w:marRight w:val="0"/>
      <w:marTop w:val="0"/>
      <w:marBottom w:val="0"/>
      <w:divBdr>
        <w:top w:val="none" w:sz="0" w:space="0" w:color="auto"/>
        <w:left w:val="none" w:sz="0" w:space="0" w:color="auto"/>
        <w:bottom w:val="none" w:sz="0" w:space="0" w:color="auto"/>
        <w:right w:val="none" w:sz="0" w:space="0" w:color="auto"/>
      </w:divBdr>
    </w:div>
    <w:div w:id="124736978">
      <w:marLeft w:val="0"/>
      <w:marRight w:val="0"/>
      <w:marTop w:val="0"/>
      <w:marBottom w:val="0"/>
      <w:divBdr>
        <w:top w:val="none" w:sz="0" w:space="0" w:color="auto"/>
        <w:left w:val="none" w:sz="0" w:space="0" w:color="auto"/>
        <w:bottom w:val="none" w:sz="0" w:space="0" w:color="auto"/>
        <w:right w:val="none" w:sz="0" w:space="0" w:color="auto"/>
      </w:divBdr>
    </w:div>
    <w:div w:id="124736981">
      <w:marLeft w:val="0"/>
      <w:marRight w:val="0"/>
      <w:marTop w:val="0"/>
      <w:marBottom w:val="0"/>
      <w:divBdr>
        <w:top w:val="none" w:sz="0" w:space="0" w:color="auto"/>
        <w:left w:val="none" w:sz="0" w:space="0" w:color="auto"/>
        <w:bottom w:val="none" w:sz="0" w:space="0" w:color="auto"/>
        <w:right w:val="none" w:sz="0" w:space="0" w:color="auto"/>
      </w:divBdr>
    </w:div>
    <w:div w:id="124736984">
      <w:marLeft w:val="0"/>
      <w:marRight w:val="0"/>
      <w:marTop w:val="0"/>
      <w:marBottom w:val="0"/>
      <w:divBdr>
        <w:top w:val="none" w:sz="0" w:space="0" w:color="auto"/>
        <w:left w:val="none" w:sz="0" w:space="0" w:color="auto"/>
        <w:bottom w:val="none" w:sz="0" w:space="0" w:color="auto"/>
        <w:right w:val="none" w:sz="0" w:space="0" w:color="auto"/>
      </w:divBdr>
    </w:div>
    <w:div w:id="124736987">
      <w:marLeft w:val="0"/>
      <w:marRight w:val="0"/>
      <w:marTop w:val="0"/>
      <w:marBottom w:val="0"/>
      <w:divBdr>
        <w:top w:val="none" w:sz="0" w:space="0" w:color="auto"/>
        <w:left w:val="none" w:sz="0" w:space="0" w:color="auto"/>
        <w:bottom w:val="none" w:sz="0" w:space="0" w:color="auto"/>
        <w:right w:val="none" w:sz="0" w:space="0" w:color="auto"/>
      </w:divBdr>
    </w:div>
    <w:div w:id="124736988">
      <w:marLeft w:val="0"/>
      <w:marRight w:val="0"/>
      <w:marTop w:val="0"/>
      <w:marBottom w:val="0"/>
      <w:divBdr>
        <w:top w:val="none" w:sz="0" w:space="0" w:color="auto"/>
        <w:left w:val="none" w:sz="0" w:space="0" w:color="auto"/>
        <w:bottom w:val="none" w:sz="0" w:space="0" w:color="auto"/>
        <w:right w:val="none" w:sz="0" w:space="0" w:color="auto"/>
      </w:divBdr>
    </w:div>
    <w:div w:id="124736989">
      <w:marLeft w:val="0"/>
      <w:marRight w:val="0"/>
      <w:marTop w:val="0"/>
      <w:marBottom w:val="0"/>
      <w:divBdr>
        <w:top w:val="none" w:sz="0" w:space="0" w:color="auto"/>
        <w:left w:val="none" w:sz="0" w:space="0" w:color="auto"/>
        <w:bottom w:val="none" w:sz="0" w:space="0" w:color="auto"/>
        <w:right w:val="none" w:sz="0" w:space="0" w:color="auto"/>
      </w:divBdr>
    </w:div>
    <w:div w:id="124736993">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0"/>
      <w:marBottom w:val="0"/>
      <w:divBdr>
        <w:top w:val="none" w:sz="0" w:space="0" w:color="auto"/>
        <w:left w:val="none" w:sz="0" w:space="0" w:color="auto"/>
        <w:bottom w:val="none" w:sz="0" w:space="0" w:color="auto"/>
        <w:right w:val="none" w:sz="0" w:space="0" w:color="auto"/>
      </w:divBdr>
      <w:divsChild>
        <w:div w:id="124736958">
          <w:marLeft w:val="0"/>
          <w:marRight w:val="0"/>
          <w:marTop w:val="0"/>
          <w:marBottom w:val="0"/>
          <w:divBdr>
            <w:top w:val="none" w:sz="0" w:space="0" w:color="auto"/>
            <w:left w:val="none" w:sz="0" w:space="0" w:color="auto"/>
            <w:bottom w:val="none" w:sz="0" w:space="0" w:color="auto"/>
            <w:right w:val="none" w:sz="0" w:space="0" w:color="auto"/>
          </w:divBdr>
          <w:divsChild>
            <w:div w:id="124736948">
              <w:marLeft w:val="0"/>
              <w:marRight w:val="0"/>
              <w:marTop w:val="0"/>
              <w:marBottom w:val="0"/>
              <w:divBdr>
                <w:top w:val="none" w:sz="0" w:space="0" w:color="auto"/>
                <w:left w:val="none" w:sz="0" w:space="0" w:color="auto"/>
                <w:bottom w:val="none" w:sz="0" w:space="0" w:color="auto"/>
                <w:right w:val="none" w:sz="0" w:space="0" w:color="auto"/>
              </w:divBdr>
            </w:div>
            <w:div w:id="124736949">
              <w:marLeft w:val="0"/>
              <w:marRight w:val="0"/>
              <w:marTop w:val="0"/>
              <w:marBottom w:val="0"/>
              <w:divBdr>
                <w:top w:val="none" w:sz="0" w:space="0" w:color="auto"/>
                <w:left w:val="none" w:sz="0" w:space="0" w:color="auto"/>
                <w:bottom w:val="none" w:sz="0" w:space="0" w:color="auto"/>
                <w:right w:val="none" w:sz="0" w:space="0" w:color="auto"/>
              </w:divBdr>
            </w:div>
            <w:div w:id="124736952">
              <w:marLeft w:val="0"/>
              <w:marRight w:val="0"/>
              <w:marTop w:val="0"/>
              <w:marBottom w:val="0"/>
              <w:divBdr>
                <w:top w:val="none" w:sz="0" w:space="0" w:color="auto"/>
                <w:left w:val="none" w:sz="0" w:space="0" w:color="auto"/>
                <w:bottom w:val="none" w:sz="0" w:space="0" w:color="auto"/>
                <w:right w:val="none" w:sz="0" w:space="0" w:color="auto"/>
              </w:divBdr>
            </w:div>
            <w:div w:id="124736956">
              <w:marLeft w:val="0"/>
              <w:marRight w:val="0"/>
              <w:marTop w:val="0"/>
              <w:marBottom w:val="0"/>
              <w:divBdr>
                <w:top w:val="none" w:sz="0" w:space="0" w:color="auto"/>
                <w:left w:val="none" w:sz="0" w:space="0" w:color="auto"/>
                <w:bottom w:val="none" w:sz="0" w:space="0" w:color="auto"/>
                <w:right w:val="none" w:sz="0" w:space="0" w:color="auto"/>
              </w:divBdr>
            </w:div>
            <w:div w:id="124736961">
              <w:marLeft w:val="0"/>
              <w:marRight w:val="0"/>
              <w:marTop w:val="0"/>
              <w:marBottom w:val="0"/>
              <w:divBdr>
                <w:top w:val="none" w:sz="0" w:space="0" w:color="auto"/>
                <w:left w:val="none" w:sz="0" w:space="0" w:color="auto"/>
                <w:bottom w:val="none" w:sz="0" w:space="0" w:color="auto"/>
                <w:right w:val="none" w:sz="0" w:space="0" w:color="auto"/>
              </w:divBdr>
            </w:div>
            <w:div w:id="124736963">
              <w:marLeft w:val="0"/>
              <w:marRight w:val="0"/>
              <w:marTop w:val="0"/>
              <w:marBottom w:val="0"/>
              <w:divBdr>
                <w:top w:val="none" w:sz="0" w:space="0" w:color="auto"/>
                <w:left w:val="none" w:sz="0" w:space="0" w:color="auto"/>
                <w:bottom w:val="none" w:sz="0" w:space="0" w:color="auto"/>
                <w:right w:val="none" w:sz="0" w:space="0" w:color="auto"/>
              </w:divBdr>
            </w:div>
            <w:div w:id="124736965">
              <w:marLeft w:val="0"/>
              <w:marRight w:val="0"/>
              <w:marTop w:val="0"/>
              <w:marBottom w:val="0"/>
              <w:divBdr>
                <w:top w:val="none" w:sz="0" w:space="0" w:color="auto"/>
                <w:left w:val="none" w:sz="0" w:space="0" w:color="auto"/>
                <w:bottom w:val="none" w:sz="0" w:space="0" w:color="auto"/>
                <w:right w:val="none" w:sz="0" w:space="0" w:color="auto"/>
              </w:divBdr>
            </w:div>
            <w:div w:id="124736977">
              <w:marLeft w:val="0"/>
              <w:marRight w:val="0"/>
              <w:marTop w:val="0"/>
              <w:marBottom w:val="0"/>
              <w:divBdr>
                <w:top w:val="none" w:sz="0" w:space="0" w:color="auto"/>
                <w:left w:val="none" w:sz="0" w:space="0" w:color="auto"/>
                <w:bottom w:val="none" w:sz="0" w:space="0" w:color="auto"/>
                <w:right w:val="none" w:sz="0" w:space="0" w:color="auto"/>
              </w:divBdr>
            </w:div>
            <w:div w:id="124736986">
              <w:marLeft w:val="0"/>
              <w:marRight w:val="0"/>
              <w:marTop w:val="0"/>
              <w:marBottom w:val="0"/>
              <w:divBdr>
                <w:top w:val="none" w:sz="0" w:space="0" w:color="auto"/>
                <w:left w:val="none" w:sz="0" w:space="0" w:color="auto"/>
                <w:bottom w:val="none" w:sz="0" w:space="0" w:color="auto"/>
                <w:right w:val="none" w:sz="0" w:space="0" w:color="auto"/>
              </w:divBdr>
            </w:div>
            <w:div w:id="124736994">
              <w:marLeft w:val="0"/>
              <w:marRight w:val="0"/>
              <w:marTop w:val="0"/>
              <w:marBottom w:val="0"/>
              <w:divBdr>
                <w:top w:val="none" w:sz="0" w:space="0" w:color="auto"/>
                <w:left w:val="none" w:sz="0" w:space="0" w:color="auto"/>
                <w:bottom w:val="none" w:sz="0" w:space="0" w:color="auto"/>
                <w:right w:val="none" w:sz="0" w:space="0" w:color="auto"/>
              </w:divBdr>
            </w:div>
            <w:div w:id="124736996">
              <w:marLeft w:val="0"/>
              <w:marRight w:val="0"/>
              <w:marTop w:val="0"/>
              <w:marBottom w:val="0"/>
              <w:divBdr>
                <w:top w:val="none" w:sz="0" w:space="0" w:color="auto"/>
                <w:left w:val="none" w:sz="0" w:space="0" w:color="auto"/>
                <w:bottom w:val="none" w:sz="0" w:space="0" w:color="auto"/>
                <w:right w:val="none" w:sz="0" w:space="0" w:color="auto"/>
              </w:divBdr>
            </w:div>
            <w:div w:id="124736997">
              <w:marLeft w:val="0"/>
              <w:marRight w:val="0"/>
              <w:marTop w:val="0"/>
              <w:marBottom w:val="0"/>
              <w:divBdr>
                <w:top w:val="none" w:sz="0" w:space="0" w:color="auto"/>
                <w:left w:val="none" w:sz="0" w:space="0" w:color="auto"/>
                <w:bottom w:val="none" w:sz="0" w:space="0" w:color="auto"/>
                <w:right w:val="none" w:sz="0" w:space="0" w:color="auto"/>
              </w:divBdr>
            </w:div>
            <w:div w:id="124736998">
              <w:marLeft w:val="0"/>
              <w:marRight w:val="0"/>
              <w:marTop w:val="0"/>
              <w:marBottom w:val="0"/>
              <w:divBdr>
                <w:top w:val="none" w:sz="0" w:space="0" w:color="auto"/>
                <w:left w:val="none" w:sz="0" w:space="0" w:color="auto"/>
                <w:bottom w:val="none" w:sz="0" w:space="0" w:color="auto"/>
                <w:right w:val="none" w:sz="0" w:space="0" w:color="auto"/>
              </w:divBdr>
            </w:div>
            <w:div w:id="124737003">
              <w:marLeft w:val="0"/>
              <w:marRight w:val="0"/>
              <w:marTop w:val="0"/>
              <w:marBottom w:val="0"/>
              <w:divBdr>
                <w:top w:val="none" w:sz="0" w:space="0" w:color="auto"/>
                <w:left w:val="none" w:sz="0" w:space="0" w:color="auto"/>
                <w:bottom w:val="none" w:sz="0" w:space="0" w:color="auto"/>
                <w:right w:val="none" w:sz="0" w:space="0" w:color="auto"/>
              </w:divBdr>
            </w:div>
            <w:div w:id="124737013">
              <w:marLeft w:val="0"/>
              <w:marRight w:val="0"/>
              <w:marTop w:val="0"/>
              <w:marBottom w:val="0"/>
              <w:divBdr>
                <w:top w:val="none" w:sz="0" w:space="0" w:color="auto"/>
                <w:left w:val="none" w:sz="0" w:space="0" w:color="auto"/>
                <w:bottom w:val="none" w:sz="0" w:space="0" w:color="auto"/>
                <w:right w:val="none" w:sz="0" w:space="0" w:color="auto"/>
              </w:divBdr>
            </w:div>
            <w:div w:id="1247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000">
      <w:marLeft w:val="0"/>
      <w:marRight w:val="0"/>
      <w:marTop w:val="0"/>
      <w:marBottom w:val="0"/>
      <w:divBdr>
        <w:top w:val="none" w:sz="0" w:space="0" w:color="auto"/>
        <w:left w:val="none" w:sz="0" w:space="0" w:color="auto"/>
        <w:bottom w:val="none" w:sz="0" w:space="0" w:color="auto"/>
        <w:right w:val="none" w:sz="0" w:space="0" w:color="auto"/>
      </w:divBdr>
    </w:div>
    <w:div w:id="124737004">
      <w:marLeft w:val="0"/>
      <w:marRight w:val="0"/>
      <w:marTop w:val="0"/>
      <w:marBottom w:val="0"/>
      <w:divBdr>
        <w:top w:val="none" w:sz="0" w:space="0" w:color="auto"/>
        <w:left w:val="none" w:sz="0" w:space="0" w:color="auto"/>
        <w:bottom w:val="none" w:sz="0" w:space="0" w:color="auto"/>
        <w:right w:val="none" w:sz="0" w:space="0" w:color="auto"/>
      </w:divBdr>
    </w:div>
    <w:div w:id="124737007">
      <w:marLeft w:val="0"/>
      <w:marRight w:val="0"/>
      <w:marTop w:val="0"/>
      <w:marBottom w:val="0"/>
      <w:divBdr>
        <w:top w:val="none" w:sz="0" w:space="0" w:color="auto"/>
        <w:left w:val="none" w:sz="0" w:space="0" w:color="auto"/>
        <w:bottom w:val="none" w:sz="0" w:space="0" w:color="auto"/>
        <w:right w:val="none" w:sz="0" w:space="0" w:color="auto"/>
      </w:divBdr>
    </w:div>
    <w:div w:id="124737008">
      <w:marLeft w:val="0"/>
      <w:marRight w:val="0"/>
      <w:marTop w:val="0"/>
      <w:marBottom w:val="0"/>
      <w:divBdr>
        <w:top w:val="none" w:sz="0" w:space="0" w:color="auto"/>
        <w:left w:val="none" w:sz="0" w:space="0" w:color="auto"/>
        <w:bottom w:val="none" w:sz="0" w:space="0" w:color="auto"/>
        <w:right w:val="none" w:sz="0" w:space="0" w:color="auto"/>
      </w:divBdr>
    </w:div>
    <w:div w:id="124737009">
      <w:marLeft w:val="0"/>
      <w:marRight w:val="0"/>
      <w:marTop w:val="0"/>
      <w:marBottom w:val="0"/>
      <w:divBdr>
        <w:top w:val="none" w:sz="0" w:space="0" w:color="auto"/>
        <w:left w:val="none" w:sz="0" w:space="0" w:color="auto"/>
        <w:bottom w:val="none" w:sz="0" w:space="0" w:color="auto"/>
        <w:right w:val="none" w:sz="0" w:space="0" w:color="auto"/>
      </w:divBdr>
    </w:div>
    <w:div w:id="124737010">
      <w:marLeft w:val="0"/>
      <w:marRight w:val="0"/>
      <w:marTop w:val="0"/>
      <w:marBottom w:val="0"/>
      <w:divBdr>
        <w:top w:val="none" w:sz="0" w:space="0" w:color="auto"/>
        <w:left w:val="none" w:sz="0" w:space="0" w:color="auto"/>
        <w:bottom w:val="none" w:sz="0" w:space="0" w:color="auto"/>
        <w:right w:val="none" w:sz="0" w:space="0" w:color="auto"/>
      </w:divBdr>
    </w:div>
    <w:div w:id="124737014">
      <w:marLeft w:val="0"/>
      <w:marRight w:val="0"/>
      <w:marTop w:val="0"/>
      <w:marBottom w:val="0"/>
      <w:divBdr>
        <w:top w:val="none" w:sz="0" w:space="0" w:color="auto"/>
        <w:left w:val="none" w:sz="0" w:space="0" w:color="auto"/>
        <w:bottom w:val="none" w:sz="0" w:space="0" w:color="auto"/>
        <w:right w:val="none" w:sz="0" w:space="0" w:color="auto"/>
      </w:divBdr>
    </w:div>
    <w:div w:id="124737018">
      <w:marLeft w:val="0"/>
      <w:marRight w:val="0"/>
      <w:marTop w:val="0"/>
      <w:marBottom w:val="0"/>
      <w:divBdr>
        <w:top w:val="none" w:sz="0" w:space="0" w:color="auto"/>
        <w:left w:val="none" w:sz="0" w:space="0" w:color="auto"/>
        <w:bottom w:val="none" w:sz="0" w:space="0" w:color="auto"/>
        <w:right w:val="none" w:sz="0" w:space="0" w:color="auto"/>
      </w:divBdr>
      <w:divsChild>
        <w:div w:id="124736950">
          <w:marLeft w:val="0"/>
          <w:marRight w:val="0"/>
          <w:marTop w:val="0"/>
          <w:marBottom w:val="0"/>
          <w:divBdr>
            <w:top w:val="none" w:sz="0" w:space="0" w:color="auto"/>
            <w:left w:val="none" w:sz="0" w:space="0" w:color="auto"/>
            <w:bottom w:val="none" w:sz="0" w:space="0" w:color="auto"/>
            <w:right w:val="none" w:sz="0" w:space="0" w:color="auto"/>
          </w:divBdr>
          <w:divsChild>
            <w:div w:id="124736959">
              <w:marLeft w:val="0"/>
              <w:marRight w:val="0"/>
              <w:marTop w:val="0"/>
              <w:marBottom w:val="0"/>
              <w:divBdr>
                <w:top w:val="none" w:sz="0" w:space="0" w:color="auto"/>
                <w:left w:val="none" w:sz="0" w:space="0" w:color="auto"/>
                <w:bottom w:val="none" w:sz="0" w:space="0" w:color="auto"/>
                <w:right w:val="none" w:sz="0" w:space="0" w:color="auto"/>
              </w:divBdr>
            </w:div>
            <w:div w:id="124736968">
              <w:marLeft w:val="0"/>
              <w:marRight w:val="0"/>
              <w:marTop w:val="0"/>
              <w:marBottom w:val="0"/>
              <w:divBdr>
                <w:top w:val="none" w:sz="0" w:space="0" w:color="auto"/>
                <w:left w:val="none" w:sz="0" w:space="0" w:color="auto"/>
                <w:bottom w:val="none" w:sz="0" w:space="0" w:color="auto"/>
                <w:right w:val="none" w:sz="0" w:space="0" w:color="auto"/>
              </w:divBdr>
            </w:div>
            <w:div w:id="124736970">
              <w:marLeft w:val="0"/>
              <w:marRight w:val="0"/>
              <w:marTop w:val="0"/>
              <w:marBottom w:val="0"/>
              <w:divBdr>
                <w:top w:val="none" w:sz="0" w:space="0" w:color="auto"/>
                <w:left w:val="none" w:sz="0" w:space="0" w:color="auto"/>
                <w:bottom w:val="none" w:sz="0" w:space="0" w:color="auto"/>
                <w:right w:val="none" w:sz="0" w:space="0" w:color="auto"/>
              </w:divBdr>
            </w:div>
            <w:div w:id="124736971">
              <w:marLeft w:val="0"/>
              <w:marRight w:val="0"/>
              <w:marTop w:val="0"/>
              <w:marBottom w:val="0"/>
              <w:divBdr>
                <w:top w:val="none" w:sz="0" w:space="0" w:color="auto"/>
                <w:left w:val="none" w:sz="0" w:space="0" w:color="auto"/>
                <w:bottom w:val="none" w:sz="0" w:space="0" w:color="auto"/>
                <w:right w:val="none" w:sz="0" w:space="0" w:color="auto"/>
              </w:divBdr>
            </w:div>
            <w:div w:id="124736974">
              <w:marLeft w:val="0"/>
              <w:marRight w:val="0"/>
              <w:marTop w:val="0"/>
              <w:marBottom w:val="0"/>
              <w:divBdr>
                <w:top w:val="none" w:sz="0" w:space="0" w:color="auto"/>
                <w:left w:val="none" w:sz="0" w:space="0" w:color="auto"/>
                <w:bottom w:val="none" w:sz="0" w:space="0" w:color="auto"/>
                <w:right w:val="none" w:sz="0" w:space="0" w:color="auto"/>
              </w:divBdr>
            </w:div>
            <w:div w:id="124736975">
              <w:marLeft w:val="0"/>
              <w:marRight w:val="0"/>
              <w:marTop w:val="0"/>
              <w:marBottom w:val="0"/>
              <w:divBdr>
                <w:top w:val="none" w:sz="0" w:space="0" w:color="auto"/>
                <w:left w:val="none" w:sz="0" w:space="0" w:color="auto"/>
                <w:bottom w:val="none" w:sz="0" w:space="0" w:color="auto"/>
                <w:right w:val="none" w:sz="0" w:space="0" w:color="auto"/>
              </w:divBdr>
            </w:div>
            <w:div w:id="124736976">
              <w:marLeft w:val="0"/>
              <w:marRight w:val="0"/>
              <w:marTop w:val="0"/>
              <w:marBottom w:val="0"/>
              <w:divBdr>
                <w:top w:val="none" w:sz="0" w:space="0" w:color="auto"/>
                <w:left w:val="none" w:sz="0" w:space="0" w:color="auto"/>
                <w:bottom w:val="none" w:sz="0" w:space="0" w:color="auto"/>
                <w:right w:val="none" w:sz="0" w:space="0" w:color="auto"/>
              </w:divBdr>
            </w:div>
            <w:div w:id="124736980">
              <w:marLeft w:val="0"/>
              <w:marRight w:val="0"/>
              <w:marTop w:val="0"/>
              <w:marBottom w:val="0"/>
              <w:divBdr>
                <w:top w:val="none" w:sz="0" w:space="0" w:color="auto"/>
                <w:left w:val="none" w:sz="0" w:space="0" w:color="auto"/>
                <w:bottom w:val="none" w:sz="0" w:space="0" w:color="auto"/>
                <w:right w:val="none" w:sz="0" w:space="0" w:color="auto"/>
              </w:divBdr>
            </w:div>
            <w:div w:id="124736982">
              <w:marLeft w:val="0"/>
              <w:marRight w:val="0"/>
              <w:marTop w:val="0"/>
              <w:marBottom w:val="0"/>
              <w:divBdr>
                <w:top w:val="none" w:sz="0" w:space="0" w:color="auto"/>
                <w:left w:val="none" w:sz="0" w:space="0" w:color="auto"/>
                <w:bottom w:val="none" w:sz="0" w:space="0" w:color="auto"/>
                <w:right w:val="none" w:sz="0" w:space="0" w:color="auto"/>
              </w:divBdr>
            </w:div>
            <w:div w:id="124736985">
              <w:marLeft w:val="0"/>
              <w:marRight w:val="0"/>
              <w:marTop w:val="0"/>
              <w:marBottom w:val="0"/>
              <w:divBdr>
                <w:top w:val="none" w:sz="0" w:space="0" w:color="auto"/>
                <w:left w:val="none" w:sz="0" w:space="0" w:color="auto"/>
                <w:bottom w:val="none" w:sz="0" w:space="0" w:color="auto"/>
                <w:right w:val="none" w:sz="0" w:space="0" w:color="auto"/>
              </w:divBdr>
            </w:div>
            <w:div w:id="124736991">
              <w:marLeft w:val="0"/>
              <w:marRight w:val="0"/>
              <w:marTop w:val="0"/>
              <w:marBottom w:val="0"/>
              <w:divBdr>
                <w:top w:val="none" w:sz="0" w:space="0" w:color="auto"/>
                <w:left w:val="none" w:sz="0" w:space="0" w:color="auto"/>
                <w:bottom w:val="none" w:sz="0" w:space="0" w:color="auto"/>
                <w:right w:val="none" w:sz="0" w:space="0" w:color="auto"/>
              </w:divBdr>
            </w:div>
            <w:div w:id="124736999">
              <w:marLeft w:val="0"/>
              <w:marRight w:val="0"/>
              <w:marTop w:val="0"/>
              <w:marBottom w:val="0"/>
              <w:divBdr>
                <w:top w:val="none" w:sz="0" w:space="0" w:color="auto"/>
                <w:left w:val="none" w:sz="0" w:space="0" w:color="auto"/>
                <w:bottom w:val="none" w:sz="0" w:space="0" w:color="auto"/>
                <w:right w:val="none" w:sz="0" w:space="0" w:color="auto"/>
              </w:divBdr>
            </w:div>
            <w:div w:id="1247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403</TotalTime>
  <Pages>13</Pages>
  <Words>3073</Words>
  <Characters>17519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dc:title>
  <dc:subject/>
  <dc:creator>user</dc:creator>
  <cp:keywords/>
  <dc:description/>
  <cp:lastModifiedBy>nemo</cp:lastModifiedBy>
  <cp:revision>26</cp:revision>
  <cp:lastPrinted>2017-12-12T14:17:00Z</cp:lastPrinted>
  <dcterms:created xsi:type="dcterms:W3CDTF">2017-10-26T05:33:00Z</dcterms:created>
  <dcterms:modified xsi:type="dcterms:W3CDTF">2017-12-12T14:18:00Z</dcterms:modified>
</cp:coreProperties>
</file>