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Технический </w:t>
      </w:r>
      <w:r w:rsidRPr="003D0B1B">
        <w:rPr>
          <w:rFonts w:ascii="Times New Roman" w:hAnsi="Times New Roman" w:cs="Times New Roman"/>
          <w:sz w:val="24"/>
          <w:szCs w:val="24"/>
        </w:rPr>
        <w:t>иностранный язык»</w:t>
      </w:r>
    </w:p>
    <w:p w:rsidR="00594EA0" w:rsidRPr="003D0B1B" w:rsidRDefault="00594EA0" w:rsidP="00594E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94EA0" w:rsidRPr="00E872B2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2B2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E872B2" w:rsidRPr="00E872B2">
        <w:rPr>
          <w:rFonts w:ascii="Times New Roman" w:hAnsi="Times New Roman" w:cs="Times New Roman"/>
          <w:sz w:val="24"/>
          <w:szCs w:val="24"/>
        </w:rPr>
        <w:t>08</w:t>
      </w:r>
      <w:r w:rsidRPr="00E872B2">
        <w:rPr>
          <w:rFonts w:ascii="Times New Roman" w:hAnsi="Times New Roman" w:cs="Times New Roman"/>
          <w:sz w:val="24"/>
          <w:szCs w:val="24"/>
        </w:rPr>
        <w:t>.04.01 «</w:t>
      </w:r>
      <w:r w:rsidR="00E872B2" w:rsidRPr="00E872B2">
        <w:rPr>
          <w:rFonts w:ascii="Times New Roman" w:hAnsi="Times New Roman" w:cs="Times New Roman"/>
          <w:sz w:val="24"/>
          <w:szCs w:val="24"/>
        </w:rPr>
        <w:t>Строительство</w:t>
      </w:r>
      <w:r w:rsidRPr="00E872B2">
        <w:rPr>
          <w:rFonts w:ascii="Times New Roman" w:hAnsi="Times New Roman" w:cs="Times New Roman"/>
          <w:sz w:val="24"/>
          <w:szCs w:val="24"/>
        </w:rPr>
        <w:t>»</w:t>
      </w:r>
    </w:p>
    <w:p w:rsidR="00594EA0" w:rsidRPr="00E872B2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2B2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B13AA7" w:rsidRDefault="00594EA0" w:rsidP="00B13AA7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  <w:r w:rsidRPr="00E872B2">
        <w:rPr>
          <w:rFonts w:ascii="Times New Roman" w:hAnsi="Times New Roman" w:cs="Times New Roman"/>
          <w:sz w:val="24"/>
          <w:szCs w:val="24"/>
        </w:rPr>
        <w:t>Магистерск</w:t>
      </w:r>
      <w:r w:rsidR="00622D7D">
        <w:rPr>
          <w:rFonts w:ascii="Times New Roman" w:hAnsi="Times New Roman" w:cs="Times New Roman"/>
          <w:sz w:val="24"/>
          <w:szCs w:val="24"/>
        </w:rPr>
        <w:t>ие</w:t>
      </w:r>
      <w:r w:rsidRPr="00E872B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22D7D">
        <w:rPr>
          <w:rFonts w:ascii="Times New Roman" w:hAnsi="Times New Roman" w:cs="Times New Roman"/>
          <w:sz w:val="24"/>
          <w:szCs w:val="24"/>
        </w:rPr>
        <w:t>ы</w:t>
      </w:r>
      <w:r w:rsidRPr="00E872B2">
        <w:rPr>
          <w:rFonts w:ascii="Times New Roman" w:hAnsi="Times New Roman" w:cs="Times New Roman"/>
          <w:sz w:val="24"/>
          <w:szCs w:val="24"/>
        </w:rPr>
        <w:t xml:space="preserve"> </w:t>
      </w:r>
      <w:r w:rsidR="00622D7D" w:rsidRPr="00622D7D">
        <w:rPr>
          <w:rFonts w:ascii="Times New Roman" w:hAnsi="Times New Roman" w:cs="Times New Roman"/>
          <w:sz w:val="24"/>
          <w:szCs w:val="24"/>
        </w:rPr>
        <w:t xml:space="preserve">«Особенности проектирования и </w:t>
      </w:r>
      <w:proofErr w:type="gramStart"/>
      <w:r w:rsidR="00622D7D" w:rsidRPr="00622D7D"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 w:rsidR="00622D7D" w:rsidRPr="00622D7D">
        <w:rPr>
          <w:rFonts w:ascii="Times New Roman" w:hAnsi="Times New Roman" w:cs="Times New Roman"/>
          <w:sz w:val="24"/>
          <w:szCs w:val="24"/>
        </w:rPr>
        <w:t xml:space="preserve"> железных дорог в различных регионах»</w:t>
      </w:r>
      <w:r w:rsidR="00B13AA7">
        <w:rPr>
          <w:rFonts w:ascii="Times New Roman" w:hAnsi="Times New Roman" w:cs="Times New Roman"/>
          <w:sz w:val="24"/>
          <w:szCs w:val="24"/>
        </w:rPr>
        <w:t>;</w:t>
      </w:r>
    </w:p>
    <w:p w:rsidR="00B13AA7" w:rsidRDefault="00B13AA7" w:rsidP="00B13AA7">
      <w:pPr>
        <w:ind w:left="26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13AA7">
        <w:rPr>
          <w:rFonts w:ascii="Times New Roman" w:hAnsi="Times New Roman" w:cs="Times New Roman"/>
          <w:sz w:val="24"/>
          <w:szCs w:val="24"/>
        </w:rPr>
        <w:t>Организация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A7">
        <w:rPr>
          <w:rFonts w:ascii="Times New Roman" w:hAnsi="Times New Roman" w:cs="Times New Roman"/>
          <w:sz w:val="24"/>
          <w:szCs w:val="24"/>
        </w:rPr>
        <w:t>высокоскоростных железнодорожных магистралей»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AA7" w:rsidRPr="00E872B2" w:rsidRDefault="00B13AA7" w:rsidP="00B13AA7">
      <w:pPr>
        <w:spacing w:line="240" w:lineRule="auto"/>
        <w:ind w:left="2694"/>
        <w:rPr>
          <w:rFonts w:ascii="Times New Roman" w:hAnsi="Times New Roman" w:cs="Times New Roman"/>
          <w:sz w:val="24"/>
          <w:szCs w:val="24"/>
        </w:rPr>
      </w:pPr>
      <w:r w:rsidRPr="00B13AA7">
        <w:rPr>
          <w:rFonts w:ascii="Times New Roman" w:hAnsi="Times New Roman" w:cs="Times New Roman"/>
          <w:sz w:val="24"/>
          <w:szCs w:val="24"/>
        </w:rPr>
        <w:t>«Проектирование, строительство и эксплуатация промышленных железных дорог»</w:t>
      </w:r>
      <w:r w:rsidR="006E1C93">
        <w:rPr>
          <w:rFonts w:ascii="Times New Roman" w:hAnsi="Times New Roman" w:cs="Times New Roman"/>
          <w:sz w:val="24"/>
          <w:szCs w:val="24"/>
        </w:rPr>
        <w:t>.</w:t>
      </w:r>
    </w:p>
    <w:p w:rsidR="00594EA0" w:rsidRPr="00B356B4" w:rsidRDefault="00594EA0" w:rsidP="00594EA0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</w:p>
    <w:p w:rsidR="00594EA0" w:rsidRPr="00B356B4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6B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94EA0" w:rsidRPr="00B356B4" w:rsidRDefault="00594EA0" w:rsidP="00594EA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356B4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 xml:space="preserve">Технический </w:t>
      </w:r>
      <w:r w:rsidRPr="00B356B4">
        <w:rPr>
          <w:rFonts w:ascii="Times New Roman" w:hAnsi="Times New Roman" w:cs="Times New Roman"/>
          <w:sz w:val="24"/>
          <w:szCs w:val="24"/>
        </w:rPr>
        <w:t xml:space="preserve"> иностранный язык» </w:t>
      </w:r>
      <w:r>
        <w:rPr>
          <w:rFonts w:ascii="Times New Roman" w:hAnsi="Times New Roman" w:cs="Times New Roman"/>
          <w:sz w:val="24"/>
          <w:szCs w:val="24"/>
        </w:rPr>
        <w:t xml:space="preserve">(ФТД.1) относится к </w:t>
      </w:r>
      <w:proofErr w:type="gramStart"/>
      <w:r w:rsidRPr="009B3877">
        <w:rPr>
          <w:rFonts w:ascii="Times New Roman" w:hAnsi="Times New Roman" w:cs="Times New Roman"/>
          <w:sz w:val="24"/>
          <w:szCs w:val="24"/>
        </w:rPr>
        <w:t>факультативным</w:t>
      </w:r>
      <w:proofErr w:type="gramEnd"/>
      <w:r w:rsidRPr="00B356B4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94EA0" w:rsidRPr="003D0B1B" w:rsidRDefault="00594EA0" w:rsidP="00594EA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594EA0" w:rsidRPr="003D0B1B" w:rsidRDefault="00594EA0" w:rsidP="00594EA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развитие у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когнитивной компетентности;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развитие   </w:t>
      </w:r>
      <w:proofErr w:type="spellStart"/>
      <w:r w:rsidRPr="003D0B1B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3D0B1B">
        <w:rPr>
          <w:rFonts w:ascii="Times New Roman" w:hAnsi="Times New Roman" w:cs="Times New Roman"/>
          <w:sz w:val="24"/>
          <w:szCs w:val="24"/>
        </w:rPr>
        <w:t xml:space="preserve"> компетентности;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594EA0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594EA0" w:rsidRPr="003D0B1B" w:rsidRDefault="00594EA0" w:rsidP="00594EA0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94EA0" w:rsidRPr="003D0B1B" w:rsidRDefault="00594EA0" w:rsidP="00594EA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3D0B1B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ОК-</w:t>
      </w:r>
      <w:r w:rsidR="00235F24">
        <w:rPr>
          <w:rFonts w:ascii="Times New Roman" w:hAnsi="Times New Roman" w:cs="Times New Roman"/>
          <w:sz w:val="24"/>
          <w:szCs w:val="24"/>
        </w:rPr>
        <w:t>1</w:t>
      </w:r>
      <w:r w:rsidRPr="003D0B1B">
        <w:rPr>
          <w:rFonts w:ascii="Times New Roman" w:hAnsi="Times New Roman" w:cs="Times New Roman"/>
          <w:sz w:val="24"/>
          <w:szCs w:val="24"/>
        </w:rPr>
        <w:t>,</w:t>
      </w:r>
      <w:r w:rsidR="00235F24">
        <w:rPr>
          <w:rFonts w:ascii="Times New Roman" w:hAnsi="Times New Roman" w:cs="Times New Roman"/>
          <w:sz w:val="24"/>
          <w:szCs w:val="24"/>
        </w:rPr>
        <w:t xml:space="preserve"> </w:t>
      </w:r>
      <w:r w:rsidR="00235F24" w:rsidRPr="003D0B1B">
        <w:rPr>
          <w:rFonts w:ascii="Times New Roman" w:hAnsi="Times New Roman" w:cs="Times New Roman"/>
          <w:sz w:val="24"/>
          <w:szCs w:val="24"/>
        </w:rPr>
        <w:t>ОК-</w:t>
      </w:r>
      <w:r w:rsidR="00235F24">
        <w:rPr>
          <w:rFonts w:ascii="Times New Roman" w:hAnsi="Times New Roman" w:cs="Times New Roman"/>
          <w:sz w:val="24"/>
          <w:szCs w:val="24"/>
        </w:rPr>
        <w:t xml:space="preserve">2, </w:t>
      </w:r>
      <w:r w:rsidRPr="003D0B1B">
        <w:rPr>
          <w:rFonts w:ascii="Times New Roman" w:hAnsi="Times New Roman" w:cs="Times New Roman"/>
          <w:sz w:val="24"/>
          <w:szCs w:val="24"/>
        </w:rPr>
        <w:t>ОПК-</w:t>
      </w:r>
      <w:r w:rsidR="00235F24">
        <w:rPr>
          <w:rFonts w:ascii="Times New Roman" w:hAnsi="Times New Roman" w:cs="Times New Roman"/>
          <w:sz w:val="24"/>
          <w:szCs w:val="24"/>
        </w:rPr>
        <w:t xml:space="preserve">1, </w:t>
      </w:r>
      <w:r w:rsidR="00235F24" w:rsidRPr="003D0B1B">
        <w:rPr>
          <w:rFonts w:ascii="Times New Roman" w:hAnsi="Times New Roman" w:cs="Times New Roman"/>
          <w:sz w:val="24"/>
          <w:szCs w:val="24"/>
        </w:rPr>
        <w:t>ОПК-</w:t>
      </w:r>
      <w:r w:rsidR="00235F24">
        <w:rPr>
          <w:rFonts w:ascii="Times New Roman" w:hAnsi="Times New Roman" w:cs="Times New Roman"/>
          <w:sz w:val="24"/>
          <w:szCs w:val="24"/>
        </w:rPr>
        <w:t xml:space="preserve">2, </w:t>
      </w:r>
      <w:r w:rsidR="00235F24" w:rsidRPr="003D0B1B">
        <w:rPr>
          <w:rFonts w:ascii="Times New Roman" w:hAnsi="Times New Roman" w:cs="Times New Roman"/>
          <w:sz w:val="24"/>
          <w:szCs w:val="24"/>
        </w:rPr>
        <w:t>ОПК-</w:t>
      </w:r>
      <w:r w:rsidR="00235F24">
        <w:rPr>
          <w:rFonts w:ascii="Times New Roman" w:hAnsi="Times New Roman" w:cs="Times New Roman"/>
          <w:sz w:val="24"/>
          <w:szCs w:val="24"/>
        </w:rPr>
        <w:t xml:space="preserve">3, </w:t>
      </w:r>
      <w:r w:rsidR="00235F24" w:rsidRPr="003D0B1B">
        <w:rPr>
          <w:rFonts w:ascii="Times New Roman" w:hAnsi="Times New Roman" w:cs="Times New Roman"/>
          <w:sz w:val="24"/>
          <w:szCs w:val="24"/>
        </w:rPr>
        <w:t>ОПК-</w:t>
      </w:r>
      <w:r w:rsidR="00235F24">
        <w:rPr>
          <w:rFonts w:ascii="Times New Roman" w:hAnsi="Times New Roman" w:cs="Times New Roman"/>
          <w:sz w:val="24"/>
          <w:szCs w:val="24"/>
        </w:rPr>
        <w:t>12, ПК-9</w:t>
      </w:r>
      <w:r w:rsidRPr="003D0B1B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594EA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94EA0" w:rsidRPr="003D0B1B" w:rsidRDefault="00594EA0" w:rsidP="00594EA0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ЗНАТЬ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594EA0" w:rsidRPr="009B3877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сфере общетехнической и узкоспециальной (в соответствии с избранной специальностью) тематики, к письменному и устному общению в указанной сфере;</w:t>
      </w:r>
    </w:p>
    <w:p w:rsidR="00594EA0" w:rsidRPr="003D0B1B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общетехническую и узкоспециальную (в соответствии с избранной специальностью) лексику</w:t>
      </w:r>
      <w:r w:rsidRPr="003D0B1B">
        <w:rPr>
          <w:rFonts w:ascii="Times New Roman" w:hAnsi="Times New Roman" w:cs="Times New Roman"/>
          <w:sz w:val="24"/>
          <w:szCs w:val="24"/>
        </w:rPr>
        <w:t>;</w:t>
      </w:r>
    </w:p>
    <w:p w:rsidR="00594EA0" w:rsidRPr="003D0B1B" w:rsidRDefault="00594EA0" w:rsidP="00594EA0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УМЕТЬ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594EA0" w:rsidRPr="009B3877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 xml:space="preserve">понимать узкоспециальные тексты (в соответствии с избранной специальностью); </w:t>
      </w:r>
    </w:p>
    <w:p w:rsidR="00594EA0" w:rsidRPr="009B3877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использовать знания иностранного языка в ситуациях профессионального общения (в соответствии с избранной специальностью);</w:t>
      </w:r>
    </w:p>
    <w:p w:rsidR="00612E2B" w:rsidRDefault="00612E2B" w:rsidP="00594EA0">
      <w:pPr>
        <w:spacing w:before="120"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612E2B" w:rsidRDefault="00612E2B" w:rsidP="00594EA0">
      <w:pPr>
        <w:spacing w:before="120"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594EA0" w:rsidRPr="003D0B1B" w:rsidRDefault="00594EA0" w:rsidP="00594EA0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lastRenderedPageBreak/>
        <w:t>ВЛАДЕТЬ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594EA0" w:rsidRPr="009B3877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коммуникативными навыками в ситуациях профессионального общения на иностранном языке;</w:t>
      </w:r>
    </w:p>
    <w:p w:rsidR="00594EA0" w:rsidRPr="009B3877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иностранным языком для специальных целей (в соответствии с избранной специальностью) в объеме, необходимом для работы с аутентичными источниками информации.</w:t>
      </w:r>
    </w:p>
    <w:p w:rsidR="00594EA0" w:rsidRPr="00CA70BE" w:rsidRDefault="00594EA0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 xml:space="preserve">4. Содержание и </w:t>
      </w:r>
      <w:r w:rsidRPr="00CA70BE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594EA0" w:rsidRPr="00CA70BE" w:rsidRDefault="00594EA0" w:rsidP="00594EA0">
      <w:pPr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1: </w:t>
      </w:r>
      <w:r w:rsidRPr="005703EE">
        <w:rPr>
          <w:rFonts w:ascii="Times New Roman" w:hAnsi="Times New Roman" w:cs="Times New Roman"/>
          <w:sz w:val="24"/>
          <w:szCs w:val="24"/>
        </w:rPr>
        <w:t>Совершенствование навыков технического перевода (в соответствии с избранной специальностью).</w:t>
      </w:r>
    </w:p>
    <w:p w:rsidR="00594EA0" w:rsidRPr="005703EE" w:rsidRDefault="00594EA0" w:rsidP="00594EA0">
      <w:pPr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2: </w:t>
      </w:r>
      <w:r w:rsidRPr="005703EE">
        <w:rPr>
          <w:rFonts w:ascii="Times New Roman" w:hAnsi="Times New Roman" w:cs="Times New Roman"/>
          <w:sz w:val="24"/>
          <w:szCs w:val="24"/>
        </w:rPr>
        <w:t>Совершенствование презентационных навыков (на изучаемом языке).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12E2B">
        <w:rPr>
          <w:rFonts w:ascii="Times New Roman" w:hAnsi="Times New Roman" w:cs="Times New Roman"/>
          <w:sz w:val="24"/>
          <w:szCs w:val="24"/>
        </w:rPr>
        <w:t>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12E2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3923" w:rsidRPr="003D0B1B" w:rsidRDefault="006D3923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6D3923" w:rsidRPr="003D0B1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>
    <w:useFELayout/>
  </w:compat>
  <w:rsids>
    <w:rsidRoot w:val="00D06585"/>
    <w:rsid w:val="00023763"/>
    <w:rsid w:val="000872C0"/>
    <w:rsid w:val="00142E74"/>
    <w:rsid w:val="001B2ED6"/>
    <w:rsid w:val="001C3A45"/>
    <w:rsid w:val="00206A6A"/>
    <w:rsid w:val="00235F24"/>
    <w:rsid w:val="002D6343"/>
    <w:rsid w:val="002E4C08"/>
    <w:rsid w:val="003D0B1B"/>
    <w:rsid w:val="00411C0D"/>
    <w:rsid w:val="00463352"/>
    <w:rsid w:val="00491BC8"/>
    <w:rsid w:val="00496837"/>
    <w:rsid w:val="004F227E"/>
    <w:rsid w:val="005810BA"/>
    <w:rsid w:val="00594EA0"/>
    <w:rsid w:val="00612E2B"/>
    <w:rsid w:val="00622D7D"/>
    <w:rsid w:val="00632136"/>
    <w:rsid w:val="00657D36"/>
    <w:rsid w:val="00690137"/>
    <w:rsid w:val="006916A9"/>
    <w:rsid w:val="006921D1"/>
    <w:rsid w:val="006D3923"/>
    <w:rsid w:val="006E1C93"/>
    <w:rsid w:val="00703E6C"/>
    <w:rsid w:val="00714F03"/>
    <w:rsid w:val="00775C61"/>
    <w:rsid w:val="00794BE2"/>
    <w:rsid w:val="007E08B1"/>
    <w:rsid w:val="007E3C95"/>
    <w:rsid w:val="00813B40"/>
    <w:rsid w:val="00827385"/>
    <w:rsid w:val="00852037"/>
    <w:rsid w:val="008C7CB8"/>
    <w:rsid w:val="00911267"/>
    <w:rsid w:val="009D5CC2"/>
    <w:rsid w:val="009E2B53"/>
    <w:rsid w:val="00A269B1"/>
    <w:rsid w:val="00A33EC1"/>
    <w:rsid w:val="00A346CF"/>
    <w:rsid w:val="00A770D4"/>
    <w:rsid w:val="00AE2F14"/>
    <w:rsid w:val="00B05A13"/>
    <w:rsid w:val="00B1311C"/>
    <w:rsid w:val="00B13AA7"/>
    <w:rsid w:val="00B356B4"/>
    <w:rsid w:val="00B61D7C"/>
    <w:rsid w:val="00B70AF0"/>
    <w:rsid w:val="00BB4304"/>
    <w:rsid w:val="00BB43E0"/>
    <w:rsid w:val="00BC1956"/>
    <w:rsid w:val="00C30634"/>
    <w:rsid w:val="00CA35C1"/>
    <w:rsid w:val="00CA70BE"/>
    <w:rsid w:val="00D06585"/>
    <w:rsid w:val="00D37521"/>
    <w:rsid w:val="00D5166C"/>
    <w:rsid w:val="00DF56E0"/>
    <w:rsid w:val="00E0017C"/>
    <w:rsid w:val="00E836AE"/>
    <w:rsid w:val="00E872B2"/>
    <w:rsid w:val="00ED3DB8"/>
    <w:rsid w:val="00F143F1"/>
    <w:rsid w:val="00F44CAB"/>
    <w:rsid w:val="00F47201"/>
    <w:rsid w:val="00FE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cp:lastPrinted>2016-03-30T12:28:00Z</cp:lastPrinted>
  <dcterms:created xsi:type="dcterms:W3CDTF">2017-10-02T01:44:00Z</dcterms:created>
  <dcterms:modified xsi:type="dcterms:W3CDTF">2017-10-02T01:46:00Z</dcterms:modified>
</cp:coreProperties>
</file>