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15625B" w:rsidRPr="0015625B" w:rsidRDefault="006C4849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7BB4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по выбору технологических решений систем ВиВ</w:t>
      </w:r>
      <w:r w:rsidRPr="0015625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3B98" w:rsidRDefault="00063B98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5625B" w:rsidRPr="0015625B" w:rsidRDefault="00063B98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– «Водоснабжение и водоотведение на предприятиях транспорта и в системах ЖКХ»</w:t>
      </w:r>
    </w:p>
    <w:p w:rsidR="000F4310" w:rsidRDefault="000F4310" w:rsidP="007024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0D046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0D0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78AF" w:rsidRPr="00B678AF" w:rsidRDefault="000D046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практики –</w:t>
      </w:r>
      <w:r w:rsidR="00B678AF"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0D0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0D04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ведения практики – стационарная;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выездная.</w:t>
      </w:r>
      <w:bookmarkStart w:id="0" w:name="_GoBack"/>
      <w:bookmarkEnd w:id="0"/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2, 3; </w:t>
      </w:r>
      <w:r w:rsidR="00063B98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1, 2, 3, 4, 5, 7, 12;</w:t>
      </w:r>
      <w:r w:rsidR="00063B98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ПК-1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2, 3, 4, 6, 10, 11, 12.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0F4310" w:rsidRPr="003A4793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виды и технологию производства проектно-изыскательских работ при проектировании новых и реконструкции существующих водопроводно-канализационных систем и сооружений;</w:t>
      </w:r>
    </w:p>
    <w:p w:rsid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проведения технико-экономического анализа, обоснования и выбора научно-технических и организационных решений по реализации проекта с использованием инновационных материалов, технологий, конструкций и систем, расчетных методик, в том числе с использованием научных достижений и программно-вычислительных комплексов;</w:t>
      </w:r>
    </w:p>
    <w:p w:rsidR="00063B98" w:rsidRPr="00063B98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контролирования соответствия проектов и технической документации заданию на проектирование, стандартам, строительным нормам и правилам, техническими условиями и другим исполнительным документам;</w:t>
      </w:r>
    </w:p>
    <w:p w:rsidR="004A6A0F" w:rsidRP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4A6A0F" w:rsidRDefault="004A6A0F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6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одно-канализационного комплекса;</w:t>
      </w:r>
    </w:p>
    <w:p w:rsidR="00063B98" w:rsidRPr="004A6A0F" w:rsidRDefault="00063B98" w:rsidP="004A6A0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организационную структуру проектных и строительных предприятий; принципы материально-технического снабжения, финансирования и управления работой различных подразделений предприятий водопроводно-канализационного комплекса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0F4310" w:rsidRP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отчеты;</w:t>
      </w:r>
    </w:p>
    <w:p w:rsidR="000F4310" w:rsidRPr="003C380C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сооружений:</w:t>
      </w:r>
    </w:p>
    <w:p w:rsidR="00063B98" w:rsidRPr="00063B98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 подготовки, транспортировки воды для различных нужд промышленности и населения, а также новейшими технологиями по отведению и  очистке сточных вод от различных потребителей;</w:t>
      </w:r>
    </w:p>
    <w:p w:rsidR="00063B98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работать с реальными проектными материалами в условиях конкретного </w:t>
      </w: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производства.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063B98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в организации научно-исследовательских и научно-производственных работ;</w:t>
      </w:r>
    </w:p>
    <w:p w:rsidR="00063B98" w:rsidRPr="00063B98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выполнения и, по возможности, руководства основными видами проектных, строительных работ и работ по эксплуатации различных сооружений и систем водопроводно-канализационного комплекса;</w:t>
      </w:r>
    </w:p>
    <w:p w:rsidR="000F4310" w:rsidRPr="00063B98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проектных, строительных работ и эксплуатации различных сооружений и систем водопроводно-канализационного комплекса;</w:t>
      </w:r>
    </w:p>
    <w:p w:rsidR="000F4310" w:rsidRDefault="000F4310" w:rsidP="000F4310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43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использованием современного математического аппарата и компьютерных технологий.</w:t>
      </w:r>
    </w:p>
    <w:p w:rsidR="00326766" w:rsidRPr="00B678AF" w:rsidRDefault="00326766" w:rsidP="004A6A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ДЕЯТЕЛЬНОСТИ:</w:t>
      </w:r>
    </w:p>
    <w:p w:rsidR="00326766" w:rsidRPr="00B678AF" w:rsidRDefault="00326766" w:rsidP="00B678AF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инновационной, изыскательской и проектно-расчетной деятельности;</w:t>
      </w:r>
    </w:p>
    <w:p w:rsidR="00063B98" w:rsidRDefault="00326766" w:rsidP="003267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опыт научно-исследовательской и педагогической деятельности</w:t>
      </w:r>
      <w:r w:rsid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26766" w:rsidRDefault="00063B98" w:rsidP="00063B98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3B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производственно-технологической деятельности</w:t>
      </w:r>
      <w:r w:rsidR="00326766"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32136" w:rsidRPr="00152A7C" w:rsidRDefault="00466CBD" w:rsidP="00063B9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A6A0F" w:rsidRPr="00AE2D3C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Первая неделя: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индивидуального задания, анализ и выбор методов решения поставленных задач.</w:t>
      </w:r>
    </w:p>
    <w:p w:rsidR="004A6A0F" w:rsidRPr="00AE2D3C" w:rsidRDefault="004A6A0F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Вторая, третья </w:t>
      </w:r>
      <w:r w:rsidR="008E4ED4"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и четвертая </w:t>
      </w: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недели:</w:t>
      </w:r>
      <w:r w:rsidR="00063B98" w:rsidRPr="00AE2D3C">
        <w:rPr>
          <w:rFonts w:ascii="Times New Roman" w:eastAsia="Times New Roman" w:hAnsi="Times New Roman" w:cs="Times New Roman"/>
          <w:sz w:val="24"/>
          <w:szCs w:val="24"/>
        </w:rPr>
        <w:t>обзор и анализ литературных источников по теме индивидуального задания. Сбор исходных данных для выполнения индивидуального задания.</w:t>
      </w:r>
    </w:p>
    <w:p w:rsidR="004A6A0F" w:rsidRPr="00AE2D3C" w:rsidRDefault="008E4ED4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4A6A0F" w:rsidRPr="00AE2D3C">
        <w:rPr>
          <w:rFonts w:ascii="Times New Roman" w:eastAsia="Times New Roman" w:hAnsi="Times New Roman" w:cs="Times New Roman"/>
          <w:i/>
          <w:sz w:val="24"/>
          <w:szCs w:val="24"/>
        </w:rPr>
        <w:t>ятая</w:t>
      </w: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,шестая </w:t>
      </w:r>
      <w:r w:rsidR="004A6A0F"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 xml:space="preserve">седьмая </w:t>
      </w:r>
      <w:r w:rsidR="004A6A0F" w:rsidRPr="00AE2D3C">
        <w:rPr>
          <w:rFonts w:ascii="Times New Roman" w:eastAsia="Times New Roman" w:hAnsi="Times New Roman" w:cs="Times New Roman"/>
          <w:i/>
          <w:sz w:val="24"/>
          <w:szCs w:val="24"/>
        </w:rPr>
        <w:t>недели: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>проведение исследований и/или расчетов для выбора оптимального технологического решения согласно индивидуальному заданию</w:t>
      </w:r>
      <w:r w:rsidR="004A6A0F" w:rsidRPr="00AE2D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310" w:rsidRPr="00AE2D3C" w:rsidRDefault="000F4310" w:rsidP="000F43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C">
        <w:rPr>
          <w:rFonts w:ascii="Times New Roman" w:eastAsia="Times New Roman" w:hAnsi="Times New Roman" w:cs="Times New Roman"/>
          <w:i/>
          <w:sz w:val="24"/>
          <w:szCs w:val="24"/>
        </w:rPr>
        <w:t>Восьмая неделя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E2D3C">
        <w:rPr>
          <w:rFonts w:ascii="Times New Roman" w:eastAsia="Times New Roman" w:hAnsi="Times New Roman" w:cs="Times New Roman"/>
          <w:sz w:val="24"/>
          <w:szCs w:val="24"/>
        </w:rPr>
        <w:t>оформл</w:t>
      </w:r>
      <w:r w:rsidRPr="00AE2D3C">
        <w:rPr>
          <w:rFonts w:ascii="Times New Roman" w:eastAsia="Times New Roman" w:hAnsi="Times New Roman" w:cs="Times New Roman"/>
          <w:sz w:val="24"/>
          <w:szCs w:val="24"/>
        </w:rPr>
        <w:t>ение отчета по практике.</w:t>
      </w:r>
    </w:p>
    <w:p w:rsidR="00632136" w:rsidRPr="00152A7C" w:rsidRDefault="00466CBD" w:rsidP="00063B98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8 недель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12 зачетных единиц (432 час.)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8 недель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3B98"/>
    <w:rsid w:val="000D046F"/>
    <w:rsid w:val="000F4310"/>
    <w:rsid w:val="0015625B"/>
    <w:rsid w:val="001B6634"/>
    <w:rsid w:val="002C6154"/>
    <w:rsid w:val="00326766"/>
    <w:rsid w:val="003F34E0"/>
    <w:rsid w:val="003F7DA0"/>
    <w:rsid w:val="00466CBD"/>
    <w:rsid w:val="004A6A0F"/>
    <w:rsid w:val="005C071C"/>
    <w:rsid w:val="00632136"/>
    <w:rsid w:val="006C4849"/>
    <w:rsid w:val="007024B6"/>
    <w:rsid w:val="00721359"/>
    <w:rsid w:val="00763229"/>
    <w:rsid w:val="007B4297"/>
    <w:rsid w:val="007E3C95"/>
    <w:rsid w:val="00825411"/>
    <w:rsid w:val="00860D3F"/>
    <w:rsid w:val="008A0BA6"/>
    <w:rsid w:val="008E235A"/>
    <w:rsid w:val="008E4ED4"/>
    <w:rsid w:val="00917920"/>
    <w:rsid w:val="009A1C10"/>
    <w:rsid w:val="009C492B"/>
    <w:rsid w:val="00A819D3"/>
    <w:rsid w:val="00AE2D3C"/>
    <w:rsid w:val="00B30830"/>
    <w:rsid w:val="00B654FA"/>
    <w:rsid w:val="00B678AF"/>
    <w:rsid w:val="00BE2DB6"/>
    <w:rsid w:val="00C23637"/>
    <w:rsid w:val="00CA35C1"/>
    <w:rsid w:val="00CF045E"/>
    <w:rsid w:val="00D06585"/>
    <w:rsid w:val="00D5166C"/>
    <w:rsid w:val="00DE65CC"/>
    <w:rsid w:val="00E059A7"/>
    <w:rsid w:val="00E175B0"/>
    <w:rsid w:val="00EA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 Русанова </cp:lastModifiedBy>
  <cp:revision>3</cp:revision>
  <cp:lastPrinted>2016-02-10T06:34:00Z</cp:lastPrinted>
  <dcterms:created xsi:type="dcterms:W3CDTF">2017-12-16T13:38:00Z</dcterms:created>
  <dcterms:modified xsi:type="dcterms:W3CDTF">2017-12-16T13:39:00Z</dcterms:modified>
</cp:coreProperties>
</file>