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A33B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Pr="007E3C95" w:rsidRDefault="00CA35C1" w:rsidP="00A33B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D06585" w:rsidRPr="00A2496F" w:rsidRDefault="00E05DF3" w:rsidP="00E05DF3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2496F">
        <w:rPr>
          <w:rFonts w:ascii="Times New Roman" w:hAnsi="Times New Roman"/>
          <w:bCs/>
          <w:color w:val="000000"/>
          <w:spacing w:val="-2"/>
          <w:sz w:val="24"/>
          <w:szCs w:val="24"/>
        </w:rPr>
        <w:t>«</w:t>
      </w:r>
      <w:r w:rsidR="00A2496F" w:rsidRPr="00A2496F">
        <w:rPr>
          <w:rFonts w:ascii="Times New Roman" w:hAnsi="Times New Roman"/>
          <w:sz w:val="24"/>
          <w:szCs w:val="24"/>
        </w:rPr>
        <w:t>УПРАВЛЕНИЕ ИНВЕСТИЦИОННЫМ ПОРТФЕЛЕМ</w:t>
      </w:r>
      <w:r w:rsidRPr="00A2496F">
        <w:rPr>
          <w:rFonts w:ascii="Times New Roman" w:hAnsi="Times New Roman"/>
          <w:bCs/>
          <w:color w:val="000000"/>
          <w:spacing w:val="-2"/>
          <w:sz w:val="24"/>
          <w:szCs w:val="24"/>
        </w:rPr>
        <w:t>»</w:t>
      </w:r>
    </w:p>
    <w:p w:rsidR="00E05DF3" w:rsidRPr="00E05DF3" w:rsidRDefault="00E05DF3" w:rsidP="00E05D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76218" w:rsidRPr="00F76218" w:rsidRDefault="00D06585" w:rsidP="00A33B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F76218" w:rsidRPr="00F76218">
        <w:rPr>
          <w:rFonts w:ascii="Times New Roman" w:hAnsi="Times New Roman"/>
          <w:sz w:val="24"/>
          <w:szCs w:val="24"/>
        </w:rPr>
        <w:t>38.04.02 «Менеджмент»</w:t>
      </w:r>
    </w:p>
    <w:p w:rsidR="00D06585" w:rsidRPr="007E3C95" w:rsidRDefault="00D06585" w:rsidP="00A33B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 w:rsidR="008E6B85">
        <w:rPr>
          <w:rFonts w:ascii="Times New Roman" w:hAnsi="Times New Roman"/>
          <w:sz w:val="24"/>
          <w:szCs w:val="24"/>
        </w:rPr>
        <w:t xml:space="preserve"> </w:t>
      </w:r>
      <w:r w:rsidR="00F76218">
        <w:rPr>
          <w:rFonts w:ascii="Times New Roman" w:hAnsi="Times New Roman"/>
          <w:sz w:val="24"/>
          <w:szCs w:val="24"/>
        </w:rPr>
        <w:t>магистр</w:t>
      </w:r>
    </w:p>
    <w:p w:rsidR="00F76218" w:rsidRPr="00F76218" w:rsidRDefault="00F76218" w:rsidP="00A33B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Магистерская программа - </w:t>
      </w:r>
      <w:r w:rsidRPr="00F76218">
        <w:rPr>
          <w:rFonts w:ascii="Times New Roman" w:hAnsi="Times New Roman"/>
          <w:sz w:val="24"/>
          <w:szCs w:val="24"/>
        </w:rPr>
        <w:t>«</w:t>
      </w:r>
      <w:r w:rsidR="006C7F74">
        <w:rPr>
          <w:rFonts w:ascii="Times New Roman" w:hAnsi="Times New Roman"/>
          <w:bCs/>
          <w:sz w:val="24"/>
          <w:szCs w:val="24"/>
        </w:rPr>
        <w:t>Маркетинг</w:t>
      </w:r>
      <w:r w:rsidRPr="00F76218">
        <w:rPr>
          <w:rFonts w:ascii="Times New Roman" w:hAnsi="Times New Roman"/>
          <w:sz w:val="24"/>
          <w:szCs w:val="24"/>
        </w:rPr>
        <w:t xml:space="preserve">» </w:t>
      </w:r>
    </w:p>
    <w:p w:rsidR="00D06585" w:rsidRPr="007E3C95" w:rsidRDefault="007E3C95" w:rsidP="00A33B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F76218" w:rsidRPr="00F76218" w:rsidRDefault="00F76218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218">
        <w:rPr>
          <w:rFonts w:ascii="Times New Roman" w:hAnsi="Times New Roman"/>
          <w:sz w:val="24"/>
          <w:szCs w:val="24"/>
        </w:rPr>
        <w:t xml:space="preserve">Дисциплина </w:t>
      </w:r>
      <w:r w:rsidR="00E05DF3" w:rsidRPr="00E05DF3">
        <w:rPr>
          <w:rFonts w:ascii="Times New Roman" w:hAnsi="Times New Roman"/>
          <w:sz w:val="24"/>
          <w:szCs w:val="24"/>
        </w:rPr>
        <w:t>«</w:t>
      </w:r>
      <w:r w:rsidR="00385151" w:rsidRPr="00385151">
        <w:rPr>
          <w:rFonts w:ascii="Times New Roman" w:hAnsi="Times New Roman"/>
          <w:sz w:val="24"/>
          <w:szCs w:val="24"/>
        </w:rPr>
        <w:t>Управление инвестиционным портфелем</w:t>
      </w:r>
      <w:r w:rsidR="006C7F74">
        <w:rPr>
          <w:rFonts w:ascii="Times New Roman" w:hAnsi="Times New Roman"/>
          <w:sz w:val="24"/>
          <w:szCs w:val="24"/>
        </w:rPr>
        <w:t>» (Б1.В.ДВ.5.2</w:t>
      </w:r>
      <w:r w:rsidR="00E05DF3" w:rsidRPr="00E05C89">
        <w:rPr>
          <w:bCs/>
          <w:color w:val="000000"/>
          <w:spacing w:val="-2"/>
          <w:sz w:val="28"/>
          <w:szCs w:val="28"/>
        </w:rPr>
        <w:t>)</w:t>
      </w:r>
      <w:r w:rsidR="00E05DF3" w:rsidRPr="0013069E">
        <w:t xml:space="preserve"> </w:t>
      </w:r>
      <w:r w:rsidRPr="00F76218">
        <w:rPr>
          <w:rFonts w:ascii="Times New Roman" w:hAnsi="Times New Roman"/>
          <w:sz w:val="24"/>
          <w:szCs w:val="24"/>
        </w:rPr>
        <w:t xml:space="preserve">относится к вариативной части и является </w:t>
      </w:r>
      <w:r w:rsidR="006C7F74">
        <w:rPr>
          <w:rFonts w:ascii="Times New Roman" w:hAnsi="Times New Roman"/>
          <w:sz w:val="24"/>
          <w:szCs w:val="24"/>
        </w:rPr>
        <w:t>дисциплиной по выбору.</w:t>
      </w:r>
    </w:p>
    <w:p w:rsidR="00D06585" w:rsidRPr="007E3C95" w:rsidRDefault="007E3C95" w:rsidP="00A33B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8E6B85" w:rsidRPr="00047AA5" w:rsidRDefault="008E6B85" w:rsidP="008E6B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8E6B85" w:rsidRPr="00047AA5" w:rsidRDefault="008E6B85" w:rsidP="008E6B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8E6B85" w:rsidRPr="00047AA5" w:rsidRDefault="008E6B85" w:rsidP="008E6B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8E6B85" w:rsidRPr="00047AA5" w:rsidRDefault="008E6B85" w:rsidP="008E6B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8E6B85" w:rsidRDefault="008E6B85" w:rsidP="008E6B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84247A" w:rsidRPr="007E3C95" w:rsidRDefault="007E3C95" w:rsidP="00A33B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84247A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</w:t>
      </w:r>
      <w:r w:rsidR="00A33B5D"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/>
          <w:sz w:val="24"/>
          <w:szCs w:val="24"/>
        </w:rPr>
        <w:t xml:space="preserve">компетенций: </w:t>
      </w:r>
    </w:p>
    <w:p w:rsidR="001E352C" w:rsidRDefault="001B27E4" w:rsidP="001B27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– 2, ОПК – 2</w:t>
      </w:r>
      <w:r w:rsidR="0084247A" w:rsidRPr="0084247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84247A" w:rsidRPr="0084247A">
        <w:rPr>
          <w:rFonts w:ascii="Times New Roman" w:hAnsi="Times New Roman"/>
          <w:sz w:val="24"/>
          <w:szCs w:val="24"/>
        </w:rPr>
        <w:t>ОПК</w:t>
      </w:r>
      <w:r>
        <w:rPr>
          <w:rFonts w:ascii="Times New Roman" w:hAnsi="Times New Roman"/>
          <w:sz w:val="24"/>
          <w:szCs w:val="24"/>
        </w:rPr>
        <w:t xml:space="preserve"> – 3; ПК – 3</w:t>
      </w:r>
      <w:r w:rsidR="0084247A" w:rsidRPr="0084247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ПК – 4</w:t>
      </w:r>
      <w:r w:rsidR="0084247A" w:rsidRPr="0084247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ПК – 6</w:t>
      </w:r>
      <w:r w:rsidR="0084247A" w:rsidRPr="0084247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ПК – 7; </w:t>
      </w:r>
      <w:r w:rsidR="0084247A" w:rsidRPr="0084247A">
        <w:rPr>
          <w:rFonts w:ascii="Times New Roman" w:hAnsi="Times New Roman"/>
          <w:sz w:val="24"/>
          <w:szCs w:val="24"/>
        </w:rPr>
        <w:t xml:space="preserve">ПК – </w:t>
      </w:r>
      <w:r>
        <w:rPr>
          <w:rFonts w:ascii="Times New Roman" w:hAnsi="Times New Roman"/>
          <w:sz w:val="24"/>
          <w:szCs w:val="24"/>
        </w:rPr>
        <w:t>9.</w:t>
      </w:r>
    </w:p>
    <w:p w:rsidR="00D06585" w:rsidRPr="007E3C95" w:rsidRDefault="00D06585" w:rsidP="0084247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7E3C9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ЗНАТЬ:</w:t>
      </w:r>
    </w:p>
    <w:p w:rsidR="00385151" w:rsidRPr="00385151" w:rsidRDefault="00000E67" w:rsidP="00000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85151" w:rsidRPr="00385151">
        <w:rPr>
          <w:rFonts w:ascii="Times New Roman" w:hAnsi="Times New Roman"/>
          <w:sz w:val="24"/>
          <w:szCs w:val="24"/>
        </w:rPr>
        <w:t>Современные подходы в области теории формирования оптимального портфеля.</w:t>
      </w:r>
    </w:p>
    <w:p w:rsidR="00FA68F6" w:rsidRPr="00FA68F6" w:rsidRDefault="00FA68F6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68F6">
        <w:rPr>
          <w:rFonts w:ascii="Times New Roman" w:hAnsi="Times New Roman"/>
          <w:sz w:val="24"/>
          <w:szCs w:val="24"/>
        </w:rPr>
        <w:t>УМЕТЬ:</w:t>
      </w:r>
    </w:p>
    <w:p w:rsidR="00385151" w:rsidRDefault="00000E67" w:rsidP="00000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85151" w:rsidRPr="00385151">
        <w:rPr>
          <w:rFonts w:ascii="Times New Roman" w:hAnsi="Times New Roman"/>
          <w:sz w:val="24"/>
          <w:szCs w:val="24"/>
        </w:rPr>
        <w:t>Вычислять цены и доходности основных инструментов рынка ценных бумаг</w:t>
      </w:r>
      <w:r w:rsidR="00C74FBE">
        <w:rPr>
          <w:rFonts w:ascii="Times New Roman" w:hAnsi="Times New Roman"/>
          <w:sz w:val="24"/>
          <w:szCs w:val="24"/>
        </w:rPr>
        <w:t>.</w:t>
      </w:r>
    </w:p>
    <w:p w:rsidR="00D06585" w:rsidRPr="007E3C9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ВЛАДЕТЬ:</w:t>
      </w:r>
    </w:p>
    <w:p w:rsidR="00CD2A7E" w:rsidRDefault="00000E67" w:rsidP="00000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2A7E" w:rsidRPr="00CD2A7E">
        <w:rPr>
          <w:rFonts w:ascii="Times New Roman" w:hAnsi="Times New Roman"/>
          <w:sz w:val="24"/>
          <w:szCs w:val="24"/>
        </w:rPr>
        <w:t>Навыками построения портфеля ценных бумаг на основе риска и ожидаемой доходнос</w:t>
      </w:r>
      <w:r w:rsidR="00CD2A7E">
        <w:rPr>
          <w:rFonts w:ascii="Times New Roman" w:hAnsi="Times New Roman"/>
          <w:sz w:val="24"/>
          <w:szCs w:val="24"/>
        </w:rPr>
        <w:t>ти входящих в него инструментов;</w:t>
      </w:r>
      <w:r w:rsidR="00CD2A7E" w:rsidRPr="00CD2A7E">
        <w:rPr>
          <w:rFonts w:ascii="Times New Roman" w:hAnsi="Times New Roman"/>
          <w:sz w:val="24"/>
          <w:szCs w:val="24"/>
        </w:rPr>
        <w:t xml:space="preserve"> </w:t>
      </w:r>
    </w:p>
    <w:p w:rsidR="00CD2A7E" w:rsidRPr="00CD2A7E" w:rsidRDefault="00000E67" w:rsidP="00000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247A">
        <w:rPr>
          <w:rFonts w:ascii="Times New Roman" w:hAnsi="Times New Roman"/>
          <w:sz w:val="24"/>
          <w:szCs w:val="24"/>
        </w:rPr>
        <w:t>У</w:t>
      </w:r>
      <w:r w:rsidR="00CD2A7E" w:rsidRPr="00CD2A7E">
        <w:rPr>
          <w:rFonts w:ascii="Times New Roman" w:hAnsi="Times New Roman"/>
          <w:sz w:val="24"/>
          <w:szCs w:val="24"/>
        </w:rPr>
        <w:t>мением профессионального выбора инвестиционной политики по управлению инвестиционным портфелем.</w:t>
      </w:r>
    </w:p>
    <w:p w:rsidR="00BA5D0A" w:rsidRPr="007E3C95" w:rsidRDefault="007E3C95" w:rsidP="00A33B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tbl>
      <w:tblPr>
        <w:tblW w:w="9921" w:type="dxa"/>
        <w:jc w:val="center"/>
        <w:tblLook w:val="00A0" w:firstRow="1" w:lastRow="0" w:firstColumn="1" w:lastColumn="0" w:noHBand="0" w:noVBand="0"/>
      </w:tblPr>
      <w:tblGrid>
        <w:gridCol w:w="9921"/>
      </w:tblGrid>
      <w:tr w:rsidR="00CD2A7E" w:rsidRPr="00630AB2" w:rsidTr="00FD4BEF">
        <w:trPr>
          <w:trHeight w:val="232"/>
          <w:jc w:val="center"/>
        </w:trPr>
        <w:tc>
          <w:tcPr>
            <w:tcW w:w="9921" w:type="dxa"/>
          </w:tcPr>
          <w:p w:rsidR="00CD2A7E" w:rsidRPr="00385151" w:rsidRDefault="00CD2A7E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51">
              <w:rPr>
                <w:rFonts w:ascii="Times New Roman" w:hAnsi="Times New Roman"/>
                <w:sz w:val="24"/>
                <w:szCs w:val="24"/>
              </w:rPr>
              <w:t>Инвестиционная среда бизнеса.</w:t>
            </w:r>
          </w:p>
        </w:tc>
      </w:tr>
      <w:tr w:rsidR="00CD2A7E" w:rsidRPr="00630AB2" w:rsidTr="00FD4BEF">
        <w:trPr>
          <w:trHeight w:val="245"/>
          <w:jc w:val="center"/>
        </w:trPr>
        <w:tc>
          <w:tcPr>
            <w:tcW w:w="9921" w:type="dxa"/>
          </w:tcPr>
          <w:p w:rsidR="00CD2A7E" w:rsidRPr="00385151" w:rsidRDefault="00CD2A7E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51">
              <w:rPr>
                <w:rFonts w:ascii="Times New Roman" w:hAnsi="Times New Roman"/>
                <w:sz w:val="24"/>
                <w:szCs w:val="24"/>
              </w:rPr>
              <w:t>Временная стоимость денег.</w:t>
            </w:r>
          </w:p>
        </w:tc>
      </w:tr>
      <w:tr w:rsidR="00CD2A7E" w:rsidRPr="00630AB2" w:rsidTr="00FD4BEF">
        <w:trPr>
          <w:trHeight w:val="232"/>
          <w:jc w:val="center"/>
        </w:trPr>
        <w:tc>
          <w:tcPr>
            <w:tcW w:w="9921" w:type="dxa"/>
          </w:tcPr>
          <w:p w:rsidR="00CD2A7E" w:rsidRPr="00385151" w:rsidRDefault="00CD2A7E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51">
              <w:rPr>
                <w:rFonts w:ascii="Times New Roman" w:hAnsi="Times New Roman"/>
                <w:sz w:val="24"/>
                <w:szCs w:val="24"/>
              </w:rPr>
              <w:t>Облигации и их оценка.</w:t>
            </w:r>
          </w:p>
        </w:tc>
      </w:tr>
      <w:tr w:rsidR="00CD2A7E" w:rsidRPr="00630AB2" w:rsidTr="00FD4BEF">
        <w:trPr>
          <w:trHeight w:val="245"/>
          <w:jc w:val="center"/>
        </w:trPr>
        <w:tc>
          <w:tcPr>
            <w:tcW w:w="9921" w:type="dxa"/>
          </w:tcPr>
          <w:p w:rsidR="00CD2A7E" w:rsidRDefault="00CD2A7E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51">
              <w:rPr>
                <w:rFonts w:ascii="Times New Roman" w:hAnsi="Times New Roman"/>
                <w:sz w:val="24"/>
                <w:szCs w:val="24"/>
              </w:rPr>
              <w:t>Акции и их оценка.</w:t>
            </w:r>
          </w:p>
          <w:p w:rsidR="002D7418" w:rsidRPr="00385151" w:rsidRDefault="002D7418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 и доходность</w:t>
            </w:r>
          </w:p>
        </w:tc>
      </w:tr>
      <w:tr w:rsidR="00CD2A7E" w:rsidRPr="00630AB2" w:rsidTr="00FD4BEF">
        <w:trPr>
          <w:trHeight w:val="298"/>
          <w:jc w:val="center"/>
        </w:trPr>
        <w:tc>
          <w:tcPr>
            <w:tcW w:w="9921" w:type="dxa"/>
          </w:tcPr>
          <w:p w:rsidR="00CD2A7E" w:rsidRPr="00385151" w:rsidRDefault="00CD2A7E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51">
              <w:rPr>
                <w:rFonts w:ascii="Times New Roman" w:hAnsi="Times New Roman"/>
                <w:sz w:val="24"/>
                <w:szCs w:val="24"/>
              </w:rPr>
              <w:t>Риск и доходность портфеля ценных бумаг.</w:t>
            </w:r>
          </w:p>
        </w:tc>
      </w:tr>
      <w:tr w:rsidR="00CD2A7E" w:rsidRPr="00630AB2" w:rsidTr="00FD4BEF">
        <w:trPr>
          <w:trHeight w:val="245"/>
          <w:jc w:val="center"/>
        </w:trPr>
        <w:tc>
          <w:tcPr>
            <w:tcW w:w="9921" w:type="dxa"/>
          </w:tcPr>
          <w:p w:rsidR="00CD2A7E" w:rsidRPr="00385151" w:rsidRDefault="00CD2A7E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51">
              <w:rPr>
                <w:rFonts w:ascii="Times New Roman" w:hAnsi="Times New Roman"/>
                <w:sz w:val="24"/>
                <w:szCs w:val="24"/>
              </w:rPr>
              <w:t>Выбор оптимального портфеля.</w:t>
            </w:r>
          </w:p>
        </w:tc>
      </w:tr>
      <w:tr w:rsidR="00CD2A7E" w:rsidRPr="00630AB2" w:rsidTr="00FD4BEF">
        <w:trPr>
          <w:trHeight w:val="245"/>
          <w:jc w:val="center"/>
        </w:trPr>
        <w:tc>
          <w:tcPr>
            <w:tcW w:w="9921" w:type="dxa"/>
          </w:tcPr>
          <w:p w:rsidR="00CD2A7E" w:rsidRPr="00385151" w:rsidRDefault="00CD2A7E" w:rsidP="00CD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51">
              <w:rPr>
                <w:rFonts w:ascii="Times New Roman" w:hAnsi="Times New Roman"/>
                <w:sz w:val="24"/>
                <w:szCs w:val="24"/>
              </w:rPr>
              <w:t>Управление инвестиционным портфелем.</w:t>
            </w:r>
          </w:p>
        </w:tc>
      </w:tr>
    </w:tbl>
    <w:p w:rsidR="00D06585" w:rsidRDefault="007E3C95" w:rsidP="00CD2A7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B049FB" w:rsidRPr="007E3C95" w:rsidRDefault="00B049FB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1</w:t>
      </w:r>
      <w:r w:rsidR="00C74FB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час</w:t>
      </w:r>
      <w:r w:rsidR="00CD2A7E">
        <w:rPr>
          <w:rFonts w:ascii="Times New Roman" w:hAnsi="Times New Roman"/>
          <w:sz w:val="24"/>
          <w:szCs w:val="24"/>
        </w:rPr>
        <w:t>а</w:t>
      </w:r>
      <w:r w:rsidR="00C74FBE">
        <w:rPr>
          <w:rFonts w:ascii="Times New Roman" w:hAnsi="Times New Roman"/>
          <w:sz w:val="24"/>
          <w:szCs w:val="24"/>
        </w:rPr>
        <w:t xml:space="preserve"> (5 з. е.)</w:t>
      </w:r>
      <w:r w:rsidRPr="007E3C95">
        <w:rPr>
          <w:rFonts w:ascii="Times New Roman" w:hAnsi="Times New Roman"/>
          <w:sz w:val="24"/>
          <w:szCs w:val="24"/>
        </w:rPr>
        <w:t>, в том числе:</w:t>
      </w:r>
    </w:p>
    <w:p w:rsidR="00FD4BEF" w:rsidRPr="008D4575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sz w:val="24"/>
          <w:szCs w:val="24"/>
        </w:rPr>
        <w:t xml:space="preserve">для </w:t>
      </w:r>
      <w:r w:rsidRPr="008D4575">
        <w:rPr>
          <w:rFonts w:ascii="Times New Roman" w:hAnsi="Times New Roman"/>
          <w:sz w:val="24"/>
          <w:szCs w:val="24"/>
        </w:rPr>
        <w:t>очной формы обучения:</w:t>
      </w:r>
    </w:p>
    <w:p w:rsidR="001E352C" w:rsidRDefault="001E352C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14 час.</w:t>
      </w:r>
    </w:p>
    <w:p w:rsidR="00D06585" w:rsidRPr="007E3C95" w:rsidRDefault="001E352C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9925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="00D06585"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D2A7E">
        <w:rPr>
          <w:rFonts w:ascii="Times New Roman" w:hAnsi="Times New Roman"/>
          <w:sz w:val="24"/>
          <w:szCs w:val="24"/>
        </w:rPr>
        <w:t>102</w:t>
      </w:r>
      <w:r w:rsidR="00C74FBE"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490434" w:rsidRDefault="00C74FBE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90434">
        <w:rPr>
          <w:rFonts w:ascii="Times New Roman" w:hAnsi="Times New Roman"/>
          <w:sz w:val="24"/>
          <w:szCs w:val="24"/>
        </w:rPr>
        <w:t>онтроль – 36 час.</w:t>
      </w:r>
    </w:p>
    <w:p w:rsidR="00D06585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BA5D0A">
        <w:rPr>
          <w:rFonts w:ascii="Times New Roman" w:hAnsi="Times New Roman"/>
          <w:sz w:val="24"/>
          <w:szCs w:val="24"/>
        </w:rPr>
        <w:t xml:space="preserve">орма контроля знаний – </w:t>
      </w:r>
      <w:r>
        <w:rPr>
          <w:rFonts w:ascii="Times New Roman" w:hAnsi="Times New Roman"/>
          <w:sz w:val="24"/>
          <w:szCs w:val="24"/>
        </w:rPr>
        <w:t>зачет</w:t>
      </w:r>
      <w:r w:rsidR="001E352C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:rsidR="005D7C2D" w:rsidRPr="008D4575" w:rsidRDefault="005D7C2D" w:rsidP="005D7C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8D4575">
        <w:rPr>
          <w:rFonts w:ascii="Times New Roman" w:hAnsi="Times New Roman"/>
          <w:sz w:val="24"/>
          <w:szCs w:val="24"/>
        </w:rPr>
        <w:t>очной формы обучения:</w:t>
      </w:r>
    </w:p>
    <w:p w:rsidR="005D7C2D" w:rsidRDefault="005D7C2D" w:rsidP="005D7C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5D7C2D" w:rsidRPr="007E3C95" w:rsidRDefault="005D7C2D" w:rsidP="005D7C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5D7C2D" w:rsidRDefault="005D7C2D" w:rsidP="005D7C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lastRenderedPageBreak/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153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5D7C2D" w:rsidRDefault="005D7C2D" w:rsidP="005D7C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онтроль – 9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час.</w:t>
      </w:r>
    </w:p>
    <w:p w:rsidR="005D7C2D" w:rsidRDefault="005D7C2D" w:rsidP="005D7C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5D7C2D" w:rsidRDefault="005D7C2D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42060" w:rsidRPr="007E3C95" w:rsidRDefault="00142060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4206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6F51"/>
    <w:multiLevelType w:val="hybridMultilevel"/>
    <w:tmpl w:val="7AAEEDFE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745A2E"/>
    <w:multiLevelType w:val="hybridMultilevel"/>
    <w:tmpl w:val="A632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61B55"/>
    <w:multiLevelType w:val="hybridMultilevel"/>
    <w:tmpl w:val="A8A2BDC4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07C4F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11" w15:restartNumberingAfterBreak="0">
    <w:nsid w:val="7F1C37AE"/>
    <w:multiLevelType w:val="hybridMultilevel"/>
    <w:tmpl w:val="B9EAFB10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0E67"/>
    <w:rsid w:val="0000374B"/>
    <w:rsid w:val="00026A13"/>
    <w:rsid w:val="00142060"/>
    <w:rsid w:val="00142E74"/>
    <w:rsid w:val="001730A1"/>
    <w:rsid w:val="001B27E4"/>
    <w:rsid w:val="001E352C"/>
    <w:rsid w:val="00251785"/>
    <w:rsid w:val="002C747B"/>
    <w:rsid w:val="002D7418"/>
    <w:rsid w:val="00337E0B"/>
    <w:rsid w:val="00385151"/>
    <w:rsid w:val="00481875"/>
    <w:rsid w:val="00490434"/>
    <w:rsid w:val="00557584"/>
    <w:rsid w:val="005D517C"/>
    <w:rsid w:val="005D7C2D"/>
    <w:rsid w:val="00612502"/>
    <w:rsid w:val="00630AB2"/>
    <w:rsid w:val="00632136"/>
    <w:rsid w:val="006C7F74"/>
    <w:rsid w:val="00737392"/>
    <w:rsid w:val="00763DC2"/>
    <w:rsid w:val="007E3C95"/>
    <w:rsid w:val="0084247A"/>
    <w:rsid w:val="008E6B85"/>
    <w:rsid w:val="00992582"/>
    <w:rsid w:val="00A2496F"/>
    <w:rsid w:val="00A33B5D"/>
    <w:rsid w:val="00A66EC4"/>
    <w:rsid w:val="00A80B89"/>
    <w:rsid w:val="00AC17BD"/>
    <w:rsid w:val="00B049FB"/>
    <w:rsid w:val="00BA5D0A"/>
    <w:rsid w:val="00C45FA3"/>
    <w:rsid w:val="00C526B5"/>
    <w:rsid w:val="00C74FBE"/>
    <w:rsid w:val="00CA35C1"/>
    <w:rsid w:val="00CD2A7E"/>
    <w:rsid w:val="00D06585"/>
    <w:rsid w:val="00D5166C"/>
    <w:rsid w:val="00E05DF3"/>
    <w:rsid w:val="00EC70CB"/>
    <w:rsid w:val="00F405A4"/>
    <w:rsid w:val="00F76218"/>
    <w:rsid w:val="00F825B5"/>
    <w:rsid w:val="00FA68F6"/>
    <w:rsid w:val="00FD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9C01"/>
  <w15:docId w15:val="{38EF5657-29D4-4898-BCC9-67841686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A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a5">
    <w:name w:val="Эльфиный"/>
    <w:basedOn w:val="a"/>
    <w:rsid w:val="00FA68F6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9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9258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1E352C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Гуляева</cp:lastModifiedBy>
  <cp:revision>2</cp:revision>
  <cp:lastPrinted>2016-04-15T12:44:00Z</cp:lastPrinted>
  <dcterms:created xsi:type="dcterms:W3CDTF">2017-12-26T21:09:00Z</dcterms:created>
  <dcterms:modified xsi:type="dcterms:W3CDTF">2017-12-26T21:09:00Z</dcterms:modified>
</cp:coreProperties>
</file>