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высшего </w:t>
      </w:r>
      <w:bookmarkStart w:id="0" w:name="_GoBack"/>
      <w:bookmarkEnd w:id="0"/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«Петербургский государственный университет путей сообщения</w:t>
      </w: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325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31856" w:rsidRPr="00332510" w:rsidRDefault="00EA2302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</w:t>
      </w:r>
      <w:r w:rsidR="00631856"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ПГУПС)</w:t>
      </w: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«Менеджмент и маркетинг»</w:t>
      </w: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«СОВРЕМЕННЫЕ ПРОБЛЕМЫ МЕНЕДЖМЕНТА» (</w:t>
      </w:r>
      <w:r w:rsidRPr="00332510">
        <w:rPr>
          <w:rFonts w:ascii="Times New Roman" w:eastAsia="Calibri" w:hAnsi="Times New Roman" w:cs="Times New Roman"/>
          <w:sz w:val="28"/>
          <w:szCs w:val="28"/>
          <w:lang w:eastAsia="ru-RU"/>
        </w:rPr>
        <w:t>Б1.В.ДВ.1.</w:t>
      </w:r>
      <w:r w:rsidR="00553978" w:rsidRPr="00332510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332510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направления</w:t>
      </w: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38.04.02 «Менеджмент»</w:t>
      </w: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магистерск</w:t>
      </w:r>
      <w:r w:rsidR="001B6EB1"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1B6EB1"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</w:p>
    <w:p w:rsidR="00553978" w:rsidRPr="00332510" w:rsidRDefault="001B6EB1" w:rsidP="00D0660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Calibri" w:hAnsi="Times New Roman" w:cs="Times New Roman"/>
          <w:sz w:val="28"/>
          <w:szCs w:val="28"/>
          <w:lang w:eastAsia="ru-RU"/>
        </w:rPr>
        <w:t>«Финансовый менеджмент»</w:t>
      </w:r>
      <w:r w:rsidR="00553978" w:rsidRPr="0033251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332510">
        <w:rPr>
          <w:rFonts w:ascii="Times New Roman" w:eastAsia="Calibri" w:hAnsi="Times New Roman" w:cs="Times New Roman"/>
          <w:sz w:val="28"/>
          <w:szCs w:val="28"/>
          <w:lang w:eastAsia="ru-RU"/>
        </w:rPr>
        <w:t>«Маркетинг»</w:t>
      </w:r>
      <w:r w:rsidR="00553978" w:rsidRPr="00332510">
        <w:rPr>
          <w:rFonts w:ascii="Times New Roman" w:eastAsia="Calibri" w:hAnsi="Times New Roman" w:cs="Times New Roman"/>
          <w:sz w:val="28"/>
          <w:szCs w:val="28"/>
          <w:lang w:eastAsia="ru-RU"/>
        </w:rPr>
        <w:t>, «Логистика»</w:t>
      </w:r>
    </w:p>
    <w:p w:rsidR="001B6EB1" w:rsidRPr="00332510" w:rsidRDefault="001B6EB1" w:rsidP="00D0660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31856" w:rsidRPr="00332510" w:rsidRDefault="00453093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631856"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 обучения – очная</w:t>
      </w:r>
      <w:r w:rsidR="001B6EB1"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заочная</w:t>
      </w:r>
    </w:p>
    <w:p w:rsidR="00453093" w:rsidRPr="00332510" w:rsidRDefault="00453093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093" w:rsidRPr="00332510" w:rsidRDefault="00453093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11B" w:rsidRPr="00332510" w:rsidRDefault="0057711B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11B" w:rsidRPr="00332510" w:rsidRDefault="0057711B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11B" w:rsidRPr="00332510" w:rsidRDefault="0057711B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11B" w:rsidRPr="00332510" w:rsidRDefault="0057711B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3978" w:rsidRPr="00332510" w:rsidRDefault="00553978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0F8" w:rsidRPr="00332510" w:rsidRDefault="007D50F8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3978" w:rsidRPr="00332510" w:rsidRDefault="00553978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631856" w:rsidRPr="00332510" w:rsidRDefault="00631856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553978"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:rsidR="001B6EB1" w:rsidRPr="00332510" w:rsidRDefault="001B6EB1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EB1" w:rsidRPr="00332510" w:rsidRDefault="001B6EB1" w:rsidP="00D066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900" w:rsidRPr="00332510" w:rsidRDefault="00832900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10">
        <w:rPr>
          <w:rFonts w:ascii="Times New Roman" w:eastAsia="Times New Roman" w:hAnsi="Times New Roman" w:cs="Times New Roman"/>
          <w:sz w:val="28"/>
          <w:szCs w:val="28"/>
        </w:rPr>
        <w:lastRenderedPageBreak/>
        <w:t>Рабочая программа рассмотрена и обсуждена на заседании кафедры</w:t>
      </w:r>
    </w:p>
    <w:p w:rsidR="00832900" w:rsidRPr="00332510" w:rsidRDefault="00832900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10">
        <w:rPr>
          <w:rFonts w:ascii="Times New Roman" w:eastAsia="Times New Roman" w:hAnsi="Times New Roman" w:cs="Times New Roman"/>
          <w:sz w:val="28"/>
          <w:szCs w:val="28"/>
        </w:rPr>
        <w:t>«Менеджмент и маркетинг»</w:t>
      </w:r>
    </w:p>
    <w:p w:rsidR="00832900" w:rsidRPr="00332510" w:rsidRDefault="00832900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10">
        <w:rPr>
          <w:rFonts w:ascii="Times New Roman" w:eastAsia="Times New Roman" w:hAnsi="Times New Roman" w:cs="Times New Roman"/>
          <w:sz w:val="28"/>
          <w:szCs w:val="28"/>
        </w:rPr>
        <w:t>Протокол № __ от «___» _________ 201 __ г.</w:t>
      </w:r>
    </w:p>
    <w:p w:rsidR="00832900" w:rsidRPr="00332510" w:rsidRDefault="00832900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2900" w:rsidRPr="00332510" w:rsidRDefault="00832900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10">
        <w:rPr>
          <w:rFonts w:ascii="Times New Roman" w:eastAsia="Times New Roman" w:hAnsi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832900" w:rsidRPr="00332510" w:rsidRDefault="00832900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15"/>
        <w:gridCol w:w="1896"/>
        <w:gridCol w:w="2544"/>
      </w:tblGrid>
      <w:tr w:rsidR="00832900" w:rsidRPr="00332510" w:rsidTr="00223907">
        <w:tc>
          <w:tcPr>
            <w:tcW w:w="5070" w:type="dxa"/>
          </w:tcPr>
          <w:p w:rsidR="00832900" w:rsidRPr="00332510" w:rsidRDefault="00832900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832900" w:rsidRPr="00332510" w:rsidRDefault="00832900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</w:tc>
        <w:tc>
          <w:tcPr>
            <w:tcW w:w="1896" w:type="dxa"/>
          </w:tcPr>
          <w:p w:rsidR="00832900" w:rsidRPr="00332510" w:rsidRDefault="00832900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900" w:rsidRPr="00332510" w:rsidRDefault="00832900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605" w:type="dxa"/>
          </w:tcPr>
          <w:p w:rsidR="00832900" w:rsidRPr="00332510" w:rsidRDefault="00832900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900" w:rsidRPr="00332510" w:rsidRDefault="00832900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cyan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Н.К. Румянцев</w:t>
            </w:r>
          </w:p>
        </w:tc>
      </w:tr>
      <w:tr w:rsidR="00832900" w:rsidRPr="00332510" w:rsidTr="00223907">
        <w:tc>
          <w:tcPr>
            <w:tcW w:w="5070" w:type="dxa"/>
          </w:tcPr>
          <w:p w:rsidR="00832900" w:rsidRPr="00332510" w:rsidRDefault="00832900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896" w:type="dxa"/>
          </w:tcPr>
          <w:p w:rsidR="00832900" w:rsidRPr="00332510" w:rsidRDefault="00832900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5" w:type="dxa"/>
          </w:tcPr>
          <w:p w:rsidR="00832900" w:rsidRPr="00332510" w:rsidRDefault="00832900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10">
        <w:rPr>
          <w:rFonts w:ascii="Times New Roman" w:eastAsia="Times New Roman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10">
        <w:rPr>
          <w:rFonts w:ascii="Times New Roman" w:eastAsia="Times New Roman" w:hAnsi="Times New Roman" w:cs="Times New Roman"/>
          <w:sz w:val="28"/>
          <w:szCs w:val="28"/>
        </w:rPr>
        <w:t>«Менеджмент и маркетинг»</w:t>
      </w: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10">
        <w:rPr>
          <w:rFonts w:ascii="Times New Roman" w:eastAsia="Times New Roman" w:hAnsi="Times New Roman" w:cs="Times New Roman"/>
          <w:sz w:val="28"/>
          <w:szCs w:val="28"/>
        </w:rPr>
        <w:t>Протокол № __ от «___» _________ 201 __ г.</w:t>
      </w: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10">
        <w:rPr>
          <w:rFonts w:ascii="Times New Roman" w:eastAsia="Times New Roman" w:hAnsi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15"/>
        <w:gridCol w:w="1896"/>
        <w:gridCol w:w="2544"/>
      </w:tblGrid>
      <w:tr w:rsidR="00631856" w:rsidRPr="00332510" w:rsidTr="005B3315">
        <w:tc>
          <w:tcPr>
            <w:tcW w:w="5070" w:type="dxa"/>
          </w:tcPr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</w:tc>
        <w:tc>
          <w:tcPr>
            <w:tcW w:w="1896" w:type="dxa"/>
          </w:tcPr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605" w:type="dxa"/>
          </w:tcPr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cyan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Н.К. Румянцев</w:t>
            </w:r>
          </w:p>
        </w:tc>
      </w:tr>
      <w:tr w:rsidR="00631856" w:rsidRPr="00332510" w:rsidTr="005B3315">
        <w:tc>
          <w:tcPr>
            <w:tcW w:w="5070" w:type="dxa"/>
          </w:tcPr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896" w:type="dxa"/>
          </w:tcPr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5" w:type="dxa"/>
          </w:tcPr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10">
        <w:rPr>
          <w:rFonts w:ascii="Times New Roman" w:eastAsia="Times New Roman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10">
        <w:rPr>
          <w:rFonts w:ascii="Times New Roman" w:eastAsia="Times New Roman" w:hAnsi="Times New Roman" w:cs="Times New Roman"/>
          <w:sz w:val="28"/>
          <w:szCs w:val="28"/>
        </w:rPr>
        <w:t>«Менеджмент и маркетинг»</w:t>
      </w: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10">
        <w:rPr>
          <w:rFonts w:ascii="Times New Roman" w:eastAsia="Times New Roman" w:hAnsi="Times New Roman" w:cs="Times New Roman"/>
          <w:sz w:val="28"/>
          <w:szCs w:val="28"/>
        </w:rPr>
        <w:t>Протокол № __ от «___» _________ 201 __ г.</w:t>
      </w: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510">
        <w:rPr>
          <w:rFonts w:ascii="Times New Roman" w:eastAsia="Times New Roman" w:hAnsi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509"/>
        <w:gridCol w:w="2385"/>
        <w:gridCol w:w="2461"/>
      </w:tblGrid>
      <w:tr w:rsidR="00631856" w:rsidRPr="00332510" w:rsidTr="005B3315">
        <w:tc>
          <w:tcPr>
            <w:tcW w:w="4644" w:type="dxa"/>
          </w:tcPr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</w:tc>
        <w:tc>
          <w:tcPr>
            <w:tcW w:w="2410" w:type="dxa"/>
          </w:tcPr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517" w:type="dxa"/>
          </w:tcPr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cyan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Н.К. Румянцев</w:t>
            </w:r>
          </w:p>
        </w:tc>
      </w:tr>
      <w:tr w:rsidR="00631856" w:rsidRPr="00332510" w:rsidTr="005B3315">
        <w:tc>
          <w:tcPr>
            <w:tcW w:w="4644" w:type="dxa"/>
          </w:tcPr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2410" w:type="dxa"/>
          </w:tcPr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631856" w:rsidRPr="00332510" w:rsidRDefault="00631856" w:rsidP="0033251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11B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32900" w:rsidRPr="00332510" w:rsidRDefault="00832900" w:rsidP="003325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88AE8E0" wp14:editId="1414BFBB">
            <wp:simplePos x="0" y="0"/>
            <wp:positionH relativeFrom="column">
              <wp:posOffset>-413385</wp:posOffset>
            </wp:positionH>
            <wp:positionV relativeFrom="paragraph">
              <wp:posOffset>-34290</wp:posOffset>
            </wp:positionV>
            <wp:extent cx="6705600" cy="867216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429" cy="867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510">
        <w:rPr>
          <w:rFonts w:ascii="Times New Roman" w:hAnsi="Times New Roman" w:cs="Times New Roman"/>
          <w:sz w:val="28"/>
          <w:szCs w:val="28"/>
        </w:rPr>
        <w:t xml:space="preserve">ЛИСТ СОГЛАСОВАНИЙ </w:t>
      </w:r>
    </w:p>
    <w:p w:rsidR="00832900" w:rsidRPr="00332510" w:rsidRDefault="00832900" w:rsidP="0033251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900" w:rsidRPr="00332510" w:rsidRDefault="00832900" w:rsidP="0033251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832900" w:rsidRPr="00332510" w:rsidRDefault="00832900" w:rsidP="0033251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>«Менеджмент и маркетинг»</w:t>
      </w:r>
    </w:p>
    <w:p w:rsidR="00832900" w:rsidRPr="00332510" w:rsidRDefault="00832900" w:rsidP="0033251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>Протокол №1от «29» августа 2017г.</w:t>
      </w:r>
    </w:p>
    <w:p w:rsidR="00832900" w:rsidRPr="00332510" w:rsidRDefault="00832900" w:rsidP="0033251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900" w:rsidRPr="00332510" w:rsidRDefault="00832900" w:rsidP="003325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4"/>
        <w:gridCol w:w="1697"/>
        <w:gridCol w:w="2734"/>
      </w:tblGrid>
      <w:tr w:rsidR="00832900" w:rsidRPr="00332510" w:rsidTr="00223907">
        <w:tc>
          <w:tcPr>
            <w:tcW w:w="5070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кафедрой </w:t>
            </w:r>
          </w:p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701" w:type="dxa"/>
            <w:vAlign w:val="bottom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Н.К. Румянцев</w:t>
            </w:r>
          </w:p>
        </w:tc>
      </w:tr>
      <w:tr w:rsidR="00832900" w:rsidRPr="00332510" w:rsidTr="00223907">
        <w:tc>
          <w:tcPr>
            <w:tcW w:w="5070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«29» августа 2017г.</w:t>
            </w:r>
          </w:p>
        </w:tc>
        <w:tc>
          <w:tcPr>
            <w:tcW w:w="1701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2900" w:rsidRPr="00332510" w:rsidRDefault="00832900" w:rsidP="0033251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900" w:rsidRPr="00332510" w:rsidRDefault="00832900" w:rsidP="0033251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832900" w:rsidRPr="00332510" w:rsidTr="00223907">
        <w:tc>
          <w:tcPr>
            <w:tcW w:w="5070" w:type="dxa"/>
          </w:tcPr>
          <w:p w:rsidR="00832900" w:rsidRPr="00332510" w:rsidRDefault="00832900" w:rsidP="00332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tbl>
            <w:tblPr>
              <w:tblW w:w="9854" w:type="dxa"/>
              <w:tblInd w:w="37" w:type="dxa"/>
              <w:tblLayout w:type="fixed"/>
              <w:tblLook w:val="01E0" w:firstRow="1" w:lastRow="1" w:firstColumn="1" w:lastColumn="1" w:noHBand="0" w:noVBand="0"/>
            </w:tblPr>
            <w:tblGrid>
              <w:gridCol w:w="3708"/>
              <w:gridCol w:w="2861"/>
              <w:gridCol w:w="3285"/>
            </w:tblGrid>
            <w:tr w:rsidR="00832900" w:rsidRPr="00332510" w:rsidTr="00223907">
              <w:tc>
                <w:tcPr>
                  <w:tcW w:w="3708" w:type="dxa"/>
                </w:tcPr>
                <w:p w:rsidR="00832900" w:rsidRPr="00332510" w:rsidRDefault="00832900" w:rsidP="00332510">
                  <w:pPr>
                    <w:spacing w:after="0" w:line="240" w:lineRule="auto"/>
                    <w:ind w:left="-11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25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Председатель методической комиссии факультета «Экономика и менеджмент»</w:t>
                  </w:r>
                </w:p>
                <w:p w:rsidR="00832900" w:rsidRPr="00332510" w:rsidRDefault="00832900" w:rsidP="00332510">
                  <w:pPr>
                    <w:spacing w:after="0" w:line="240" w:lineRule="auto"/>
                    <w:ind w:left="-11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25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«29» августа 2017 г.</w:t>
                  </w:r>
                </w:p>
              </w:tc>
              <w:tc>
                <w:tcPr>
                  <w:tcW w:w="2861" w:type="dxa"/>
                </w:tcPr>
                <w:p w:rsidR="00832900" w:rsidRPr="00332510" w:rsidRDefault="00832900" w:rsidP="00332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85" w:type="dxa"/>
                </w:tcPr>
                <w:p w:rsidR="00832900" w:rsidRPr="00332510" w:rsidRDefault="00832900" w:rsidP="00332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32900" w:rsidRPr="00332510" w:rsidRDefault="00832900" w:rsidP="00332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32900" w:rsidRPr="00332510" w:rsidRDefault="00832900" w:rsidP="003325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251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Н.Е. </w:t>
                  </w:r>
                  <w:proofErr w:type="spellStart"/>
                  <w:r w:rsidRPr="003325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Коклева</w:t>
                  </w:r>
                  <w:proofErr w:type="spellEnd"/>
                </w:p>
              </w:tc>
            </w:tr>
          </w:tbl>
          <w:p w:rsidR="00832900" w:rsidRPr="00332510" w:rsidRDefault="00832900" w:rsidP="00332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 xml:space="preserve">Н.Е. </w:t>
            </w:r>
            <w:proofErr w:type="spellStart"/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Коклева</w:t>
            </w:r>
            <w:proofErr w:type="spellEnd"/>
          </w:p>
        </w:tc>
      </w:tr>
      <w:tr w:rsidR="00832900" w:rsidRPr="00332510" w:rsidTr="00223907">
        <w:tc>
          <w:tcPr>
            <w:tcW w:w="5070" w:type="dxa"/>
          </w:tcPr>
          <w:p w:rsidR="00832900" w:rsidRPr="00332510" w:rsidRDefault="00832900" w:rsidP="003325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900" w:rsidRPr="00332510" w:rsidTr="00223907">
        <w:tc>
          <w:tcPr>
            <w:tcW w:w="5070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Руководитель магистерской программы</w:t>
            </w:r>
          </w:p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2510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332510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Финансовый менеджмент</w:t>
            </w:r>
            <w:r w:rsidRPr="0033251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900" w:rsidRPr="00332510" w:rsidTr="00223907">
        <w:trPr>
          <w:trHeight w:val="80"/>
        </w:trPr>
        <w:tc>
          <w:tcPr>
            <w:tcW w:w="5070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«29» августа 2017 г.</w:t>
            </w:r>
          </w:p>
        </w:tc>
        <w:tc>
          <w:tcPr>
            <w:tcW w:w="1701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2900" w:rsidRPr="00332510" w:rsidRDefault="00832900" w:rsidP="0033251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900" w:rsidRPr="00332510" w:rsidRDefault="00832900" w:rsidP="0033251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832900" w:rsidRPr="00332510" w:rsidTr="00223907">
        <w:tc>
          <w:tcPr>
            <w:tcW w:w="5070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Руководитель магистерской программы</w:t>
            </w:r>
          </w:p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2510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Маркетинг</w:t>
            </w:r>
            <w:r w:rsidRPr="0033251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900" w:rsidRPr="00332510" w:rsidTr="00223907">
        <w:trPr>
          <w:trHeight w:val="80"/>
        </w:trPr>
        <w:tc>
          <w:tcPr>
            <w:tcW w:w="5070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«29» августа 2017 г.</w:t>
            </w:r>
          </w:p>
        </w:tc>
        <w:tc>
          <w:tcPr>
            <w:tcW w:w="1701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2900" w:rsidRPr="00332510" w:rsidRDefault="00832900" w:rsidP="0033251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900" w:rsidRPr="00332510" w:rsidRDefault="00832900" w:rsidP="0033251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832900" w:rsidRPr="00332510" w:rsidTr="00223907">
        <w:tc>
          <w:tcPr>
            <w:tcW w:w="5070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Руководитель магистерской программы</w:t>
            </w:r>
          </w:p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2510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332510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Логистика</w:t>
            </w:r>
            <w:r w:rsidRPr="0033251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900" w:rsidRPr="00332510" w:rsidTr="00223907">
        <w:trPr>
          <w:trHeight w:val="80"/>
        </w:trPr>
        <w:tc>
          <w:tcPr>
            <w:tcW w:w="5070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510">
              <w:rPr>
                <w:rFonts w:ascii="Times New Roman" w:hAnsi="Times New Roman" w:cs="Times New Roman"/>
                <w:sz w:val="28"/>
                <w:szCs w:val="28"/>
              </w:rPr>
              <w:t>«29» августа 2017 г.</w:t>
            </w:r>
          </w:p>
        </w:tc>
        <w:tc>
          <w:tcPr>
            <w:tcW w:w="1701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832900" w:rsidRPr="00332510" w:rsidRDefault="00832900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8"/>
          <w:highlight w:val="yellow"/>
          <w:lang w:eastAsia="ru-RU"/>
        </w:rPr>
      </w:pP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8"/>
          <w:highlight w:val="yellow"/>
          <w:lang w:eastAsia="ru-RU"/>
        </w:rPr>
      </w:pP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8"/>
          <w:highlight w:val="yellow"/>
          <w:lang w:eastAsia="ru-RU"/>
        </w:rPr>
      </w:pP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8"/>
          <w:highlight w:val="yellow"/>
          <w:lang w:eastAsia="ru-RU"/>
        </w:rPr>
      </w:pP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8"/>
          <w:highlight w:val="yellow"/>
          <w:lang w:eastAsia="ru-RU"/>
        </w:rPr>
      </w:pP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8"/>
          <w:highlight w:val="yellow"/>
          <w:lang w:eastAsia="ru-RU"/>
        </w:rPr>
      </w:pP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8"/>
          <w:highlight w:val="yellow"/>
          <w:lang w:eastAsia="ru-RU"/>
        </w:rPr>
      </w:pP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8"/>
          <w:highlight w:val="yellow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332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631856" w:rsidRPr="00332510" w:rsidRDefault="00631856" w:rsidP="00332510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«30» марта 2015 г., приказ № 322 по направлению 38.04.02 «Менеджмент», по дисциплине «Современные проблемы менеджмента».</w:t>
      </w:r>
    </w:p>
    <w:p w:rsidR="005B3315" w:rsidRPr="00332510" w:rsidRDefault="005B3315" w:rsidP="0033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изучения дисциплины является формирование компетенций, указанных в разделе 2 рабочей программы.</w:t>
      </w:r>
    </w:p>
    <w:p w:rsidR="005B3315" w:rsidRPr="00332510" w:rsidRDefault="005B3315" w:rsidP="00332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5B3315" w:rsidRPr="00332510" w:rsidRDefault="005B3315" w:rsidP="0033251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приобретение знаний, указанных в разделе 2 рабочей программы; </w:t>
      </w:r>
    </w:p>
    <w:p w:rsidR="005B3315" w:rsidRPr="00332510" w:rsidRDefault="005B3315" w:rsidP="0033251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умений, указанных в разделе 2 рабочей программы;</w:t>
      </w:r>
    </w:p>
    <w:p w:rsidR="005B3315" w:rsidRPr="00332510" w:rsidRDefault="005B3315" w:rsidP="0033251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навыков, указанных в разделе 2 рабочей программы.</w:t>
      </w: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631856" w:rsidRPr="00332510" w:rsidRDefault="00631856" w:rsidP="00332510">
      <w:pPr>
        <w:numPr>
          <w:ilvl w:val="0"/>
          <w:numId w:val="23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тенденции развития современного менеджмента;</w:t>
      </w:r>
    </w:p>
    <w:p w:rsidR="00631856" w:rsidRPr="00332510" w:rsidRDefault="00631856" w:rsidP="00332510">
      <w:pPr>
        <w:numPr>
          <w:ilvl w:val="0"/>
          <w:numId w:val="23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природу лидерства и возможности его реализации;</w:t>
      </w:r>
    </w:p>
    <w:p w:rsidR="00631856" w:rsidRPr="00332510" w:rsidRDefault="00631856" w:rsidP="00332510">
      <w:pPr>
        <w:numPr>
          <w:ilvl w:val="0"/>
          <w:numId w:val="23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преобразования организационной культуры, принципы проектирования конкурентоспособных организаций, пути преодоления иерархических и бюрократических барьеров на пути к сотрудничеству;</w:t>
      </w:r>
    </w:p>
    <w:p w:rsidR="00631856" w:rsidRPr="00332510" w:rsidRDefault="00631856" w:rsidP="00332510">
      <w:pPr>
        <w:numPr>
          <w:ilvl w:val="0"/>
          <w:numId w:val="23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тенденции в карьере и мотивации персонала, особенности коммуникаций в турбулентных условиях внешней среды;</w:t>
      </w:r>
    </w:p>
    <w:p w:rsidR="00631856" w:rsidRPr="00332510" w:rsidRDefault="00631856" w:rsidP="00332510">
      <w:pPr>
        <w:numPr>
          <w:ilvl w:val="0"/>
          <w:numId w:val="23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проведения организационных преобразования и инструменты повышения эффективности деятельности организаций.</w:t>
      </w: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631856" w:rsidRPr="00332510" w:rsidRDefault="00631856" w:rsidP="00332510">
      <w:pPr>
        <w:numPr>
          <w:ilvl w:val="0"/>
          <w:numId w:val="24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действовать  в нестандартных ситуациях;</w:t>
      </w:r>
    </w:p>
    <w:p w:rsidR="00631856" w:rsidRPr="00332510" w:rsidRDefault="00631856" w:rsidP="00332510">
      <w:pPr>
        <w:numPr>
          <w:ilvl w:val="0"/>
          <w:numId w:val="24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нести социальную и этическую ответственность за принимаемые решения;</w:t>
      </w:r>
    </w:p>
    <w:p w:rsidR="00631856" w:rsidRPr="00332510" w:rsidRDefault="00631856" w:rsidP="00332510">
      <w:pPr>
        <w:numPr>
          <w:ilvl w:val="0"/>
          <w:numId w:val="24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и применять современные инструменты и методы управления организациями.</w:t>
      </w: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ВЛАДЕТЬ:</w:t>
      </w:r>
    </w:p>
    <w:p w:rsidR="00631856" w:rsidRPr="00332510" w:rsidRDefault="00631856" w:rsidP="00332510">
      <w:pPr>
        <w:numPr>
          <w:ilvl w:val="0"/>
          <w:numId w:val="25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навыками саморазвития, использования своего творческого потенциала и потенциала сотрудников организации для повышения эффективности ее деятельности;</w:t>
      </w:r>
    </w:p>
    <w:p w:rsidR="00631856" w:rsidRPr="00332510" w:rsidRDefault="00631856" w:rsidP="00332510">
      <w:pPr>
        <w:numPr>
          <w:ilvl w:val="0"/>
          <w:numId w:val="25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навыками преобразования и развития организаций.</w:t>
      </w: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332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31856" w:rsidRPr="00332510" w:rsidRDefault="00631856" w:rsidP="00332510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способностью к абстрактному мышлению, анализу, синтезу (ОК-1);</w:t>
      </w:r>
    </w:p>
    <w:p w:rsidR="00631856" w:rsidRPr="00332510" w:rsidRDefault="00631856" w:rsidP="00332510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готовностью действовать в нестандартных ситуациях, нести социальную и этическую ответственность за принятые решения (ОК-2);</w:t>
      </w:r>
    </w:p>
    <w:p w:rsidR="00631856" w:rsidRDefault="00631856" w:rsidP="00332510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готовностью к саморазвитию, самоорганизации, использованию творческого потенциала (ОК-3).</w:t>
      </w:r>
    </w:p>
    <w:p w:rsidR="00EF0DB0" w:rsidRPr="00332510" w:rsidRDefault="00EF0DB0" w:rsidP="00EF0DB0">
      <w:pPr>
        <w:widowControl w:val="0"/>
        <w:tabs>
          <w:tab w:val="left" w:pos="851"/>
        </w:tabs>
        <w:spacing w:after="0" w:line="240" w:lineRule="auto"/>
        <w:ind w:left="4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510" w:rsidRDefault="00332510" w:rsidP="0033251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332510">
        <w:rPr>
          <w:rFonts w:ascii="Times New Roman" w:hAnsi="Times New Roman" w:cs="Times New Roman"/>
          <w:b/>
          <w:sz w:val="28"/>
          <w:szCs w:val="28"/>
        </w:rPr>
        <w:t>профессиональных компетенций (ПК)</w:t>
      </w:r>
      <w:r w:rsidRPr="00332510">
        <w:rPr>
          <w:rFonts w:ascii="Times New Roman" w:hAnsi="Times New Roman" w:cs="Times New Roman"/>
          <w:sz w:val="28"/>
          <w:szCs w:val="28"/>
        </w:rPr>
        <w:t xml:space="preserve">, </w:t>
      </w:r>
      <w:r w:rsidRPr="00332510">
        <w:rPr>
          <w:rFonts w:ascii="Times New Roman" w:hAnsi="Times New Roman" w:cs="Times New Roman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332510" w:rsidRDefault="00332510" w:rsidP="0033251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способностью управлять организациями, подразделениями, группами (командами) сотрудников, проектами и сетями (ПК-1).</w:t>
      </w:r>
    </w:p>
    <w:p w:rsidR="00EF0DB0" w:rsidRPr="00332510" w:rsidRDefault="00EF0DB0" w:rsidP="0033251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2900" w:rsidRPr="00332510" w:rsidRDefault="0083290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832900" w:rsidRPr="00332510" w:rsidRDefault="0083290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32900" w:rsidRPr="00332510" w:rsidRDefault="0083290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1856" w:rsidRDefault="00631856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«Современные проблемы менеджмента» (</w:t>
      </w:r>
      <w:r w:rsidR="00832900" w:rsidRPr="00332510">
        <w:rPr>
          <w:rFonts w:ascii="Times New Roman" w:eastAsia="Calibri" w:hAnsi="Times New Roman" w:cs="Times New Roman"/>
          <w:sz w:val="28"/>
          <w:szCs w:val="28"/>
          <w:lang w:eastAsia="ru-RU"/>
        </w:rPr>
        <w:t>Б1.В.ДВ.1.1</w:t>
      </w:r>
      <w:r w:rsidRPr="0033251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</w:t>
      </w: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относится к </w:t>
      </w:r>
      <w:r w:rsidR="00EF0D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вариативной</w:t>
      </w: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и является дисциплиной по выбору обучающегося.</w:t>
      </w: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Pr="00332510" w:rsidRDefault="00EF0DB0" w:rsidP="00EF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631856" w:rsidRPr="00332510" w:rsidRDefault="00631856" w:rsidP="00EF0DB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31856" w:rsidRDefault="00631856" w:rsidP="00EF0DB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EF0DB0" w:rsidRPr="00332510" w:rsidRDefault="00EF0DB0" w:rsidP="00EF0DB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31856" w:rsidRPr="00332510" w:rsidTr="005B3315">
        <w:trPr>
          <w:jc w:val="center"/>
        </w:trPr>
        <w:tc>
          <w:tcPr>
            <w:tcW w:w="5353" w:type="dxa"/>
            <w:vMerge w:val="restart"/>
            <w:vAlign w:val="center"/>
          </w:tcPr>
          <w:p w:rsidR="00631856" w:rsidRPr="00332510" w:rsidRDefault="00631856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31856" w:rsidRPr="00332510" w:rsidRDefault="00631856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31856" w:rsidRPr="00332510" w:rsidRDefault="00631856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631856" w:rsidRPr="00332510" w:rsidTr="005B3315">
        <w:trPr>
          <w:jc w:val="center"/>
        </w:trPr>
        <w:tc>
          <w:tcPr>
            <w:tcW w:w="5353" w:type="dxa"/>
            <w:vMerge/>
            <w:vAlign w:val="center"/>
          </w:tcPr>
          <w:p w:rsidR="00631856" w:rsidRPr="00332510" w:rsidRDefault="00631856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631856" w:rsidRPr="00332510" w:rsidRDefault="00631856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631856" w:rsidRPr="00332510" w:rsidRDefault="00631856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cyan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EF0DB0" w:rsidRPr="00332510" w:rsidTr="00EF0DB0">
        <w:trPr>
          <w:trHeight w:val="2248"/>
          <w:jc w:val="center"/>
        </w:trPr>
        <w:tc>
          <w:tcPr>
            <w:tcW w:w="5353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EF0DB0" w:rsidRPr="00332510" w:rsidRDefault="00EF0DB0" w:rsidP="00EF0DB0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EF0DB0" w:rsidRPr="00332510" w:rsidRDefault="00EF0DB0" w:rsidP="00EF0DB0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EF0DB0" w:rsidRPr="00332510" w:rsidRDefault="00EF0DB0" w:rsidP="00EF0DB0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0DB0" w:rsidRPr="00332510" w:rsidTr="005B3315">
        <w:trPr>
          <w:jc w:val="center"/>
        </w:trPr>
        <w:tc>
          <w:tcPr>
            <w:tcW w:w="5353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092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</w:tr>
      <w:tr w:rsidR="00EF0DB0" w:rsidRPr="00332510" w:rsidTr="005B3315">
        <w:trPr>
          <w:jc w:val="center"/>
        </w:trPr>
        <w:tc>
          <w:tcPr>
            <w:tcW w:w="5353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F0DB0" w:rsidRPr="00332510" w:rsidTr="005B3315">
        <w:trPr>
          <w:jc w:val="center"/>
        </w:trPr>
        <w:tc>
          <w:tcPr>
            <w:tcW w:w="5353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2092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EF0DB0" w:rsidRPr="00332510" w:rsidTr="005B3315">
        <w:trPr>
          <w:jc w:val="center"/>
        </w:trPr>
        <w:tc>
          <w:tcPr>
            <w:tcW w:w="5353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631856" w:rsidRDefault="00631856" w:rsidP="00EF0DB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EF0DB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631856" w:rsidRPr="00332510" w:rsidRDefault="00631856" w:rsidP="00EF0D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31856" w:rsidRPr="00332510" w:rsidTr="005B3315">
        <w:trPr>
          <w:jc w:val="center"/>
        </w:trPr>
        <w:tc>
          <w:tcPr>
            <w:tcW w:w="5353" w:type="dxa"/>
            <w:vMerge w:val="restart"/>
            <w:vAlign w:val="center"/>
          </w:tcPr>
          <w:p w:rsidR="00631856" w:rsidRPr="00332510" w:rsidRDefault="00631856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31856" w:rsidRPr="00332510" w:rsidRDefault="00631856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31856" w:rsidRPr="00332510" w:rsidRDefault="00631856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31856" w:rsidRPr="00332510" w:rsidTr="005B3315">
        <w:trPr>
          <w:jc w:val="center"/>
        </w:trPr>
        <w:tc>
          <w:tcPr>
            <w:tcW w:w="5353" w:type="dxa"/>
            <w:vMerge/>
            <w:vAlign w:val="center"/>
          </w:tcPr>
          <w:p w:rsidR="00631856" w:rsidRPr="00332510" w:rsidRDefault="00631856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631856" w:rsidRPr="00332510" w:rsidRDefault="00631856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631856" w:rsidRPr="00332510" w:rsidRDefault="00631856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EF0DB0" w:rsidRPr="00332510" w:rsidTr="005B3315">
        <w:trPr>
          <w:jc w:val="center"/>
        </w:trPr>
        <w:tc>
          <w:tcPr>
            <w:tcW w:w="5353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EF0DB0" w:rsidRPr="00332510" w:rsidRDefault="00EF0DB0" w:rsidP="00EF0DB0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EF0DB0" w:rsidRPr="00332510" w:rsidRDefault="00EF0DB0" w:rsidP="00EF0DB0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EF0DB0" w:rsidRPr="00332510" w:rsidRDefault="00EF0DB0" w:rsidP="00EF0DB0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0DB0" w:rsidRPr="00332510" w:rsidTr="005B3315">
        <w:trPr>
          <w:jc w:val="center"/>
        </w:trPr>
        <w:tc>
          <w:tcPr>
            <w:tcW w:w="5353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092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</w:t>
            </w:r>
          </w:p>
        </w:tc>
      </w:tr>
      <w:tr w:rsidR="00EF0DB0" w:rsidRPr="00332510" w:rsidTr="005B3315">
        <w:trPr>
          <w:jc w:val="center"/>
        </w:trPr>
        <w:tc>
          <w:tcPr>
            <w:tcW w:w="5353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F0DB0" w:rsidRPr="00332510" w:rsidTr="005B3315">
        <w:trPr>
          <w:jc w:val="center"/>
        </w:trPr>
        <w:tc>
          <w:tcPr>
            <w:tcW w:w="5353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2092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EF0DB0" w:rsidRPr="00332510" w:rsidTr="005B3315">
        <w:trPr>
          <w:jc w:val="center"/>
        </w:trPr>
        <w:tc>
          <w:tcPr>
            <w:tcW w:w="5353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EF0DB0" w:rsidRPr="00332510" w:rsidRDefault="00EF0DB0" w:rsidP="00EF0DB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631856" w:rsidRPr="00332510" w:rsidRDefault="00631856" w:rsidP="00EF0D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EF0D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1856" w:rsidRPr="00332510" w:rsidRDefault="00631856" w:rsidP="00EF0DB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0"/>
        <w:gridCol w:w="2060"/>
        <w:gridCol w:w="6911"/>
      </w:tblGrid>
      <w:tr w:rsidR="00631856" w:rsidRPr="00332510" w:rsidTr="00EF0DB0">
        <w:trPr>
          <w:jc w:val="center"/>
        </w:trPr>
        <w:tc>
          <w:tcPr>
            <w:tcW w:w="600" w:type="dxa"/>
            <w:vAlign w:val="center"/>
          </w:tcPr>
          <w:p w:rsidR="00631856" w:rsidRPr="00332510" w:rsidRDefault="00631856" w:rsidP="0033251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060" w:type="dxa"/>
            <w:vAlign w:val="center"/>
          </w:tcPr>
          <w:p w:rsidR="00631856" w:rsidRPr="00332510" w:rsidRDefault="00631856" w:rsidP="0033251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911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631856" w:rsidRPr="00332510" w:rsidTr="00EF0DB0">
        <w:trPr>
          <w:jc w:val="center"/>
        </w:trPr>
        <w:tc>
          <w:tcPr>
            <w:tcW w:w="60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0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Новая парадигма менеджмента</w:t>
            </w:r>
          </w:p>
        </w:tc>
        <w:tc>
          <w:tcPr>
            <w:tcW w:w="6911" w:type="dxa"/>
            <w:vAlign w:val="center"/>
          </w:tcPr>
          <w:p w:rsidR="00631856" w:rsidRPr="00332510" w:rsidRDefault="00631856" w:rsidP="00EF0D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25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Переход от менеджмента индустриальной эпохи к новой модели управления. Влияние международных социальных и экономических изменений на менеджмент. Разрушение границ между отраслями. Изменение поведения потребителей. Изменение установок и убеждений работников. Международная конкуренция. Интернационализация менеджмента. Роль транснациональных корпораций. Стратегические альянсы. Аутсорсинг. Формирование способности управлять разнообразием. Социальная ответственность бизнеса. </w:t>
            </w:r>
          </w:p>
        </w:tc>
      </w:tr>
      <w:tr w:rsidR="00631856" w:rsidRPr="00332510" w:rsidTr="00EF0DB0">
        <w:trPr>
          <w:jc w:val="center"/>
        </w:trPr>
        <w:tc>
          <w:tcPr>
            <w:tcW w:w="60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60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Лидерство в эпоху перемен</w:t>
            </w:r>
          </w:p>
        </w:tc>
        <w:tc>
          <w:tcPr>
            <w:tcW w:w="6911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25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Природа лидерства. Новые вызовы лидерству. Поведенческие и ситуационные подходы к лидерству. Лидерство, основанное на видении. Харизматическое и визионерское лидерство. Трансформационное лидерство. Власть и влияние. Обслуживающее лидерство. Моральное лидерство. Инновационное лидерство. </w:t>
            </w:r>
          </w:p>
        </w:tc>
      </w:tr>
      <w:tr w:rsidR="00631856" w:rsidRPr="00332510" w:rsidTr="00EF0DB0">
        <w:trPr>
          <w:jc w:val="center"/>
        </w:trPr>
        <w:tc>
          <w:tcPr>
            <w:tcW w:w="60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60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Проектирование эффективных организаций</w:t>
            </w:r>
          </w:p>
        </w:tc>
        <w:tc>
          <w:tcPr>
            <w:tcW w:w="6911" w:type="dxa"/>
            <w:vAlign w:val="center"/>
          </w:tcPr>
          <w:p w:rsidR="00631856" w:rsidRPr="00332510" w:rsidRDefault="00631856" w:rsidP="00EF0DB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Принципы проектирования организаций. Факторы, влияющие на организационную структуру: соответствие стратегии, отражение внешней среды, соответствие технологии. Вертикальная организационная структура. Механизмы интеграции. Стратегическое партнерство. Альянсы. Организационная культура и проектирование организаций. </w:t>
            </w: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Преодоление иерархических и бюрократических барьеров на пути к сотрудничеству. </w:t>
            </w: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Адаптивная культура. Реинжиниринг организаций.</w:t>
            </w:r>
          </w:p>
        </w:tc>
      </w:tr>
      <w:tr w:rsidR="00631856" w:rsidRPr="00332510" w:rsidTr="00EF0DB0">
        <w:trPr>
          <w:jc w:val="center"/>
        </w:trPr>
        <w:tc>
          <w:tcPr>
            <w:tcW w:w="60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60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Мотивация в современных условиях</w:t>
            </w:r>
          </w:p>
        </w:tc>
        <w:tc>
          <w:tcPr>
            <w:tcW w:w="6911" w:type="dxa"/>
            <w:vAlign w:val="center"/>
          </w:tcPr>
          <w:p w:rsidR="00631856" w:rsidRPr="00332510" w:rsidRDefault="00631856" w:rsidP="00EF0DB0">
            <w:pPr>
              <w:tabs>
                <w:tab w:val="left" w:pos="708"/>
              </w:tabs>
              <w:spacing w:after="0" w:line="240" w:lineRule="auto"/>
              <w:ind w:firstLine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Мотивация в современных условиях. Наделение полномочиями. Новые тенденции в карьере. </w:t>
            </w: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«Поколение миллениума»: поиск нетрадиционных инструментов мотивации. Вовлечение сотрудников в </w:t>
            </w:r>
            <w:proofErr w:type="gramStart"/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 результатов</w:t>
            </w:r>
            <w:proofErr w:type="gramEnd"/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Стимулирование производительности и предприимчивости. Управление инновационным потенциалом сотрудников. </w:t>
            </w:r>
          </w:p>
        </w:tc>
      </w:tr>
      <w:tr w:rsidR="00631856" w:rsidRPr="00332510" w:rsidTr="00EF0DB0">
        <w:trPr>
          <w:jc w:val="center"/>
        </w:trPr>
        <w:tc>
          <w:tcPr>
            <w:tcW w:w="60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60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Управление организационными коммуникациями и работа в командах</w:t>
            </w:r>
          </w:p>
        </w:tc>
        <w:tc>
          <w:tcPr>
            <w:tcW w:w="6911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Коммуникации в турбулентных условиях. Открытые коммуникации. Коммуникации в кризисных ситуациях. Преодоление коммуникационных барьеров. Типы команд. Стадии развития команды. Сплоченность команды. Командные нормы. Эффективность работы в командах. Создание эффективных команд.</w:t>
            </w:r>
          </w:p>
        </w:tc>
      </w:tr>
      <w:tr w:rsidR="00631856" w:rsidRPr="00332510" w:rsidTr="00EF0DB0">
        <w:trPr>
          <w:jc w:val="center"/>
        </w:trPr>
        <w:tc>
          <w:tcPr>
            <w:tcW w:w="60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60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Современные инструменты повышения эффективности и производительности</w:t>
            </w:r>
          </w:p>
        </w:tc>
        <w:tc>
          <w:tcPr>
            <w:tcW w:w="6911" w:type="dxa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Движущие силы изменений. Осуществление изменений. Сопротивление изменениям. Тактики осуществления изменений. Методы организационных преобразований. Формирование инновационной культуры организации. Особенности управления венчурной организацией. Базовая управленческая парадигма: баланс интересов заинтересованных сторон, соотношение «конкуренция – сотрудничество», корпоративные ценности.  Организация как цепочка создания ценности. Операционный менеджмент и конкурентная стратегия. </w:t>
            </w:r>
          </w:p>
        </w:tc>
      </w:tr>
    </w:tbl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EF0DB0" w:rsidRPr="0033251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4911"/>
        <w:gridCol w:w="995"/>
        <w:gridCol w:w="995"/>
        <w:gridCol w:w="995"/>
        <w:gridCol w:w="853"/>
      </w:tblGrid>
      <w:tr w:rsidR="00631856" w:rsidRPr="00332510" w:rsidTr="00EF0DB0">
        <w:trPr>
          <w:trHeight w:val="741"/>
          <w:jc w:val="center"/>
        </w:trPr>
        <w:tc>
          <w:tcPr>
            <w:tcW w:w="630" w:type="dxa"/>
            <w:vAlign w:val="center"/>
          </w:tcPr>
          <w:p w:rsidR="00631856" w:rsidRPr="00332510" w:rsidRDefault="00631856" w:rsidP="0033251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911" w:type="dxa"/>
            <w:vAlign w:val="center"/>
          </w:tcPr>
          <w:p w:rsidR="00631856" w:rsidRPr="00332510" w:rsidRDefault="00631856" w:rsidP="0033251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3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631856" w:rsidRPr="00332510" w:rsidTr="00EF0DB0">
        <w:trPr>
          <w:trHeight w:val="310"/>
          <w:jc w:val="center"/>
        </w:trPr>
        <w:tc>
          <w:tcPr>
            <w:tcW w:w="63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1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Новая парадигма менеджмента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vAlign w:val="center"/>
          </w:tcPr>
          <w:p w:rsidR="00631856" w:rsidRPr="00332510" w:rsidRDefault="00EF0DB0" w:rsidP="003325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631856" w:rsidRPr="00332510" w:rsidTr="00EF0DB0">
        <w:trPr>
          <w:trHeight w:val="310"/>
          <w:jc w:val="center"/>
        </w:trPr>
        <w:tc>
          <w:tcPr>
            <w:tcW w:w="63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1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Лидерство в эпоху перемен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vAlign w:val="center"/>
          </w:tcPr>
          <w:p w:rsidR="00631856" w:rsidRPr="00332510" w:rsidRDefault="00EF0DB0" w:rsidP="003325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631856" w:rsidRPr="00332510" w:rsidTr="00EF0DB0">
        <w:trPr>
          <w:trHeight w:val="310"/>
          <w:jc w:val="center"/>
        </w:trPr>
        <w:tc>
          <w:tcPr>
            <w:tcW w:w="63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1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Проектирование эффективных организаций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vAlign w:val="center"/>
          </w:tcPr>
          <w:p w:rsidR="00631856" w:rsidRPr="00332510" w:rsidRDefault="00EF0DB0" w:rsidP="003325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631856" w:rsidRPr="00332510" w:rsidTr="00EF0DB0">
        <w:trPr>
          <w:trHeight w:val="310"/>
          <w:jc w:val="center"/>
        </w:trPr>
        <w:tc>
          <w:tcPr>
            <w:tcW w:w="63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11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Мотивация в современных условиях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vAlign w:val="center"/>
          </w:tcPr>
          <w:p w:rsidR="00631856" w:rsidRPr="00332510" w:rsidRDefault="00EF0DB0" w:rsidP="003325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631856" w:rsidRPr="00332510" w:rsidTr="00EF0DB0">
        <w:trPr>
          <w:trHeight w:val="620"/>
          <w:jc w:val="center"/>
        </w:trPr>
        <w:tc>
          <w:tcPr>
            <w:tcW w:w="63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11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Управление организационными коммуникациями и работа в командах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vAlign w:val="center"/>
          </w:tcPr>
          <w:p w:rsidR="00631856" w:rsidRPr="00332510" w:rsidRDefault="00EF0DB0" w:rsidP="003325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631856" w:rsidRPr="00332510" w:rsidTr="00EF0DB0">
        <w:trPr>
          <w:trHeight w:val="637"/>
          <w:jc w:val="center"/>
        </w:trPr>
        <w:tc>
          <w:tcPr>
            <w:tcW w:w="63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11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Современные инструменты повышения эффективности и производительности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vAlign w:val="center"/>
          </w:tcPr>
          <w:p w:rsidR="00631856" w:rsidRPr="00332510" w:rsidRDefault="00EF0DB0" w:rsidP="003325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31856" w:rsidRPr="0033251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631856" w:rsidRPr="00332510" w:rsidTr="00EF0DB0">
        <w:trPr>
          <w:trHeight w:val="310"/>
          <w:jc w:val="center"/>
        </w:trPr>
        <w:tc>
          <w:tcPr>
            <w:tcW w:w="5541" w:type="dxa"/>
            <w:gridSpan w:val="2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5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vAlign w:val="center"/>
          </w:tcPr>
          <w:p w:rsidR="00631856" w:rsidRPr="00332510" w:rsidRDefault="00EF0DB0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</w:tbl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6"/>
        <w:gridCol w:w="4889"/>
        <w:gridCol w:w="990"/>
        <w:gridCol w:w="990"/>
        <w:gridCol w:w="990"/>
        <w:gridCol w:w="849"/>
      </w:tblGrid>
      <w:tr w:rsidR="00631856" w:rsidRPr="00332510" w:rsidTr="00EF0DB0">
        <w:trPr>
          <w:trHeight w:val="768"/>
          <w:jc w:val="center"/>
        </w:trPr>
        <w:tc>
          <w:tcPr>
            <w:tcW w:w="626" w:type="dxa"/>
            <w:vAlign w:val="center"/>
          </w:tcPr>
          <w:p w:rsidR="00631856" w:rsidRPr="00332510" w:rsidRDefault="00631856" w:rsidP="0033251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88" w:type="dxa"/>
            <w:vAlign w:val="center"/>
          </w:tcPr>
          <w:p w:rsidR="00631856" w:rsidRPr="00332510" w:rsidRDefault="00631856" w:rsidP="0033251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49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631856" w:rsidRPr="00332510" w:rsidTr="00EF0DB0">
        <w:trPr>
          <w:trHeight w:val="321"/>
          <w:jc w:val="center"/>
        </w:trPr>
        <w:tc>
          <w:tcPr>
            <w:tcW w:w="626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88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Новая парадигма менеджмента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9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31856" w:rsidRPr="00332510" w:rsidTr="00EF0DB0">
        <w:trPr>
          <w:trHeight w:val="321"/>
          <w:jc w:val="center"/>
        </w:trPr>
        <w:tc>
          <w:tcPr>
            <w:tcW w:w="626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88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Лидерство в эпоху перемен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9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31856" w:rsidRPr="00332510" w:rsidTr="00EF0DB0">
        <w:trPr>
          <w:trHeight w:val="321"/>
          <w:jc w:val="center"/>
        </w:trPr>
        <w:tc>
          <w:tcPr>
            <w:tcW w:w="626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88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Проектирование эффективных организаций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9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31856" w:rsidRPr="00332510" w:rsidTr="00EF0DB0">
        <w:trPr>
          <w:trHeight w:val="321"/>
          <w:jc w:val="center"/>
        </w:trPr>
        <w:tc>
          <w:tcPr>
            <w:tcW w:w="626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88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Мотивация в современных условиях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9" w:type="dxa"/>
            <w:vAlign w:val="center"/>
          </w:tcPr>
          <w:p w:rsidR="00631856" w:rsidRPr="00332510" w:rsidRDefault="00EF0DB0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31856" w:rsidRPr="00332510" w:rsidTr="00EF0DB0">
        <w:trPr>
          <w:trHeight w:val="643"/>
          <w:jc w:val="center"/>
        </w:trPr>
        <w:tc>
          <w:tcPr>
            <w:tcW w:w="626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88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Управление организационными коммуникациями и работа в командах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9" w:type="dxa"/>
            <w:vAlign w:val="center"/>
          </w:tcPr>
          <w:p w:rsidR="00631856" w:rsidRPr="00332510" w:rsidRDefault="00EF0DB0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631856" w:rsidRPr="00332510" w:rsidTr="00EF0DB0">
        <w:trPr>
          <w:trHeight w:val="661"/>
          <w:jc w:val="center"/>
        </w:trPr>
        <w:tc>
          <w:tcPr>
            <w:tcW w:w="626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88" w:type="dxa"/>
            <w:vAlign w:val="center"/>
          </w:tcPr>
          <w:p w:rsidR="00631856" w:rsidRPr="00332510" w:rsidRDefault="00631856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Современные инструменты повышения эффективности и производительности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9" w:type="dxa"/>
            <w:vAlign w:val="center"/>
          </w:tcPr>
          <w:p w:rsidR="00631856" w:rsidRPr="00332510" w:rsidRDefault="00EF0DB0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31856" w:rsidRPr="00332510" w:rsidTr="00EF0DB0">
        <w:trPr>
          <w:trHeight w:val="321"/>
          <w:jc w:val="center"/>
        </w:trPr>
        <w:tc>
          <w:tcPr>
            <w:tcW w:w="5515" w:type="dxa"/>
            <w:gridSpan w:val="2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0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9" w:type="dxa"/>
            <w:vAlign w:val="center"/>
          </w:tcPr>
          <w:p w:rsidR="00631856" w:rsidRPr="00332510" w:rsidRDefault="00EF0DB0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</w:tr>
    </w:tbl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0DB0" w:rsidRDefault="00EF0DB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2321"/>
        <w:gridCol w:w="6475"/>
      </w:tblGrid>
      <w:tr w:rsidR="00332510" w:rsidRPr="00332510" w:rsidTr="00EF0DB0">
        <w:trPr>
          <w:trHeight w:val="1151"/>
          <w:jc w:val="center"/>
        </w:trPr>
        <w:tc>
          <w:tcPr>
            <w:tcW w:w="558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34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659" w:type="dxa"/>
            <w:vAlign w:val="center"/>
          </w:tcPr>
          <w:p w:rsidR="00631856" w:rsidRPr="00332510" w:rsidRDefault="00631856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832900" w:rsidRPr="00332510" w:rsidTr="00332510">
        <w:trPr>
          <w:trHeight w:val="1497"/>
          <w:jc w:val="center"/>
        </w:trPr>
        <w:tc>
          <w:tcPr>
            <w:tcW w:w="558" w:type="dxa"/>
            <w:vAlign w:val="center"/>
          </w:tcPr>
          <w:p w:rsidR="00832900" w:rsidRPr="00332510" w:rsidRDefault="00832900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4" w:type="dxa"/>
            <w:vAlign w:val="center"/>
          </w:tcPr>
          <w:p w:rsidR="00832900" w:rsidRPr="00332510" w:rsidRDefault="00832900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Новая парадигма менеджмента</w:t>
            </w:r>
          </w:p>
        </w:tc>
        <w:tc>
          <w:tcPr>
            <w:tcW w:w="6659" w:type="dxa"/>
            <w:vMerge w:val="restart"/>
            <w:vAlign w:val="center"/>
          </w:tcPr>
          <w:p w:rsidR="00832900" w:rsidRPr="00332510" w:rsidRDefault="00832900" w:rsidP="00332510">
            <w:pPr>
              <w:spacing w:after="0" w:line="240" w:lineRule="auto"/>
              <w:ind w:left="61" w:firstLine="48"/>
              <w:jc w:val="both"/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</w:pPr>
            <w:proofErr w:type="spell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Латфуллин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, Г. А. Теория менеджмента: учебник. - Москва; Санкт-Петербург; Нижний Новгород: Питер, 2014. - 458 с.</w:t>
            </w:r>
          </w:p>
          <w:p w:rsidR="00832900" w:rsidRPr="00332510" w:rsidRDefault="00832900" w:rsidP="00332510">
            <w:pPr>
              <w:widowControl w:val="0"/>
              <w:autoSpaceDE w:val="0"/>
              <w:autoSpaceDN w:val="0"/>
              <w:spacing w:after="0" w:line="240" w:lineRule="auto"/>
              <w:ind w:left="61" w:firstLine="48"/>
              <w:jc w:val="both"/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Гончаров А. И. Основы управления. – </w:t>
            </w:r>
            <w:proofErr w:type="gram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СПб.:</w:t>
            </w:r>
            <w:proofErr w:type="gram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  ПГУПС. 2014.  – 62 с. </w:t>
            </w:r>
          </w:p>
          <w:p w:rsidR="00832900" w:rsidRPr="00332510" w:rsidRDefault="00832900" w:rsidP="00332510">
            <w:pPr>
              <w:widowControl w:val="0"/>
              <w:autoSpaceDE w:val="0"/>
              <w:autoSpaceDN w:val="0"/>
              <w:spacing w:after="0" w:line="240" w:lineRule="auto"/>
              <w:ind w:left="61" w:firstLine="48"/>
              <w:jc w:val="both"/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</w:pPr>
            <w:proofErr w:type="spell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Мардас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, Анатолий Николаевич.  Подготовка и защита магистерской диссертации [Текст</w:t>
            </w:r>
            <w:proofErr w:type="gram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] :</w:t>
            </w:r>
            <w:proofErr w:type="gram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 учебное пособие / А. Н. </w:t>
            </w:r>
            <w:proofErr w:type="spell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Мардас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, Н. К. Румянцев, О. А. Гуляева ; </w:t>
            </w:r>
            <w:proofErr w:type="spell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Федер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. агентство ж.-д. трансп., ФБГОУ ВПО ПГУПС. - Санкт-</w:t>
            </w:r>
            <w:proofErr w:type="gram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Петербург :</w:t>
            </w:r>
            <w:proofErr w:type="gram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 ФГБОУ ВПО ПГУПС, 2015. - 31 с. - ISBN 978-5-7641-0688-5.</w:t>
            </w:r>
          </w:p>
          <w:p w:rsidR="00832900" w:rsidRPr="00332510" w:rsidRDefault="00832900" w:rsidP="00332510">
            <w:pPr>
              <w:widowControl w:val="0"/>
              <w:autoSpaceDE w:val="0"/>
              <w:autoSpaceDN w:val="0"/>
              <w:spacing w:after="0" w:line="240" w:lineRule="auto"/>
              <w:ind w:left="61" w:firstLine="48"/>
              <w:jc w:val="both"/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Методы стратегического </w:t>
            </w:r>
            <w:proofErr w:type="gram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анализа  в</w:t>
            </w:r>
            <w:proofErr w:type="gram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 железнодорожном комплексе [Текст] : монография / А. Н. </w:t>
            </w:r>
            <w:proofErr w:type="spell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Мардас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, О. А. Гуляева, Н. К. Румянцев, В. П. Третьяк ; </w:t>
            </w:r>
            <w:proofErr w:type="spell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Федер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. агентство ж.-д. трансп., </w:t>
            </w:r>
            <w:proofErr w:type="spell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Петерб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. гос. ун-т путей </w:t>
            </w:r>
            <w:proofErr w:type="spell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сообщ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. - Санкт-</w:t>
            </w:r>
            <w:proofErr w:type="gram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Петербург :</w:t>
            </w:r>
            <w:proofErr w:type="gram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 ПГУПС, 2013. - 135, [1] </w:t>
            </w:r>
            <w:proofErr w:type="gram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с. :</w:t>
            </w:r>
            <w:proofErr w:type="gram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 ил. ; 20 см. - </w:t>
            </w:r>
            <w:proofErr w:type="spell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Библиогр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.: с. 133-136. - 150 экз. - ISBN 978-5-7641-0538-3.</w:t>
            </w:r>
          </w:p>
          <w:p w:rsidR="00832900" w:rsidRPr="00332510" w:rsidRDefault="00832900" w:rsidP="00332510">
            <w:pPr>
              <w:widowControl w:val="0"/>
              <w:autoSpaceDE w:val="0"/>
              <w:autoSpaceDN w:val="0"/>
              <w:spacing w:after="0" w:line="240" w:lineRule="auto"/>
              <w:ind w:left="61" w:firstLine="48"/>
              <w:jc w:val="both"/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Оформление контрольных, </w:t>
            </w:r>
            <w:proofErr w:type="gram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курсовых  работ</w:t>
            </w:r>
            <w:proofErr w:type="gram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 (проектов) и выпускных квалификационных работ для обучающихся на факультете "Экономика и менеджмент" [Текст] : методические указания / ФГБОУ ВО ПГУПС ; сост.: О. А. Гуляева, Н. Е. </w:t>
            </w:r>
            <w:proofErr w:type="spell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Коклева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, А. Н. </w:t>
            </w:r>
            <w:proofErr w:type="spell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Мардас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. - Санкт-</w:t>
            </w:r>
            <w:proofErr w:type="gram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Петербург :</w:t>
            </w:r>
            <w:proofErr w:type="gram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 ФГБОУ ВО ПГУПС, 2016. - 32 </w:t>
            </w:r>
            <w:proofErr w:type="gram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с. :</w:t>
            </w:r>
            <w:proofErr w:type="gram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 ил. - </w:t>
            </w:r>
            <w:proofErr w:type="spellStart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>Библиогр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lang w:eastAsia="ru-RU"/>
              </w:rPr>
              <w:t xml:space="preserve">.: с. 32. </w:t>
            </w:r>
          </w:p>
          <w:p w:rsidR="00832900" w:rsidRPr="00332510" w:rsidRDefault="00832900" w:rsidP="00332510">
            <w:pPr>
              <w:spacing w:after="0" w:line="240" w:lineRule="auto"/>
              <w:ind w:left="61" w:firstLine="4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Шепель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В.М. Эффективный менеджмент: мыслить по-русски. – М.: Финансы и статистика, 2014. - 384 с. Режим доступа: </w:t>
            </w:r>
            <w:hyperlink r:id="rId6" w:history="1"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http</w:t>
              </w:r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://</w:t>
              </w:r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e</w:t>
              </w:r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lanbook</w:t>
              </w:r>
              <w:proofErr w:type="spellEnd"/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com</w:t>
              </w:r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/</w:t>
              </w:r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books</w:t>
              </w:r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/</w:t>
              </w:r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element</w:t>
              </w:r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php</w:t>
              </w:r>
              <w:proofErr w:type="spellEnd"/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?</w:t>
              </w:r>
              <w:proofErr w:type="spellStart"/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pl</w:t>
              </w:r>
              <w:proofErr w:type="spellEnd"/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1_</w:t>
              </w:r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id</w:t>
              </w:r>
              <w:r w:rsidRPr="00332510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=69218</w:t>
              </w:r>
            </w:hyperlink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832900" w:rsidRPr="00332510" w:rsidRDefault="00832900" w:rsidP="00332510">
            <w:pPr>
              <w:spacing w:after="0" w:line="240" w:lineRule="auto"/>
              <w:ind w:left="61" w:firstLine="4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Мардас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Анатолий Николаевич.  Организационный менеджмент [Текст</w:t>
            </w:r>
            <w:proofErr w:type="gramStart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] :</w:t>
            </w:r>
            <w:proofErr w:type="gramEnd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учебник / А. Н. </w:t>
            </w:r>
            <w:proofErr w:type="spellStart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Мардас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О. А. </w:t>
            </w:r>
            <w:proofErr w:type="spellStart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Мардас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. - </w:t>
            </w:r>
            <w:proofErr w:type="gramStart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М. ;</w:t>
            </w:r>
            <w:proofErr w:type="gramEnd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СПб. ; Нижний Новгород : Питер, 2003. - 331 </w:t>
            </w:r>
            <w:proofErr w:type="gramStart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с. :</w:t>
            </w:r>
            <w:proofErr w:type="gramEnd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табл., рис. - (Учебник для вузов). - </w:t>
            </w:r>
            <w:proofErr w:type="spellStart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Библиогр</w:t>
            </w:r>
            <w:proofErr w:type="spellEnd"/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.: с. 325-331. - ISBN 5-94723-300-2.</w:t>
            </w:r>
          </w:p>
          <w:p w:rsidR="00832900" w:rsidRPr="00332510" w:rsidRDefault="00832900" w:rsidP="00332510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32900" w:rsidRPr="00332510" w:rsidTr="00332510">
        <w:trPr>
          <w:trHeight w:val="1497"/>
          <w:jc w:val="center"/>
        </w:trPr>
        <w:tc>
          <w:tcPr>
            <w:tcW w:w="558" w:type="dxa"/>
            <w:vAlign w:val="center"/>
          </w:tcPr>
          <w:p w:rsidR="00832900" w:rsidRPr="00332510" w:rsidRDefault="00832900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34" w:type="dxa"/>
            <w:vAlign w:val="center"/>
          </w:tcPr>
          <w:p w:rsidR="00832900" w:rsidRPr="00332510" w:rsidRDefault="00832900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Лидерство в эпоху перемен</w:t>
            </w:r>
          </w:p>
        </w:tc>
        <w:tc>
          <w:tcPr>
            <w:tcW w:w="6659" w:type="dxa"/>
            <w:vMerge/>
            <w:vAlign w:val="center"/>
          </w:tcPr>
          <w:p w:rsidR="00832900" w:rsidRPr="00332510" w:rsidRDefault="00832900" w:rsidP="00332510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32900" w:rsidRPr="00332510" w:rsidTr="00332510">
        <w:trPr>
          <w:trHeight w:val="1497"/>
          <w:jc w:val="center"/>
        </w:trPr>
        <w:tc>
          <w:tcPr>
            <w:tcW w:w="558" w:type="dxa"/>
            <w:vAlign w:val="center"/>
          </w:tcPr>
          <w:p w:rsidR="00832900" w:rsidRPr="00332510" w:rsidRDefault="00832900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34" w:type="dxa"/>
            <w:vAlign w:val="center"/>
          </w:tcPr>
          <w:p w:rsidR="00832900" w:rsidRPr="00332510" w:rsidRDefault="00832900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Проектирование эффективных организаций</w:t>
            </w:r>
          </w:p>
        </w:tc>
        <w:tc>
          <w:tcPr>
            <w:tcW w:w="6659" w:type="dxa"/>
            <w:vMerge/>
            <w:vAlign w:val="center"/>
          </w:tcPr>
          <w:p w:rsidR="00832900" w:rsidRPr="00332510" w:rsidRDefault="00832900" w:rsidP="00332510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32900" w:rsidRPr="00332510" w:rsidTr="00332510">
        <w:trPr>
          <w:trHeight w:val="1497"/>
          <w:jc w:val="center"/>
        </w:trPr>
        <w:tc>
          <w:tcPr>
            <w:tcW w:w="558" w:type="dxa"/>
            <w:vAlign w:val="center"/>
          </w:tcPr>
          <w:p w:rsidR="00832900" w:rsidRPr="00332510" w:rsidRDefault="00832900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34" w:type="dxa"/>
            <w:vAlign w:val="center"/>
          </w:tcPr>
          <w:p w:rsidR="00832900" w:rsidRPr="00332510" w:rsidRDefault="00832900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Мотивация в современных условиях</w:t>
            </w:r>
          </w:p>
        </w:tc>
        <w:tc>
          <w:tcPr>
            <w:tcW w:w="6659" w:type="dxa"/>
            <w:vMerge/>
            <w:vAlign w:val="center"/>
          </w:tcPr>
          <w:p w:rsidR="00832900" w:rsidRPr="00332510" w:rsidRDefault="00832900" w:rsidP="00332510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32900" w:rsidRPr="00332510" w:rsidTr="00332510">
        <w:trPr>
          <w:trHeight w:val="1497"/>
          <w:jc w:val="center"/>
        </w:trPr>
        <w:tc>
          <w:tcPr>
            <w:tcW w:w="558" w:type="dxa"/>
            <w:vAlign w:val="center"/>
          </w:tcPr>
          <w:p w:rsidR="00832900" w:rsidRPr="00332510" w:rsidRDefault="00832900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34" w:type="dxa"/>
            <w:vAlign w:val="center"/>
          </w:tcPr>
          <w:p w:rsidR="00832900" w:rsidRPr="00332510" w:rsidRDefault="00832900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Управление организационными коммуникациями и работа в командах</w:t>
            </w:r>
          </w:p>
        </w:tc>
        <w:tc>
          <w:tcPr>
            <w:tcW w:w="6659" w:type="dxa"/>
            <w:vMerge/>
            <w:vAlign w:val="center"/>
          </w:tcPr>
          <w:p w:rsidR="00832900" w:rsidRPr="00332510" w:rsidRDefault="00832900" w:rsidP="00332510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32900" w:rsidRPr="00332510" w:rsidTr="00332510">
        <w:trPr>
          <w:trHeight w:val="1497"/>
          <w:jc w:val="center"/>
        </w:trPr>
        <w:tc>
          <w:tcPr>
            <w:tcW w:w="558" w:type="dxa"/>
            <w:vAlign w:val="center"/>
          </w:tcPr>
          <w:p w:rsidR="00832900" w:rsidRPr="00332510" w:rsidRDefault="00832900" w:rsidP="00332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34" w:type="dxa"/>
            <w:vAlign w:val="center"/>
          </w:tcPr>
          <w:p w:rsidR="00832900" w:rsidRPr="00332510" w:rsidRDefault="00832900" w:rsidP="0033251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325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Современные инструменты повышения эффективности и производительности</w:t>
            </w:r>
          </w:p>
        </w:tc>
        <w:tc>
          <w:tcPr>
            <w:tcW w:w="6659" w:type="dxa"/>
            <w:vMerge/>
            <w:vAlign w:val="center"/>
          </w:tcPr>
          <w:p w:rsidR="00832900" w:rsidRPr="00332510" w:rsidRDefault="00832900" w:rsidP="00332510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631856" w:rsidRPr="00332510" w:rsidRDefault="00631856" w:rsidP="00332510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</w:pPr>
      <w:proofErr w:type="spell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Латфуллин</w:t>
      </w:r>
      <w:proofErr w:type="spell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, Г. А. Теория менеджмента: учебник. - Москва; Санкт-Петербург; Нижний Новгород:</w:t>
      </w:r>
      <w:r w:rsidR="00832900"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 Питер, 2014. - 458 с.</w:t>
      </w:r>
    </w:p>
    <w:p w:rsidR="00F64B94" w:rsidRPr="00332510" w:rsidRDefault="00F64B94" w:rsidP="00332510">
      <w:pPr>
        <w:pStyle w:val="a4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Гончаров А. И. Основы управления. – </w:t>
      </w:r>
      <w:proofErr w:type="gram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СПб.:</w:t>
      </w:r>
      <w:proofErr w:type="gram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  ПГУПС. 2014.  – 62 с. </w:t>
      </w:r>
    </w:p>
    <w:p w:rsidR="00832900" w:rsidRPr="00332510" w:rsidRDefault="00832900" w:rsidP="00332510">
      <w:pPr>
        <w:pStyle w:val="a4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</w:pPr>
      <w:proofErr w:type="spell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Мардас</w:t>
      </w:r>
      <w:proofErr w:type="spell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, Анатолий Николаевич.  Подготовка и защита магистерской диссертации [Текст</w:t>
      </w:r>
      <w:proofErr w:type="gram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] :</w:t>
      </w:r>
      <w:proofErr w:type="gram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 учебное пособие / А. Н. </w:t>
      </w:r>
      <w:proofErr w:type="spell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Мардас</w:t>
      </w:r>
      <w:proofErr w:type="spell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, Н. К. Румянцев, О. А. Гуляева ; </w:t>
      </w:r>
      <w:proofErr w:type="spell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Федер</w:t>
      </w:r>
      <w:proofErr w:type="spell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. агентство ж.-д. трансп., ФБГОУ ВПО ПГУПС. - Санкт-</w:t>
      </w:r>
      <w:proofErr w:type="gram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Петербург :</w:t>
      </w:r>
      <w:proofErr w:type="gram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 ФГБОУ ВПО ПГУПС, 2015. - 31 с. - ISBN 978-5-7641-0688-5.</w:t>
      </w:r>
    </w:p>
    <w:p w:rsidR="00832900" w:rsidRPr="00332510" w:rsidRDefault="00832900" w:rsidP="00332510">
      <w:pPr>
        <w:pStyle w:val="a4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Методы стратегического </w:t>
      </w:r>
      <w:proofErr w:type="gram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анализа  в</w:t>
      </w:r>
      <w:proofErr w:type="gram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 железнодорожном комплексе [Текст] : монография / А. Н. </w:t>
      </w:r>
      <w:proofErr w:type="spell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Мардас</w:t>
      </w:r>
      <w:proofErr w:type="spell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, О. А. Гуляева, Н. К. Румянцев, В. П. Третьяк ; </w:t>
      </w:r>
      <w:proofErr w:type="spell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Федер</w:t>
      </w:r>
      <w:proofErr w:type="spell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. агентство ж.-д. трансп., </w:t>
      </w:r>
      <w:proofErr w:type="spell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Петерб</w:t>
      </w:r>
      <w:proofErr w:type="spell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. гос. ун-т путей </w:t>
      </w:r>
      <w:proofErr w:type="spell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сообщ</w:t>
      </w:r>
      <w:proofErr w:type="spell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. - Санкт-</w:t>
      </w:r>
      <w:proofErr w:type="gram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Петербург :</w:t>
      </w:r>
      <w:proofErr w:type="gram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 ПГУПС, 2013. - 135, [1] </w:t>
      </w:r>
      <w:proofErr w:type="gram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с. :</w:t>
      </w:r>
      <w:proofErr w:type="gram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 ил. ; 20 см. - </w:t>
      </w:r>
      <w:proofErr w:type="spell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Библиогр</w:t>
      </w:r>
      <w:proofErr w:type="spell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.: с. 133-136. - 150 экз. - ISBN 978-5-7641-0538-3.</w:t>
      </w:r>
    </w:p>
    <w:p w:rsidR="00832900" w:rsidRPr="00332510" w:rsidRDefault="00832900" w:rsidP="00332510">
      <w:pPr>
        <w:pStyle w:val="a4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Оформление контрольных, </w:t>
      </w:r>
      <w:proofErr w:type="gram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курсовых  работ</w:t>
      </w:r>
      <w:proofErr w:type="gram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 (проектов) и выпускных квалификационных работ для обучающихся на факультете "Экономика и менеджмент" [Текст] : методические указания / ФГБОУ ВО ПГУПС ; сост.: О. А. Гуляева, Н. Е. </w:t>
      </w:r>
      <w:proofErr w:type="spell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Коклева</w:t>
      </w:r>
      <w:proofErr w:type="spell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, А. Н. </w:t>
      </w:r>
      <w:proofErr w:type="spell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Мардас</w:t>
      </w:r>
      <w:proofErr w:type="spell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. - Санкт-</w:t>
      </w:r>
      <w:proofErr w:type="gram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Петербург :</w:t>
      </w:r>
      <w:proofErr w:type="gram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 ФГБОУ ВО ПГУПС, 2016. - 32 </w:t>
      </w:r>
      <w:proofErr w:type="gram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с. :</w:t>
      </w:r>
      <w:proofErr w:type="gram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 ил. - </w:t>
      </w:r>
      <w:proofErr w:type="spellStart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>Библиогр</w:t>
      </w:r>
      <w:proofErr w:type="spellEnd"/>
      <w:r w:rsidRPr="00332510">
        <w:rPr>
          <w:rFonts w:ascii="Times New Roman" w:eastAsia="Times New Roman" w:hAnsi="Times New Roman" w:cs="Times New Roman"/>
          <w:color w:val="333333"/>
          <w:kern w:val="2"/>
          <w:sz w:val="28"/>
          <w:szCs w:val="28"/>
          <w:lang w:eastAsia="ru-RU"/>
        </w:rPr>
        <w:t xml:space="preserve">.: с. 32. </w:t>
      </w:r>
    </w:p>
    <w:p w:rsidR="00832900" w:rsidRPr="00332510" w:rsidRDefault="00832900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spellStart"/>
      <w:r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Шепель</w:t>
      </w:r>
      <w:proofErr w:type="spellEnd"/>
      <w:r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В.М. Эффективный менеджмент: мыслить по-русски. – М.: Финансы и статистика, 2014. - 384 с. Режим доступа: </w:t>
      </w:r>
      <w:hyperlink r:id="rId7" w:history="1"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http</w:t>
        </w:r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://</w:t>
        </w:r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e</w:t>
        </w:r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lanbook</w:t>
        </w:r>
        <w:proofErr w:type="spellEnd"/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com</w:t>
        </w:r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</w:t>
        </w:r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books</w:t>
        </w:r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</w:t>
        </w:r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element</w:t>
        </w:r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php</w:t>
        </w:r>
        <w:proofErr w:type="spellEnd"/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?</w:t>
        </w:r>
        <w:proofErr w:type="spellStart"/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pl</w:t>
        </w:r>
        <w:proofErr w:type="spellEnd"/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1_</w:t>
        </w:r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id</w:t>
        </w:r>
        <w:r w:rsidRPr="00332510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=69218</w:t>
        </w:r>
      </w:hyperlink>
      <w:r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32900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spellStart"/>
      <w:r w:rsidR="00832900"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Мардас</w:t>
      </w:r>
      <w:proofErr w:type="spellEnd"/>
      <w:r w:rsidR="00832900"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Анатолий Николаевич.  Организационный менеджмент [Текст</w:t>
      </w:r>
      <w:proofErr w:type="gramStart"/>
      <w:r w:rsidR="00832900"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 :</w:t>
      </w:r>
      <w:proofErr w:type="gramEnd"/>
      <w:r w:rsidR="00832900"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учебник / А. Н. </w:t>
      </w:r>
      <w:proofErr w:type="spellStart"/>
      <w:r w:rsidR="00832900"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Мардас</w:t>
      </w:r>
      <w:proofErr w:type="spellEnd"/>
      <w:r w:rsidR="00832900"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О. А. </w:t>
      </w:r>
      <w:proofErr w:type="spellStart"/>
      <w:r w:rsidR="00832900"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Мардас</w:t>
      </w:r>
      <w:proofErr w:type="spellEnd"/>
      <w:r w:rsidR="00832900"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 - </w:t>
      </w:r>
      <w:proofErr w:type="gramStart"/>
      <w:r w:rsidR="00832900"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 ;</w:t>
      </w:r>
      <w:proofErr w:type="gramEnd"/>
      <w:r w:rsidR="00832900"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СПб. ; Нижний Новгород : Питер, 2003. - 331 </w:t>
      </w:r>
      <w:proofErr w:type="gramStart"/>
      <w:r w:rsidR="00832900"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 :</w:t>
      </w:r>
      <w:proofErr w:type="gramEnd"/>
      <w:r w:rsidR="00832900"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табл., рис. - (Учебник для вузов). - </w:t>
      </w:r>
      <w:proofErr w:type="spellStart"/>
      <w:r w:rsidR="00832900"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Библиогр</w:t>
      </w:r>
      <w:proofErr w:type="spellEnd"/>
      <w:r w:rsidR="00832900"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.: с. 325-331. - ISBN 5-94723-300-2.</w:t>
      </w: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2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832900" w:rsidRPr="00332510" w:rsidRDefault="00832900" w:rsidP="00332510">
      <w:pPr>
        <w:pStyle w:val="a4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Менеджмент в России и за рубежом [Текст]: Все о теории и практике управления бизнесом, финансами, кадрами. - М.: </w:t>
      </w:r>
      <w:proofErr w:type="spellStart"/>
      <w:r w:rsidRPr="00332510">
        <w:rPr>
          <w:rFonts w:ascii="Times New Roman" w:hAnsi="Times New Roman" w:cs="Times New Roman"/>
          <w:sz w:val="28"/>
          <w:szCs w:val="28"/>
        </w:rPr>
        <w:t>Финпресс</w:t>
      </w:r>
      <w:proofErr w:type="spellEnd"/>
      <w:r w:rsidRPr="00332510">
        <w:rPr>
          <w:rFonts w:ascii="Times New Roman" w:hAnsi="Times New Roman" w:cs="Times New Roman"/>
          <w:sz w:val="28"/>
          <w:szCs w:val="28"/>
        </w:rPr>
        <w:t>. - ISBN 1028-5857. - Выходит раз в два месяца</w:t>
      </w:r>
    </w:p>
    <w:p w:rsidR="00832900" w:rsidRPr="00332510" w:rsidRDefault="00832900" w:rsidP="0033251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2510">
        <w:rPr>
          <w:rFonts w:ascii="Times New Roman" w:hAnsi="Times New Roman" w:cs="Times New Roman"/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832900" w:rsidRPr="00332510" w:rsidRDefault="00832900" w:rsidP="0033251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2900" w:rsidRPr="00332510" w:rsidRDefault="00832900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Архив интернет-библиотеки издательского дома «Дело и сервис» по теме «Маркетинг». [Электронный ресурс]. Режим доступа:  </w:t>
      </w:r>
      <w:hyperlink r:id="rId8" w:history="1">
        <w:r w:rsidRPr="00332510">
          <w:rPr>
            <w:rFonts w:ascii="Times New Roman" w:hAnsi="Times New Roman" w:cs="Times New Roman"/>
            <w:sz w:val="28"/>
            <w:szCs w:val="28"/>
          </w:rPr>
          <w:t>http://dis.ru/library/507/</w:t>
        </w:r>
      </w:hyperlink>
      <w:r w:rsidRPr="00332510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832900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9" w:history="1">
        <w:r w:rsidRPr="00332510">
          <w:rPr>
            <w:rFonts w:ascii="Times New Roman" w:hAnsi="Times New Roman" w:cs="Times New Roman"/>
            <w:sz w:val="28"/>
            <w:szCs w:val="28"/>
          </w:rPr>
          <w:t>http://www.zdmira.com/arhiv</w:t>
        </w:r>
      </w:hyperlink>
      <w:r w:rsidRPr="00332510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832900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Архив номеров </w:t>
      </w:r>
      <w:hyperlink r:id="rId10" w:history="1">
        <w:r w:rsidRPr="00332510">
          <w:rPr>
            <w:rFonts w:ascii="Times New Roman" w:hAnsi="Times New Roman" w:cs="Times New Roman"/>
            <w:sz w:val="28"/>
            <w:szCs w:val="28"/>
          </w:rPr>
          <w:t>журнала «Маркетинг в России и за рубежом»</w:t>
        </w:r>
      </w:hyperlink>
      <w:r w:rsidRPr="00332510">
        <w:rPr>
          <w:rFonts w:ascii="Times New Roman" w:hAnsi="Times New Roman" w:cs="Times New Roman"/>
          <w:sz w:val="28"/>
          <w:szCs w:val="28"/>
        </w:rPr>
        <w:t xml:space="preserve"> [Электронный ресурс]. Режим доступа:  </w:t>
      </w:r>
      <w:hyperlink r:id="rId11" w:history="1">
        <w:r w:rsidRPr="00332510">
          <w:rPr>
            <w:rFonts w:ascii="Times New Roman" w:hAnsi="Times New Roman" w:cs="Times New Roman"/>
            <w:sz w:val="28"/>
            <w:szCs w:val="28"/>
          </w:rPr>
          <w:t>http://www.mavriz.ru/annotations/</w:t>
        </w:r>
      </w:hyperlink>
      <w:r w:rsidRPr="00332510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832900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Архив номеров </w:t>
      </w:r>
      <w:hyperlink r:id="rId12" w:history="1">
        <w:r w:rsidRPr="00332510">
          <w:rPr>
            <w:rFonts w:ascii="Times New Roman" w:hAnsi="Times New Roman" w:cs="Times New Roman"/>
            <w:sz w:val="28"/>
            <w:szCs w:val="28"/>
          </w:rPr>
          <w:t>журнала «Менеджмент в России и за рубежом»</w:t>
        </w:r>
      </w:hyperlink>
      <w:r w:rsidRPr="00332510">
        <w:rPr>
          <w:rFonts w:ascii="Times New Roman" w:hAnsi="Times New Roman" w:cs="Times New Roman"/>
          <w:sz w:val="28"/>
          <w:szCs w:val="28"/>
        </w:rPr>
        <w:t xml:space="preserve"> [Электронный ресурс]. Режим </w:t>
      </w:r>
      <w:proofErr w:type="gramStart"/>
      <w:r w:rsidRPr="00332510">
        <w:rPr>
          <w:rFonts w:ascii="Times New Roman" w:hAnsi="Times New Roman" w:cs="Times New Roman"/>
          <w:sz w:val="28"/>
          <w:szCs w:val="28"/>
        </w:rPr>
        <w:t>доступа:  http://www.mevriz.ru/annotations/,свободный</w:t>
      </w:r>
      <w:proofErr w:type="gramEnd"/>
      <w:r w:rsidRPr="00332510">
        <w:rPr>
          <w:rFonts w:ascii="Times New Roman" w:hAnsi="Times New Roman" w:cs="Times New Roman"/>
          <w:sz w:val="28"/>
          <w:szCs w:val="28"/>
        </w:rPr>
        <w:t xml:space="preserve">. — </w:t>
      </w:r>
      <w:proofErr w:type="spellStart"/>
      <w:r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832900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hyperlink r:id="rId13" w:history="1">
        <w:r w:rsidRPr="00332510">
          <w:rPr>
            <w:rStyle w:val="a3"/>
            <w:rFonts w:ascii="Times New Roman" w:hAnsi="Times New Roman" w:cs="Times New Roman"/>
            <w:sz w:val="28"/>
            <w:szCs w:val="28"/>
          </w:rPr>
          <w:t>https://www.kommersant.ru/</w:t>
        </w:r>
      </w:hyperlink>
      <w:r w:rsidRPr="00332510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832900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Консультант плюс. Правовой сервер [Электронный ресурс]. Режим </w:t>
      </w:r>
      <w:proofErr w:type="gramStart"/>
      <w:r w:rsidRPr="00332510">
        <w:rPr>
          <w:rFonts w:ascii="Times New Roman" w:hAnsi="Times New Roman" w:cs="Times New Roman"/>
          <w:sz w:val="28"/>
          <w:szCs w:val="28"/>
        </w:rPr>
        <w:t>доступа:  http://www.consultant.ru/</w:t>
      </w:r>
      <w:proofErr w:type="gramEnd"/>
      <w:r w:rsidRPr="00332510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EA2302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832900" w:rsidRPr="00332510">
          <w:rPr>
            <w:rFonts w:ascii="Times New Roman" w:hAnsi="Times New Roman" w:cs="Times New Roman"/>
            <w:sz w:val="28"/>
            <w:szCs w:val="28"/>
          </w:rPr>
          <w:t>Маркетинг журнал 4p.ru</w:t>
        </w:r>
      </w:hyperlink>
      <w:r w:rsidR="00832900" w:rsidRPr="00332510">
        <w:rPr>
          <w:rFonts w:ascii="Times New Roman" w:hAnsi="Times New Roman" w:cs="Times New Roman"/>
          <w:sz w:val="28"/>
          <w:szCs w:val="28"/>
        </w:rPr>
        <w:t xml:space="preserve"> [Электронный ресурс]. Режим доступа: http://www.4p.ru, свободный. — </w:t>
      </w:r>
      <w:proofErr w:type="spellStart"/>
      <w:r w:rsidR="00832900"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832900"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832900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Международная общественная организация Гринпис России [Электронный ресурс]. Режим доступа:  </w:t>
      </w:r>
      <w:hyperlink r:id="rId15" w:history="1">
        <w:r w:rsidRPr="00332510">
          <w:rPr>
            <w:rStyle w:val="a3"/>
            <w:rFonts w:ascii="Times New Roman" w:hAnsi="Times New Roman" w:cs="Times New Roman"/>
            <w:sz w:val="28"/>
            <w:szCs w:val="28"/>
          </w:rPr>
          <w:t>http://www.greenpeace.org/russia/ru/</w:t>
        </w:r>
      </w:hyperlink>
      <w:r w:rsidRPr="00332510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832900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832900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Федеральная служба государственной статистики [Электронный ресурс]. Режим </w:t>
      </w:r>
      <w:proofErr w:type="gramStart"/>
      <w:r w:rsidRPr="00332510">
        <w:rPr>
          <w:rFonts w:ascii="Times New Roman" w:hAnsi="Times New Roman" w:cs="Times New Roman"/>
          <w:sz w:val="28"/>
          <w:szCs w:val="28"/>
        </w:rPr>
        <w:t>доступа:  http://www.gks.ru</w:t>
      </w:r>
      <w:proofErr w:type="gramEnd"/>
      <w:r w:rsidRPr="00332510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832900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6" w:tgtFrame="_blank" w:history="1">
        <w:r w:rsidRPr="00332510">
          <w:rPr>
            <w:rFonts w:ascii="Times New Roman" w:hAnsi="Times New Roman" w:cs="Times New Roman"/>
            <w:sz w:val="28"/>
            <w:szCs w:val="28"/>
          </w:rPr>
          <w:t>www.gost.ru/wps/portal</w:t>
        </w:r>
      </w:hyperlink>
      <w:r w:rsidRPr="00332510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832900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Эксперт. Журнал [Электронный ресурс]. Режим </w:t>
      </w:r>
      <w:proofErr w:type="gramStart"/>
      <w:r w:rsidRPr="00332510">
        <w:rPr>
          <w:rFonts w:ascii="Times New Roman" w:hAnsi="Times New Roman" w:cs="Times New Roman"/>
          <w:sz w:val="28"/>
          <w:szCs w:val="28"/>
        </w:rPr>
        <w:t>доступа:  http://www.expert.ru</w:t>
      </w:r>
      <w:proofErr w:type="gramEnd"/>
      <w:r w:rsidRPr="00332510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832900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7" w:history="1">
        <w:r w:rsidRPr="00332510">
          <w:rPr>
            <w:rFonts w:ascii="Times New Roman" w:hAnsi="Times New Roman" w:cs="Times New Roman"/>
            <w:sz w:val="28"/>
            <w:szCs w:val="28"/>
          </w:rPr>
          <w:t>http://window.edu.ru</w:t>
        </w:r>
      </w:hyperlink>
      <w:r w:rsidRPr="00332510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EA2302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832900" w:rsidRPr="00332510">
          <w:rPr>
            <w:rFonts w:ascii="Times New Roman" w:hAnsi="Times New Roman" w:cs="Times New Roman"/>
            <w:sz w:val="28"/>
            <w:szCs w:val="28"/>
          </w:rPr>
          <w:t>Электронная библиотека экономической и деловой литературы</w:t>
        </w:r>
      </w:hyperlink>
      <w:r w:rsidR="00832900" w:rsidRPr="00332510">
        <w:rPr>
          <w:rFonts w:ascii="Times New Roman" w:hAnsi="Times New Roman" w:cs="Times New Roman"/>
          <w:sz w:val="28"/>
          <w:szCs w:val="28"/>
        </w:rPr>
        <w:t xml:space="preserve"> [Электронный ресурс]. Режим доступа: </w:t>
      </w:r>
      <w:hyperlink r:id="rId19" w:history="1">
        <w:r w:rsidR="00832900" w:rsidRPr="00332510">
          <w:rPr>
            <w:rFonts w:ascii="Times New Roman" w:hAnsi="Times New Roman" w:cs="Times New Roman"/>
            <w:sz w:val="28"/>
            <w:szCs w:val="28"/>
          </w:rPr>
          <w:t>http://www.aup.ru/library/</w:t>
        </w:r>
      </w:hyperlink>
      <w:r w:rsidR="00832900" w:rsidRPr="00332510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="00832900"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832900"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832900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332510">
        <w:rPr>
          <w:rFonts w:ascii="Times New Roman" w:hAnsi="Times New Roman" w:cs="Times New Roman"/>
          <w:sz w:val="28"/>
          <w:szCs w:val="28"/>
        </w:rPr>
        <w:t>доступа:  http://ibooks.ru/</w:t>
      </w:r>
      <w:proofErr w:type="gramEnd"/>
      <w:r w:rsidRPr="00332510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832900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332510">
        <w:rPr>
          <w:rFonts w:ascii="Times New Roman" w:hAnsi="Times New Roman" w:cs="Times New Roman"/>
          <w:sz w:val="28"/>
          <w:szCs w:val="28"/>
        </w:rPr>
        <w:t>доступа:  https://e.lanbook.com/books</w:t>
      </w:r>
      <w:proofErr w:type="gramEnd"/>
      <w:r w:rsidRPr="00332510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33251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332510">
        <w:rPr>
          <w:rFonts w:ascii="Times New Roman" w:hAnsi="Times New Roman" w:cs="Times New Roman"/>
          <w:sz w:val="28"/>
          <w:szCs w:val="28"/>
        </w:rPr>
        <w:t>. с экрана.</w:t>
      </w:r>
    </w:p>
    <w:p w:rsidR="00832900" w:rsidRPr="00332510" w:rsidRDefault="00832900" w:rsidP="00332510">
      <w:pPr>
        <w:numPr>
          <w:ilvl w:val="0"/>
          <w:numId w:val="35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lastRenderedPageBreak/>
        <w:t xml:space="preserve">Личный кабинет </w:t>
      </w:r>
      <w:proofErr w:type="gramStart"/>
      <w:r w:rsidRPr="00332510">
        <w:rPr>
          <w:rFonts w:ascii="Times New Roman" w:hAnsi="Times New Roman" w:cs="Times New Roman"/>
          <w:sz w:val="28"/>
          <w:szCs w:val="28"/>
        </w:rPr>
        <w:t>обучающегося  и</w:t>
      </w:r>
      <w:proofErr w:type="gramEnd"/>
      <w:r w:rsidRPr="00332510">
        <w:rPr>
          <w:rFonts w:ascii="Times New Roman" w:hAnsi="Times New Roman" w:cs="Times New Roman"/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332510">
        <w:rPr>
          <w:rFonts w:ascii="Times New Roman" w:hAnsi="Times New Roman" w:cs="Times New Roman"/>
          <w:sz w:val="28"/>
          <w:szCs w:val="28"/>
        </w:rPr>
        <w:t>доступа:  http://sdo.pgups.ru</w:t>
      </w:r>
      <w:proofErr w:type="gramEnd"/>
      <w:r w:rsidRPr="00332510">
        <w:rPr>
          <w:rFonts w:ascii="Times New Roman" w:hAnsi="Times New Roman" w:cs="Times New Roman"/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832900" w:rsidRPr="00332510" w:rsidRDefault="00832900" w:rsidP="00332510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32900" w:rsidRPr="00332510" w:rsidRDefault="00832900" w:rsidP="0033251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2510">
        <w:rPr>
          <w:rFonts w:ascii="Times New Roman" w:hAnsi="Times New Roman" w:cs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32900" w:rsidRPr="00332510" w:rsidRDefault="00832900" w:rsidP="0033251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2900" w:rsidRPr="00332510" w:rsidRDefault="00832900" w:rsidP="003325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510">
        <w:rPr>
          <w:rFonts w:ascii="Times New Roman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832900" w:rsidRPr="00332510" w:rsidRDefault="00832900" w:rsidP="00332510">
      <w:pPr>
        <w:pStyle w:val="a4"/>
        <w:numPr>
          <w:ilvl w:val="0"/>
          <w:numId w:val="14"/>
        </w:num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510">
        <w:rPr>
          <w:rFonts w:ascii="Times New Roman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32900" w:rsidRPr="00332510" w:rsidRDefault="00832900" w:rsidP="00332510">
      <w:pPr>
        <w:pStyle w:val="a4"/>
        <w:numPr>
          <w:ilvl w:val="0"/>
          <w:numId w:val="14"/>
        </w:num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510">
        <w:rPr>
          <w:rFonts w:ascii="Times New Roman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832900" w:rsidRPr="00332510" w:rsidRDefault="00832900" w:rsidP="00332510">
      <w:pPr>
        <w:pStyle w:val="a4"/>
        <w:numPr>
          <w:ilvl w:val="0"/>
          <w:numId w:val="14"/>
        </w:num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510">
        <w:rPr>
          <w:rFonts w:ascii="Times New Roman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32900" w:rsidRPr="00332510" w:rsidRDefault="00832900" w:rsidP="0033251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2900" w:rsidRPr="00332510" w:rsidRDefault="00832900" w:rsidP="0033251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2510">
        <w:rPr>
          <w:rFonts w:ascii="Times New Roman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32900" w:rsidRPr="00332510" w:rsidRDefault="00832900" w:rsidP="0033251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32900" w:rsidRPr="00332510" w:rsidRDefault="00832900" w:rsidP="0033251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510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32900" w:rsidRPr="00332510" w:rsidRDefault="00832900" w:rsidP="00332510">
      <w:pPr>
        <w:numPr>
          <w:ilvl w:val="0"/>
          <w:numId w:val="26"/>
        </w:numPr>
        <w:tabs>
          <w:tab w:val="left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2510">
        <w:rPr>
          <w:rFonts w:ascii="Times New Roman" w:hAnsi="Times New Roman" w:cs="Times New Roman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32900" w:rsidRPr="00332510" w:rsidRDefault="00832900" w:rsidP="00332510">
      <w:pPr>
        <w:numPr>
          <w:ilvl w:val="0"/>
          <w:numId w:val="26"/>
        </w:numPr>
        <w:tabs>
          <w:tab w:val="left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2510">
        <w:rPr>
          <w:rFonts w:ascii="Times New Roman" w:hAnsi="Times New Roman" w:cs="Times New Roman"/>
          <w:bCs/>
          <w:sz w:val="28"/>
          <w:szCs w:val="28"/>
        </w:rPr>
        <w:t xml:space="preserve">методы обучения с использованием информационных </w:t>
      </w:r>
      <w:proofErr w:type="gramStart"/>
      <w:r w:rsidRPr="00332510">
        <w:rPr>
          <w:rFonts w:ascii="Times New Roman" w:hAnsi="Times New Roman" w:cs="Times New Roman"/>
          <w:bCs/>
          <w:sz w:val="28"/>
          <w:szCs w:val="28"/>
        </w:rPr>
        <w:t>технологий  (</w:t>
      </w:r>
      <w:proofErr w:type="gramEnd"/>
      <w:r w:rsidRPr="00332510">
        <w:rPr>
          <w:rFonts w:ascii="Times New Roman" w:hAnsi="Times New Roman" w:cs="Times New Roman"/>
          <w:bCs/>
          <w:sz w:val="28"/>
          <w:szCs w:val="28"/>
        </w:rPr>
        <w:t>демонстрация мультимедийных материалов);</w:t>
      </w:r>
    </w:p>
    <w:p w:rsidR="00832900" w:rsidRPr="00332510" w:rsidRDefault="00832900" w:rsidP="00332510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284" w:hanging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2510">
        <w:rPr>
          <w:rFonts w:ascii="Times New Roman" w:hAnsi="Times New Roman" w:cs="Times New Roman"/>
          <w:sz w:val="28"/>
          <w:szCs w:val="28"/>
        </w:rPr>
        <w:t xml:space="preserve">личный кабинет обучающегося и электронная информационно-образовательная среда [Электронный ресурс]. Режим </w:t>
      </w:r>
      <w:proofErr w:type="gramStart"/>
      <w:r w:rsidRPr="00332510">
        <w:rPr>
          <w:rFonts w:ascii="Times New Roman" w:hAnsi="Times New Roman" w:cs="Times New Roman"/>
          <w:sz w:val="28"/>
          <w:szCs w:val="28"/>
        </w:rPr>
        <w:t>доступа:  http://sdo.pgups.ru</w:t>
      </w:r>
      <w:proofErr w:type="gramEnd"/>
      <w:r w:rsidRPr="00332510">
        <w:rPr>
          <w:rFonts w:ascii="Times New Roman" w:hAnsi="Times New Roman" w:cs="Times New Roman"/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832900" w:rsidRPr="00332510" w:rsidRDefault="00832900" w:rsidP="00332510">
      <w:pPr>
        <w:numPr>
          <w:ilvl w:val="0"/>
          <w:numId w:val="26"/>
        </w:numPr>
        <w:tabs>
          <w:tab w:val="left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510">
        <w:rPr>
          <w:rFonts w:ascii="Times New Roman" w:hAnsi="Times New Roman" w:cs="Times New Roman"/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программы;</w:t>
      </w:r>
    </w:p>
    <w:p w:rsidR="00832900" w:rsidRPr="00332510" w:rsidRDefault="00832900" w:rsidP="00332510">
      <w:pPr>
        <w:numPr>
          <w:ilvl w:val="0"/>
          <w:numId w:val="26"/>
        </w:numPr>
        <w:tabs>
          <w:tab w:val="left" w:pos="284"/>
          <w:tab w:val="left" w:pos="113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510">
        <w:rPr>
          <w:rFonts w:ascii="Times New Roman" w:eastAsia="Calibri" w:hAnsi="Times New Roman" w:cs="Times New Roman"/>
          <w:bCs/>
          <w:sz w:val="28"/>
          <w:szCs w:val="28"/>
        </w:rPr>
        <w:t>программное обеспечение:</w:t>
      </w:r>
    </w:p>
    <w:p w:rsidR="00832900" w:rsidRPr="00332510" w:rsidRDefault="00832900" w:rsidP="00332510">
      <w:pPr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 w:rsidRPr="0033251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Microsoft Windows;</w:t>
      </w:r>
    </w:p>
    <w:p w:rsidR="00832900" w:rsidRPr="00332510" w:rsidRDefault="00832900" w:rsidP="00332510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 w:rsidRPr="0033251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Microsoft Office. </w:t>
      </w:r>
    </w:p>
    <w:p w:rsidR="00832900" w:rsidRPr="00332510" w:rsidRDefault="00832900" w:rsidP="00332510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32900" w:rsidRPr="00332510" w:rsidRDefault="00832900" w:rsidP="00332510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32900" w:rsidRPr="00332510" w:rsidRDefault="00D0660D" w:rsidP="0033251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A6CFD23" wp14:editId="5237F27E">
            <wp:simplePos x="0" y="0"/>
            <wp:positionH relativeFrom="margin">
              <wp:align>center</wp:align>
            </wp:positionH>
            <wp:positionV relativeFrom="paragraph">
              <wp:posOffset>-86360</wp:posOffset>
            </wp:positionV>
            <wp:extent cx="6731806" cy="9229725"/>
            <wp:effectExtent l="0" t="0" r="0" b="0"/>
            <wp:wrapNone/>
            <wp:docPr id="2" name="Рисунок 2" descr="C:\Users\оля\Desktop\скан рп\рп с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скан рп\рп ссп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806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900" w:rsidRPr="00332510">
        <w:rPr>
          <w:rFonts w:ascii="Times New Roman" w:hAnsi="Times New Roman" w:cs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32900" w:rsidRPr="00332510" w:rsidRDefault="00832900" w:rsidP="0033251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2900" w:rsidRPr="00332510" w:rsidRDefault="00832900" w:rsidP="003325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332510">
        <w:rPr>
          <w:rFonts w:ascii="Times New Roman" w:hAnsi="Times New Roman" w:cs="Times New Roman"/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832900" w:rsidRPr="00332510" w:rsidRDefault="00832900" w:rsidP="00332510">
      <w:pPr>
        <w:pStyle w:val="a4"/>
        <w:widowControl w:val="0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</w:rPr>
      </w:pPr>
      <w:r w:rsidRPr="00332510">
        <w:rPr>
          <w:rFonts w:ascii="Times New Roman" w:hAnsi="Times New Roman" w:cs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832900" w:rsidRPr="00332510" w:rsidRDefault="00832900" w:rsidP="00332510">
      <w:pPr>
        <w:pStyle w:val="a4"/>
        <w:widowControl w:val="0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</w:rPr>
      </w:pPr>
      <w:r w:rsidRPr="00332510">
        <w:rPr>
          <w:rFonts w:ascii="Times New Roman" w:hAnsi="Times New Roman" w:cs="Times New Roman"/>
          <w:bCs/>
          <w:sz w:val="28"/>
        </w:rPr>
        <w:t>помещения для самостоятельной работы;</w:t>
      </w:r>
    </w:p>
    <w:p w:rsidR="00832900" w:rsidRPr="00332510" w:rsidRDefault="00832900" w:rsidP="00332510">
      <w:pPr>
        <w:pStyle w:val="a4"/>
        <w:widowControl w:val="0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</w:rPr>
      </w:pPr>
      <w:r w:rsidRPr="00332510">
        <w:rPr>
          <w:rFonts w:ascii="Times New Roman" w:hAnsi="Times New Roman" w:cs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832900" w:rsidRPr="00332510" w:rsidRDefault="00832900" w:rsidP="003325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332510">
        <w:rPr>
          <w:rFonts w:ascii="Times New Roman" w:hAnsi="Times New Roman" w:cs="Times New Roman"/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832900" w:rsidRPr="00332510" w:rsidRDefault="00832900" w:rsidP="003325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332510">
        <w:rPr>
          <w:rFonts w:ascii="Times New Roman" w:hAnsi="Times New Roman" w:cs="Times New Roman"/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832900" w:rsidRPr="00332510" w:rsidRDefault="00832900" w:rsidP="003325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332510">
        <w:rPr>
          <w:rFonts w:ascii="Times New Roman" w:hAnsi="Times New Roman" w:cs="Times New Roman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832900" w:rsidRPr="00332510" w:rsidRDefault="00832900" w:rsidP="0033251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332510">
        <w:rPr>
          <w:rFonts w:ascii="Times New Roman" w:hAnsi="Times New Roman" w:cs="Times New Roman"/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832900" w:rsidRPr="00332510" w:rsidRDefault="00832900" w:rsidP="0033251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832900" w:rsidRPr="00332510" w:rsidRDefault="00832900" w:rsidP="0033251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832900" w:rsidRPr="00332510" w:rsidRDefault="00832900" w:rsidP="0033251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3"/>
        <w:gridCol w:w="2129"/>
        <w:gridCol w:w="1983"/>
      </w:tblGrid>
      <w:tr w:rsidR="00631856" w:rsidRPr="00332510" w:rsidTr="00832900">
        <w:trPr>
          <w:trHeight w:val="411"/>
        </w:trPr>
        <w:tc>
          <w:tcPr>
            <w:tcW w:w="5396" w:type="dxa"/>
          </w:tcPr>
          <w:p w:rsidR="00631856" w:rsidRPr="00332510" w:rsidRDefault="00631856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Разработчик программы, доцент</w:t>
            </w:r>
          </w:p>
        </w:tc>
        <w:tc>
          <w:tcPr>
            <w:tcW w:w="2128" w:type="dxa"/>
            <w:vAlign w:val="bottom"/>
          </w:tcPr>
          <w:p w:rsidR="00631856" w:rsidRPr="00332510" w:rsidRDefault="00631856" w:rsidP="00332510">
            <w:pPr>
              <w:tabs>
                <w:tab w:val="left" w:pos="851"/>
              </w:tabs>
              <w:spacing w:after="0" w:line="240" w:lineRule="auto"/>
              <w:ind w:right="2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        </w:t>
            </w:r>
          </w:p>
        </w:tc>
        <w:tc>
          <w:tcPr>
            <w:tcW w:w="2047" w:type="dxa"/>
            <w:vAlign w:val="bottom"/>
          </w:tcPr>
          <w:p w:rsidR="00631856" w:rsidRPr="00332510" w:rsidRDefault="00631856" w:rsidP="00332510">
            <w:pPr>
              <w:tabs>
                <w:tab w:val="left" w:pos="-250"/>
                <w:tab w:val="left" w:pos="119"/>
              </w:tabs>
              <w:spacing w:after="0" w:line="240" w:lineRule="auto"/>
              <w:ind w:left="-675" w:firstLine="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   </w:t>
            </w:r>
            <w:r w:rsidR="00832900"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.А. </w:t>
            </w:r>
            <w:r w:rsidR="00832900"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Гуляева</w:t>
            </w: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631856" w:rsidRPr="00332510" w:rsidTr="00832900">
        <w:trPr>
          <w:trHeight w:val="396"/>
        </w:trPr>
        <w:tc>
          <w:tcPr>
            <w:tcW w:w="5396" w:type="dxa"/>
          </w:tcPr>
          <w:p w:rsidR="00631856" w:rsidRPr="00332510" w:rsidRDefault="00631856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5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 20 __ г.</w:t>
            </w:r>
          </w:p>
        </w:tc>
        <w:tc>
          <w:tcPr>
            <w:tcW w:w="2128" w:type="dxa"/>
          </w:tcPr>
          <w:p w:rsidR="00631856" w:rsidRPr="00332510" w:rsidRDefault="00631856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7" w:type="dxa"/>
          </w:tcPr>
          <w:p w:rsidR="00631856" w:rsidRPr="00332510" w:rsidRDefault="00631856" w:rsidP="0033251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31856" w:rsidRPr="00332510" w:rsidRDefault="00631856" w:rsidP="003325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6A7" w:rsidRPr="00332510" w:rsidRDefault="007876A7" w:rsidP="00332510">
      <w:pPr>
        <w:widowControl w:val="0"/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6A7" w:rsidRPr="00332510" w:rsidRDefault="007876A7" w:rsidP="00332510">
      <w:pPr>
        <w:widowControl w:val="0"/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6A7" w:rsidRPr="00332510" w:rsidRDefault="007876A7" w:rsidP="00332510">
      <w:pPr>
        <w:widowControl w:val="0"/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332510">
      <w:pPr>
        <w:widowControl w:val="0"/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856" w:rsidRPr="00332510" w:rsidRDefault="00631856" w:rsidP="00332510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B411D5" w:rsidRPr="00332510" w:rsidRDefault="00B411D5" w:rsidP="00332510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B411D5" w:rsidRPr="00332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47F7972"/>
    <w:multiLevelType w:val="hybridMultilevel"/>
    <w:tmpl w:val="249CC0A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7850FCB"/>
    <w:multiLevelType w:val="hybridMultilevel"/>
    <w:tmpl w:val="249CC0A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9EA5A4D"/>
    <w:multiLevelType w:val="hybridMultilevel"/>
    <w:tmpl w:val="E640CBDE"/>
    <w:lvl w:ilvl="0" w:tplc="D94CC05A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C3259FF"/>
    <w:multiLevelType w:val="hybridMultilevel"/>
    <w:tmpl w:val="C8225AA8"/>
    <w:lvl w:ilvl="0" w:tplc="6E8ECF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0F169C9"/>
    <w:multiLevelType w:val="hybridMultilevel"/>
    <w:tmpl w:val="4F3C197C"/>
    <w:lvl w:ilvl="0" w:tplc="FB2094BA">
      <w:start w:val="1"/>
      <w:numFmt w:val="decimal"/>
      <w:lvlText w:val="%1."/>
      <w:lvlJc w:val="left"/>
      <w:pPr>
        <w:ind w:left="1418" w:hanging="708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10" w15:restartNumberingAfterBreak="0">
    <w:nsid w:val="24D715EC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BA6300E"/>
    <w:multiLevelType w:val="hybridMultilevel"/>
    <w:tmpl w:val="CF4C575E"/>
    <w:lvl w:ilvl="0" w:tplc="9F3A1E82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A0630A"/>
    <w:multiLevelType w:val="hybridMultilevel"/>
    <w:tmpl w:val="7CEE5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6B6EED"/>
    <w:multiLevelType w:val="hybridMultilevel"/>
    <w:tmpl w:val="92BE0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864244"/>
    <w:multiLevelType w:val="hybridMultilevel"/>
    <w:tmpl w:val="450644D0"/>
    <w:lvl w:ilvl="0" w:tplc="43D226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D575323"/>
    <w:multiLevelType w:val="hybridMultilevel"/>
    <w:tmpl w:val="599064E4"/>
    <w:lvl w:ilvl="0" w:tplc="D94CC0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5C673E"/>
    <w:multiLevelType w:val="hybridMultilevel"/>
    <w:tmpl w:val="2646939E"/>
    <w:lvl w:ilvl="0" w:tplc="573066D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CF7B93"/>
    <w:multiLevelType w:val="hybridMultilevel"/>
    <w:tmpl w:val="0860AC8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030751F"/>
    <w:multiLevelType w:val="hybridMultilevel"/>
    <w:tmpl w:val="249CC0A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52037872"/>
    <w:multiLevelType w:val="hybridMultilevel"/>
    <w:tmpl w:val="9FEE1402"/>
    <w:lvl w:ilvl="0" w:tplc="B8B8E2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438340A"/>
    <w:multiLevelType w:val="hybridMultilevel"/>
    <w:tmpl w:val="249CC0A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2786517"/>
    <w:multiLevelType w:val="hybridMultilevel"/>
    <w:tmpl w:val="BA30514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4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32" w15:restartNumberingAfterBreak="0">
    <w:nsid w:val="6A0C2B62"/>
    <w:multiLevelType w:val="hybridMultilevel"/>
    <w:tmpl w:val="F9E2FEF6"/>
    <w:lvl w:ilvl="0" w:tplc="5F62C71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 w15:restartNumberingAfterBreak="0">
    <w:nsid w:val="7546559E"/>
    <w:multiLevelType w:val="hybridMultilevel"/>
    <w:tmpl w:val="BA1671A0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F187ECC"/>
    <w:multiLevelType w:val="hybridMultilevel"/>
    <w:tmpl w:val="6BE24FF8"/>
    <w:lvl w:ilvl="0" w:tplc="D94CC05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7"/>
  </w:num>
  <w:num w:numId="3">
    <w:abstractNumId w:val="0"/>
  </w:num>
  <w:num w:numId="4">
    <w:abstractNumId w:val="18"/>
  </w:num>
  <w:num w:numId="5">
    <w:abstractNumId w:val="1"/>
  </w:num>
  <w:num w:numId="6">
    <w:abstractNumId w:val="16"/>
  </w:num>
  <w:num w:numId="7">
    <w:abstractNumId w:val="21"/>
  </w:num>
  <w:num w:numId="8">
    <w:abstractNumId w:val="13"/>
  </w:num>
  <w:num w:numId="9">
    <w:abstractNumId w:val="11"/>
  </w:num>
  <w:num w:numId="10">
    <w:abstractNumId w:val="33"/>
  </w:num>
  <w:num w:numId="11">
    <w:abstractNumId w:val="6"/>
  </w:num>
  <w:num w:numId="12">
    <w:abstractNumId w:val="26"/>
  </w:num>
  <w:num w:numId="13">
    <w:abstractNumId w:val="3"/>
  </w:num>
  <w:num w:numId="14">
    <w:abstractNumId w:val="9"/>
  </w:num>
  <w:num w:numId="15">
    <w:abstractNumId w:val="29"/>
  </w:num>
  <w:num w:numId="16">
    <w:abstractNumId w:val="10"/>
  </w:num>
  <w:num w:numId="17">
    <w:abstractNumId w:val="7"/>
  </w:num>
  <w:num w:numId="18">
    <w:abstractNumId w:val="28"/>
  </w:num>
  <w:num w:numId="19">
    <w:abstractNumId w:val="4"/>
  </w:num>
  <w:num w:numId="20">
    <w:abstractNumId w:val="25"/>
  </w:num>
  <w:num w:numId="21">
    <w:abstractNumId w:val="2"/>
  </w:num>
  <w:num w:numId="22">
    <w:abstractNumId w:val="27"/>
  </w:num>
  <w:num w:numId="23">
    <w:abstractNumId w:val="34"/>
  </w:num>
  <w:num w:numId="24">
    <w:abstractNumId w:val="30"/>
  </w:num>
  <w:num w:numId="25">
    <w:abstractNumId w:val="32"/>
  </w:num>
  <w:num w:numId="2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2"/>
  </w:num>
  <w:num w:numId="29">
    <w:abstractNumId w:val="24"/>
  </w:num>
  <w:num w:numId="30">
    <w:abstractNumId w:val="8"/>
  </w:num>
  <w:num w:numId="31">
    <w:abstractNumId w:val="35"/>
  </w:num>
  <w:num w:numId="32">
    <w:abstractNumId w:val="23"/>
  </w:num>
  <w:num w:numId="33">
    <w:abstractNumId w:val="15"/>
  </w:num>
  <w:num w:numId="34">
    <w:abstractNumId w:val="5"/>
  </w:num>
  <w:num w:numId="35">
    <w:abstractNumId w:val="19"/>
  </w:num>
  <w:num w:numId="36">
    <w:abstractNumId w:val="20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856"/>
    <w:rsid w:val="00042404"/>
    <w:rsid w:val="00071B80"/>
    <w:rsid w:val="00180821"/>
    <w:rsid w:val="001B6EB1"/>
    <w:rsid w:val="00293CD6"/>
    <w:rsid w:val="00332510"/>
    <w:rsid w:val="003F3BBC"/>
    <w:rsid w:val="00453093"/>
    <w:rsid w:val="00553978"/>
    <w:rsid w:val="0057711B"/>
    <w:rsid w:val="005B3315"/>
    <w:rsid w:val="00631856"/>
    <w:rsid w:val="007876A7"/>
    <w:rsid w:val="007D50F8"/>
    <w:rsid w:val="00832900"/>
    <w:rsid w:val="008D3F11"/>
    <w:rsid w:val="00950AA0"/>
    <w:rsid w:val="00AD6AE8"/>
    <w:rsid w:val="00B411D5"/>
    <w:rsid w:val="00B64E30"/>
    <w:rsid w:val="00D0660D"/>
    <w:rsid w:val="00D563D1"/>
    <w:rsid w:val="00DB4D14"/>
    <w:rsid w:val="00E863C9"/>
    <w:rsid w:val="00EA2302"/>
    <w:rsid w:val="00EF0DB0"/>
    <w:rsid w:val="00F64B94"/>
    <w:rsid w:val="00FE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556A53-9C54-4DB2-8C12-BEEFA0AC9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1856"/>
    <w:rPr>
      <w:color w:val="0000FF" w:themeColor="hyperlink"/>
      <w:u w:val="single"/>
    </w:rPr>
  </w:style>
  <w:style w:type="paragraph" w:styleId="a4">
    <w:name w:val="List Paragraph"/>
    <w:basedOn w:val="a"/>
    <w:uiPriority w:val="99"/>
    <w:qFormat/>
    <w:rsid w:val="00631856"/>
    <w:pPr>
      <w:ind w:left="720"/>
      <w:contextualSpacing/>
    </w:pPr>
  </w:style>
  <w:style w:type="paragraph" w:styleId="a5">
    <w:name w:val="No Spacing"/>
    <w:uiPriority w:val="1"/>
    <w:qFormat/>
    <w:rsid w:val="00631856"/>
    <w:pPr>
      <w:spacing w:after="0" w:line="240" w:lineRule="auto"/>
    </w:pPr>
  </w:style>
  <w:style w:type="table" w:styleId="a6">
    <w:name w:val="Table Grid"/>
    <w:basedOn w:val="a1"/>
    <w:uiPriority w:val="59"/>
    <w:rsid w:val="00631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6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066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9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s.ru/library/507/" TargetMode="External"/><Relationship Id="rId13" Type="http://schemas.openxmlformats.org/officeDocument/2006/relationships/hyperlink" Target="https://www.kommersant.ru/" TargetMode="External"/><Relationship Id="rId18" Type="http://schemas.openxmlformats.org/officeDocument/2006/relationships/hyperlink" Target="http://www.aup.ru/library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e.lanbook.com/books/element.php?pl1_id=69218" TargetMode="External"/><Relationship Id="rId12" Type="http://schemas.openxmlformats.org/officeDocument/2006/relationships/hyperlink" Target="http://www.mavriz.ru/" TargetMode="External"/><Relationship Id="rId17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st.ru/wps/portal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http://e.lanbook.com/books/element.php?pl1_id=69218" TargetMode="External"/><Relationship Id="rId11" Type="http://schemas.openxmlformats.org/officeDocument/2006/relationships/hyperlink" Target="http://www.mavriz.ru/annotations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greenpeace.org/russia/ru/" TargetMode="External"/><Relationship Id="rId10" Type="http://schemas.openxmlformats.org/officeDocument/2006/relationships/hyperlink" Target="http://www.mavriz.ru/" TargetMode="External"/><Relationship Id="rId19" Type="http://schemas.openxmlformats.org/officeDocument/2006/relationships/hyperlink" Target="http://www.aup.ru/librar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dmira.com/arhiv" TargetMode="External"/><Relationship Id="rId14" Type="http://schemas.openxmlformats.org/officeDocument/2006/relationships/hyperlink" Target="http://www.4p.ru/main/index.ph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3059</Words>
  <Characters>17441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Юля</cp:lastModifiedBy>
  <cp:revision>4</cp:revision>
  <cp:lastPrinted>2017-12-27T14:24:00Z</cp:lastPrinted>
  <dcterms:created xsi:type="dcterms:W3CDTF">2018-01-06T10:03:00Z</dcterms:created>
  <dcterms:modified xsi:type="dcterms:W3CDTF">2018-01-06T10:04:00Z</dcterms:modified>
</cp:coreProperties>
</file>