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B30AF1" w:rsidRDefault="00D06585" w:rsidP="00B30AF1">
      <w:pPr>
        <w:spacing w:after="0" w:line="240" w:lineRule="auto"/>
        <w:contextualSpacing/>
        <w:jc w:val="center"/>
      </w:pPr>
      <w:r w:rsidRPr="00B30AF1">
        <w:t>АННОТАЦИЯ</w:t>
      </w:r>
    </w:p>
    <w:p w:rsidR="00D06585" w:rsidRPr="00B30AF1" w:rsidRDefault="00CA35C1" w:rsidP="00B30AF1">
      <w:pPr>
        <w:spacing w:after="0" w:line="240" w:lineRule="auto"/>
        <w:contextualSpacing/>
        <w:jc w:val="center"/>
      </w:pPr>
      <w:r w:rsidRPr="00B30AF1">
        <w:t>д</w:t>
      </w:r>
      <w:r w:rsidR="00D06585" w:rsidRPr="00B30AF1">
        <w:t>исциплины</w:t>
      </w:r>
    </w:p>
    <w:p w:rsidR="00D06585" w:rsidRPr="000327C7" w:rsidRDefault="004337D7" w:rsidP="000327C7">
      <w:pPr>
        <w:spacing w:after="0" w:line="240" w:lineRule="auto"/>
        <w:jc w:val="center"/>
        <w:rPr>
          <w:caps/>
        </w:rPr>
      </w:pPr>
      <w:r>
        <w:t>«</w:t>
      </w:r>
      <w:r>
        <w:rPr>
          <w:bCs w:val="0"/>
          <w:color w:val="000000"/>
          <w:spacing w:val="-14"/>
        </w:rPr>
        <w:t xml:space="preserve">АВТОМАТИЗИРОВАННЫЕ СИСТЕМЫ УПРАВЛЕНИЯ </w:t>
      </w:r>
      <w:r w:rsidRPr="00C30C14">
        <w:rPr>
          <w:bCs w:val="0"/>
          <w:color w:val="000000"/>
          <w:spacing w:val="-14"/>
        </w:rPr>
        <w:t xml:space="preserve">  ВЫСОКОСКОР</w:t>
      </w:r>
      <w:r w:rsidRPr="00C30C14">
        <w:rPr>
          <w:bCs w:val="0"/>
          <w:color w:val="000000"/>
          <w:spacing w:val="-14"/>
        </w:rPr>
        <w:t>О</w:t>
      </w:r>
      <w:r w:rsidRPr="00C30C14">
        <w:rPr>
          <w:bCs w:val="0"/>
          <w:color w:val="000000"/>
          <w:spacing w:val="-14"/>
        </w:rPr>
        <w:t>СТН</w:t>
      </w:r>
      <w:r>
        <w:rPr>
          <w:bCs w:val="0"/>
          <w:color w:val="000000"/>
          <w:spacing w:val="-14"/>
        </w:rPr>
        <w:t>ЫМ</w:t>
      </w:r>
      <w:r w:rsidRPr="00C30C14">
        <w:rPr>
          <w:bCs w:val="0"/>
          <w:color w:val="000000"/>
          <w:spacing w:val="-14"/>
        </w:rPr>
        <w:t xml:space="preserve"> ТРАНСПОРТ</w:t>
      </w:r>
      <w:r>
        <w:rPr>
          <w:bCs w:val="0"/>
          <w:color w:val="000000"/>
          <w:spacing w:val="-14"/>
        </w:rPr>
        <w:t>ОМ</w:t>
      </w:r>
      <w:r>
        <w:t>»</w:t>
      </w:r>
    </w:p>
    <w:p w:rsidR="00D06585" w:rsidRPr="00B30AF1" w:rsidRDefault="00D06585" w:rsidP="00B30AF1">
      <w:pPr>
        <w:spacing w:after="0" w:line="240" w:lineRule="auto"/>
        <w:contextualSpacing/>
      </w:pP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Направление подготовки – </w:t>
      </w:r>
      <w:r w:rsidR="00655E75" w:rsidRPr="00D912FA">
        <w:rPr>
          <w:bCs w:val="0"/>
          <w:iCs w:val="0"/>
        </w:rPr>
        <w:t>13.04.02</w:t>
      </w:r>
      <w:r w:rsidRPr="00B30AF1">
        <w:t>«</w:t>
      </w:r>
      <w:r w:rsidR="00655E75">
        <w:rPr>
          <w:bCs w:val="0"/>
          <w:iCs w:val="0"/>
        </w:rPr>
        <w:t>Электроэнергетика и электротехника</w:t>
      </w:r>
      <w:r w:rsidRPr="00B30AF1">
        <w:t>»</w:t>
      </w: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Квалификация </w:t>
      </w:r>
      <w:r w:rsidR="007E3C95" w:rsidRPr="00B30AF1">
        <w:t xml:space="preserve">(степень) </w:t>
      </w:r>
      <w:r w:rsidRPr="00B30AF1">
        <w:t>выпускника –</w:t>
      </w:r>
      <w:r w:rsidR="00655E75">
        <w:t>магистр</w:t>
      </w:r>
    </w:p>
    <w:p w:rsidR="00D06585" w:rsidRPr="00B30AF1" w:rsidRDefault="00655E75" w:rsidP="00B30AF1">
      <w:pPr>
        <w:spacing w:after="0" w:line="240" w:lineRule="auto"/>
        <w:contextualSpacing/>
      </w:pPr>
      <w:r>
        <w:t xml:space="preserve">Магистерская программа </w:t>
      </w:r>
      <w:r w:rsidR="00D06585" w:rsidRPr="00B30AF1">
        <w:t>– «</w:t>
      </w:r>
      <w:r w:rsidR="004337D7">
        <w:rPr>
          <w:iCs w:val="0"/>
        </w:rPr>
        <w:t xml:space="preserve">Высокоскоростной наземный </w:t>
      </w:r>
      <w:r>
        <w:rPr>
          <w:iCs w:val="0"/>
        </w:rPr>
        <w:t>транспорт</w:t>
      </w:r>
      <w:r w:rsidR="00D06585" w:rsidRPr="00B30AF1">
        <w:t>»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1. </w:t>
      </w:r>
      <w:r w:rsidR="00D06585" w:rsidRPr="00B30AF1">
        <w:rPr>
          <w:b/>
        </w:rPr>
        <w:t>Место дисциплины в структуре основной профессиональной образ</w:t>
      </w:r>
      <w:r w:rsidR="00D06585" w:rsidRPr="00B30AF1">
        <w:rPr>
          <w:b/>
        </w:rPr>
        <w:t>о</w:t>
      </w:r>
      <w:r w:rsidR="00D06585" w:rsidRPr="00B30AF1">
        <w:rPr>
          <w:b/>
        </w:rPr>
        <w:t>вательной программы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>Дисциплина «</w:t>
      </w:r>
      <w:r w:rsidR="004337D7">
        <w:rPr>
          <w:bCs w:val="0"/>
          <w:color w:val="000000"/>
          <w:spacing w:val="-14"/>
        </w:rPr>
        <w:t xml:space="preserve">Автоматизированные системы управления </w:t>
      </w:r>
      <w:r w:rsidR="004337D7" w:rsidRPr="00C30C14">
        <w:rPr>
          <w:bCs w:val="0"/>
          <w:color w:val="000000"/>
          <w:spacing w:val="-14"/>
        </w:rPr>
        <w:t xml:space="preserve">  высокоскоростн</w:t>
      </w:r>
      <w:r w:rsidR="004337D7">
        <w:rPr>
          <w:bCs w:val="0"/>
          <w:color w:val="000000"/>
          <w:spacing w:val="-14"/>
        </w:rPr>
        <w:t>ым</w:t>
      </w:r>
      <w:r w:rsidR="004337D7" w:rsidRPr="00C30C14">
        <w:rPr>
          <w:bCs w:val="0"/>
          <w:color w:val="000000"/>
          <w:spacing w:val="-14"/>
        </w:rPr>
        <w:t xml:space="preserve"> транспорт</w:t>
      </w:r>
      <w:r w:rsidR="004337D7">
        <w:rPr>
          <w:bCs w:val="0"/>
          <w:color w:val="000000"/>
          <w:spacing w:val="-14"/>
        </w:rPr>
        <w:t>ом</w:t>
      </w:r>
      <w:r w:rsidRPr="00B30AF1">
        <w:t>» (</w:t>
      </w:r>
      <w:r w:rsidR="00AF0C9E" w:rsidRPr="00D912FA">
        <w:rPr>
          <w:bCs w:val="0"/>
        </w:rPr>
        <w:t>Б1.В.ОД.</w:t>
      </w:r>
      <w:r w:rsidR="000327C7">
        <w:rPr>
          <w:bCs w:val="0"/>
        </w:rPr>
        <w:t>3</w:t>
      </w:r>
      <w:r w:rsidRPr="00B30AF1">
        <w:t xml:space="preserve">) относится к </w:t>
      </w:r>
      <w:r w:rsidR="0014175B">
        <w:rPr>
          <w:bCs w:val="0"/>
        </w:rPr>
        <w:t xml:space="preserve">вариативной части и является </w:t>
      </w:r>
      <w:r w:rsidR="00AF0C9E">
        <w:rPr>
          <w:bCs w:val="0"/>
        </w:rPr>
        <w:t>обяз</w:t>
      </w:r>
      <w:r w:rsidR="00AF0C9E">
        <w:rPr>
          <w:bCs w:val="0"/>
        </w:rPr>
        <w:t>а</w:t>
      </w:r>
      <w:r w:rsidR="00AF0C9E">
        <w:rPr>
          <w:bCs w:val="0"/>
        </w:rPr>
        <w:t>тельной дисциплиной</w:t>
      </w:r>
      <w:r w:rsidRPr="00B30AF1">
        <w:t>.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2. </w:t>
      </w:r>
      <w:r w:rsidR="00D06585" w:rsidRPr="00B30AF1">
        <w:rPr>
          <w:b/>
        </w:rPr>
        <w:t>Цель и задачи дисциплины</w:t>
      </w:r>
    </w:p>
    <w:p w:rsidR="004337D7" w:rsidRDefault="004337D7" w:rsidP="004337D7">
      <w:pPr>
        <w:pStyle w:val="a3"/>
        <w:shd w:val="clear" w:color="auto" w:fill="FFFFFF"/>
        <w:spacing w:line="240" w:lineRule="auto"/>
        <w:ind w:left="0" w:right="-2" w:firstLine="708"/>
        <w:jc w:val="both"/>
      </w:pPr>
      <w:r w:rsidRPr="00090686">
        <w:t>Цел</w:t>
      </w:r>
      <w:r>
        <w:t>ью</w:t>
      </w:r>
      <w:r w:rsidRPr="00090686">
        <w:t xml:space="preserve"> освоения дисциплины </w:t>
      </w:r>
      <w:r w:rsidRPr="00B45C3D">
        <w:rPr>
          <w:bCs w:val="0"/>
        </w:rPr>
        <w:t>Б1.В.ОД.</w:t>
      </w:r>
      <w:r>
        <w:rPr>
          <w:bCs w:val="0"/>
        </w:rPr>
        <w:t>3</w:t>
      </w:r>
      <w:r w:rsidRPr="002F0671">
        <w:rPr>
          <w:bCs w:val="0"/>
        </w:rPr>
        <w:t xml:space="preserve">  "</w:t>
      </w:r>
      <w:r w:rsidR="00437A6D">
        <w:rPr>
          <w:bCs w:val="0"/>
        </w:rPr>
        <w:t xml:space="preserve"> </w:t>
      </w:r>
      <w:r w:rsidRPr="00881634">
        <w:rPr>
          <w:bCs w:val="0"/>
        </w:rPr>
        <w:t>Автоматизированные си</w:t>
      </w:r>
      <w:r w:rsidRPr="00881634">
        <w:rPr>
          <w:bCs w:val="0"/>
        </w:rPr>
        <w:t>с</w:t>
      </w:r>
      <w:r w:rsidRPr="00881634">
        <w:rPr>
          <w:bCs w:val="0"/>
        </w:rPr>
        <w:t>темы управления</w:t>
      </w:r>
      <w:r w:rsidRPr="00881634">
        <w:t xml:space="preserve">  высокоскоростным транспортом</w:t>
      </w:r>
      <w:r w:rsidR="00437A6D">
        <w:rPr>
          <w:bCs w:val="0"/>
        </w:rPr>
        <w:t xml:space="preserve"> </w:t>
      </w:r>
      <w:r w:rsidRPr="00BA12B1">
        <w:rPr>
          <w:bCs w:val="0"/>
        </w:rPr>
        <w:t>"</w:t>
      </w:r>
      <w:r>
        <w:rPr>
          <w:bCs w:val="0"/>
        </w:rPr>
        <w:t xml:space="preserve"> </w:t>
      </w:r>
      <w:r w:rsidRPr="00090686">
        <w:t>явля</w:t>
      </w:r>
      <w:r>
        <w:t>е</w:t>
      </w:r>
      <w:r w:rsidRPr="00090686">
        <w:t>тся</w:t>
      </w:r>
      <w:r>
        <w:t xml:space="preserve">  </w:t>
      </w:r>
      <w:r>
        <w:rPr>
          <w:spacing w:val="8"/>
        </w:rPr>
        <w:t>п</w:t>
      </w:r>
      <w:r w:rsidRPr="004F7269">
        <w:rPr>
          <w:spacing w:val="8"/>
        </w:rPr>
        <w:t>риобрет</w:t>
      </w:r>
      <w:r w:rsidRPr="004F7269">
        <w:rPr>
          <w:spacing w:val="8"/>
        </w:rPr>
        <w:t>е</w:t>
      </w:r>
      <w:r w:rsidRPr="004F7269">
        <w:rPr>
          <w:spacing w:val="8"/>
        </w:rPr>
        <w:t>ние</w:t>
      </w:r>
      <w:r>
        <w:rPr>
          <w:spacing w:val="8"/>
        </w:rPr>
        <w:t xml:space="preserve"> </w:t>
      </w:r>
      <w:r w:rsidRPr="004F7269">
        <w:rPr>
          <w:spacing w:val="8"/>
        </w:rPr>
        <w:t>совокупности</w:t>
      </w:r>
      <w:r>
        <w:rPr>
          <w:spacing w:val="8"/>
        </w:rPr>
        <w:t xml:space="preserve"> </w:t>
      </w:r>
      <w:r w:rsidRPr="004F7269">
        <w:rPr>
          <w:spacing w:val="8"/>
        </w:rPr>
        <w:t>знаний, умений</w:t>
      </w:r>
      <w:r>
        <w:rPr>
          <w:spacing w:val="8"/>
        </w:rPr>
        <w:t xml:space="preserve"> </w:t>
      </w:r>
      <w:r w:rsidRPr="004F7269">
        <w:rPr>
          <w:spacing w:val="8"/>
        </w:rPr>
        <w:t>и</w:t>
      </w:r>
      <w:r>
        <w:rPr>
          <w:spacing w:val="8"/>
        </w:rPr>
        <w:t xml:space="preserve"> </w:t>
      </w:r>
      <w:r w:rsidRPr="004F7269">
        <w:rPr>
          <w:spacing w:val="8"/>
        </w:rPr>
        <w:t>навыков</w:t>
      </w:r>
      <w:r>
        <w:rPr>
          <w:spacing w:val="8"/>
        </w:rPr>
        <w:t xml:space="preserve"> </w:t>
      </w:r>
      <w:r w:rsidRPr="004F7269">
        <w:rPr>
          <w:bCs w:val="0"/>
          <w:spacing w:val="8"/>
        </w:rPr>
        <w:t>для</w:t>
      </w:r>
      <w:r>
        <w:rPr>
          <w:bCs w:val="0"/>
          <w:spacing w:val="8"/>
        </w:rPr>
        <w:t xml:space="preserve"> </w:t>
      </w:r>
      <w:r w:rsidRPr="004F7269">
        <w:rPr>
          <w:spacing w:val="8"/>
        </w:rPr>
        <w:t>применения</w:t>
      </w:r>
      <w:r>
        <w:rPr>
          <w:spacing w:val="8"/>
        </w:rPr>
        <w:t xml:space="preserve"> </w:t>
      </w:r>
      <w:r w:rsidRPr="004F7269">
        <w:rPr>
          <w:spacing w:val="8"/>
        </w:rPr>
        <w:t>их</w:t>
      </w:r>
      <w:r>
        <w:rPr>
          <w:spacing w:val="8"/>
        </w:rPr>
        <w:t xml:space="preserve"> </w:t>
      </w:r>
      <w:r w:rsidRPr="004F7269">
        <w:rPr>
          <w:spacing w:val="8"/>
        </w:rPr>
        <w:t xml:space="preserve">при решении вопросов построения, </w:t>
      </w:r>
      <w:r w:rsidRPr="004F7269">
        <w:rPr>
          <w:spacing w:val="2"/>
        </w:rPr>
        <w:t>организации</w:t>
      </w:r>
      <w:r>
        <w:rPr>
          <w:spacing w:val="2"/>
        </w:rPr>
        <w:t xml:space="preserve"> </w:t>
      </w:r>
      <w:r w:rsidRPr="004F7269">
        <w:rPr>
          <w:spacing w:val="2"/>
        </w:rPr>
        <w:t>эксплуатации и техническ</w:t>
      </w:r>
      <w:r w:rsidRPr="004F7269">
        <w:rPr>
          <w:spacing w:val="2"/>
        </w:rPr>
        <w:t>о</w:t>
      </w:r>
      <w:r w:rsidRPr="004F7269">
        <w:rPr>
          <w:spacing w:val="2"/>
        </w:rPr>
        <w:t>го обслуживания с</w:t>
      </w:r>
      <w:r w:rsidRPr="004F7269">
        <w:rPr>
          <w:bCs w:val="0"/>
          <w:spacing w:val="-14"/>
        </w:rPr>
        <w:t>истем автоматизированного управления движением высок</w:t>
      </w:r>
      <w:r w:rsidRPr="004F7269">
        <w:rPr>
          <w:bCs w:val="0"/>
          <w:spacing w:val="-14"/>
        </w:rPr>
        <w:t>о</w:t>
      </w:r>
      <w:r w:rsidRPr="004F7269">
        <w:rPr>
          <w:bCs w:val="0"/>
          <w:spacing w:val="-14"/>
        </w:rPr>
        <w:t>скоростного транспорта при организации скоростного движения</w:t>
      </w:r>
      <w:r>
        <w:rPr>
          <w:bCs w:val="0"/>
          <w:spacing w:val="-14"/>
        </w:rPr>
        <w:t>.</w:t>
      </w:r>
    </w:p>
    <w:p w:rsidR="004337D7" w:rsidRDefault="004337D7" w:rsidP="004337D7">
      <w:pPr>
        <w:pStyle w:val="a7"/>
      </w:pPr>
      <w:r>
        <w:t>Для достижения поставленных целей решаются следующие задачи:</w:t>
      </w:r>
    </w:p>
    <w:p w:rsidR="004337D7" w:rsidRPr="00CC23E8" w:rsidRDefault="004337D7" w:rsidP="004337D7">
      <w:pPr>
        <w:pStyle w:val="a7"/>
        <w:widowControl/>
        <w:numPr>
          <w:ilvl w:val="0"/>
          <w:numId w:val="10"/>
        </w:numPr>
        <w:tabs>
          <w:tab w:val="clear" w:pos="1778"/>
          <w:tab w:val="num" w:pos="1134"/>
          <w:tab w:val="num" w:pos="1211"/>
        </w:tabs>
        <w:spacing w:before="0" w:line="240" w:lineRule="auto"/>
        <w:ind w:left="0"/>
        <w:jc w:val="both"/>
      </w:pPr>
      <w:r>
        <w:rPr>
          <w:bCs/>
          <w:color w:val="000000"/>
          <w:spacing w:val="-2"/>
        </w:rPr>
        <w:t>и</w:t>
      </w:r>
      <w:r w:rsidRPr="00CC23E8">
        <w:rPr>
          <w:bCs/>
          <w:color w:val="000000"/>
          <w:spacing w:val="-2"/>
        </w:rPr>
        <w:t xml:space="preserve">зучение систем управления и диагностики </w:t>
      </w:r>
      <w:r w:rsidRPr="005A47EB">
        <w:rPr>
          <w:bCs/>
          <w:spacing w:val="-14"/>
        </w:rPr>
        <w:t>высокоскоростны</w:t>
      </w:r>
      <w:r>
        <w:rPr>
          <w:bCs/>
          <w:spacing w:val="-14"/>
        </w:rPr>
        <w:t>х</w:t>
      </w:r>
      <w:r w:rsidRPr="00CC23E8">
        <w:rPr>
          <w:bCs/>
          <w:color w:val="000000"/>
          <w:spacing w:val="-2"/>
        </w:rPr>
        <w:t xml:space="preserve"> электропоезд</w:t>
      </w:r>
      <w:r>
        <w:rPr>
          <w:bCs/>
          <w:color w:val="000000"/>
          <w:spacing w:val="-2"/>
        </w:rPr>
        <w:t>ов,</w:t>
      </w:r>
    </w:p>
    <w:p w:rsidR="004337D7" w:rsidRDefault="004337D7" w:rsidP="004337D7">
      <w:pPr>
        <w:pStyle w:val="a7"/>
        <w:widowControl/>
        <w:numPr>
          <w:ilvl w:val="0"/>
          <w:numId w:val="10"/>
        </w:numPr>
        <w:tabs>
          <w:tab w:val="clear" w:pos="1778"/>
          <w:tab w:val="num" w:pos="1134"/>
          <w:tab w:val="num" w:pos="1211"/>
        </w:tabs>
        <w:spacing w:before="0" w:line="240" w:lineRule="auto"/>
        <w:ind w:left="0"/>
        <w:jc w:val="both"/>
      </w:pPr>
      <w:r w:rsidRPr="00D0630F">
        <w:t>изучение</w:t>
      </w:r>
      <w:r>
        <w:t xml:space="preserve"> микропроцессорных систем управления высокоскор</w:t>
      </w:r>
      <w:r>
        <w:t>о</w:t>
      </w:r>
      <w:r>
        <w:t>стным электрическим подвижным составом.</w:t>
      </w:r>
    </w:p>
    <w:p w:rsidR="004337D7" w:rsidRPr="00CC23E8" w:rsidRDefault="004337D7" w:rsidP="004337D7">
      <w:pPr>
        <w:pStyle w:val="a7"/>
        <w:widowControl/>
        <w:numPr>
          <w:ilvl w:val="0"/>
          <w:numId w:val="10"/>
        </w:numPr>
        <w:tabs>
          <w:tab w:val="clear" w:pos="1778"/>
          <w:tab w:val="num" w:pos="1134"/>
          <w:tab w:val="num" w:pos="1211"/>
        </w:tabs>
        <w:spacing w:before="0" w:line="240" w:lineRule="auto"/>
        <w:ind w:left="0"/>
        <w:jc w:val="both"/>
      </w:pPr>
      <w:r w:rsidRPr="00D0630F">
        <w:t xml:space="preserve">изучение </w:t>
      </w:r>
      <w:r w:rsidRPr="00D0630F">
        <w:rPr>
          <w:bCs/>
          <w:color w:val="000000"/>
          <w:spacing w:val="-2"/>
        </w:rPr>
        <w:t>режим</w:t>
      </w:r>
      <w:r>
        <w:rPr>
          <w:bCs/>
          <w:color w:val="000000"/>
          <w:spacing w:val="-2"/>
        </w:rPr>
        <w:t>ов</w:t>
      </w:r>
      <w:r w:rsidRPr="00D0630F">
        <w:rPr>
          <w:bCs/>
          <w:color w:val="000000"/>
          <w:spacing w:val="-2"/>
        </w:rPr>
        <w:t xml:space="preserve"> работы и алгоритм</w:t>
      </w:r>
      <w:r>
        <w:rPr>
          <w:bCs/>
          <w:color w:val="000000"/>
          <w:spacing w:val="-2"/>
        </w:rPr>
        <w:t>ов</w:t>
      </w:r>
      <w:r w:rsidRPr="00D0630F">
        <w:rPr>
          <w:bCs/>
          <w:color w:val="000000"/>
          <w:spacing w:val="-2"/>
        </w:rPr>
        <w:t xml:space="preserve"> управления преобразов</w:t>
      </w:r>
      <w:r w:rsidRPr="00D0630F">
        <w:rPr>
          <w:bCs/>
          <w:color w:val="000000"/>
          <w:spacing w:val="-2"/>
        </w:rPr>
        <w:t>а</w:t>
      </w:r>
      <w:r w:rsidRPr="00D0630F">
        <w:rPr>
          <w:bCs/>
          <w:color w:val="000000"/>
          <w:spacing w:val="-2"/>
        </w:rPr>
        <w:t>тел</w:t>
      </w:r>
      <w:r>
        <w:rPr>
          <w:bCs/>
          <w:color w:val="000000"/>
          <w:spacing w:val="-2"/>
        </w:rPr>
        <w:t>ями</w:t>
      </w:r>
      <w:r w:rsidRPr="00CF79D8">
        <w:rPr>
          <w:bCs/>
          <w:spacing w:val="-14"/>
        </w:rPr>
        <w:t xml:space="preserve"> </w:t>
      </w:r>
      <w:r w:rsidRPr="005A47EB">
        <w:rPr>
          <w:bCs/>
          <w:spacing w:val="-14"/>
        </w:rPr>
        <w:t>высокоскоростны</w:t>
      </w:r>
      <w:r>
        <w:rPr>
          <w:bCs/>
          <w:spacing w:val="-14"/>
        </w:rPr>
        <w:t>х</w:t>
      </w:r>
      <w:r w:rsidRPr="00CC23E8">
        <w:rPr>
          <w:bCs/>
          <w:color w:val="000000"/>
          <w:spacing w:val="-2"/>
        </w:rPr>
        <w:t xml:space="preserve"> электропоезд</w:t>
      </w:r>
      <w:r>
        <w:rPr>
          <w:bCs/>
          <w:color w:val="000000"/>
          <w:spacing w:val="-2"/>
        </w:rPr>
        <w:t>ов,</w:t>
      </w:r>
    </w:p>
    <w:p w:rsidR="004337D7" w:rsidRDefault="004337D7" w:rsidP="004337D7">
      <w:pPr>
        <w:pStyle w:val="a7"/>
        <w:widowControl/>
        <w:numPr>
          <w:ilvl w:val="0"/>
          <w:numId w:val="10"/>
        </w:numPr>
        <w:tabs>
          <w:tab w:val="clear" w:pos="1778"/>
          <w:tab w:val="num" w:pos="1134"/>
          <w:tab w:val="num" w:pos="1211"/>
        </w:tabs>
        <w:spacing w:before="0" w:line="240" w:lineRule="auto"/>
        <w:ind w:left="0"/>
        <w:jc w:val="both"/>
      </w:pPr>
      <w:r>
        <w:t xml:space="preserve">изучение принципов выбора </w:t>
      </w:r>
      <w:proofErr w:type="spellStart"/>
      <w:r>
        <w:t>энергооптимальных</w:t>
      </w:r>
      <w:proofErr w:type="spellEnd"/>
      <w:r>
        <w:t xml:space="preserve"> режимов работы тягового электрооборудования ЭПС.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3. </w:t>
      </w:r>
      <w:r w:rsidR="00D06585" w:rsidRPr="00B30AF1">
        <w:rPr>
          <w:b/>
        </w:rPr>
        <w:t>Перечень планируемых результатов обучения по дисциплине</w:t>
      </w:r>
    </w:p>
    <w:p w:rsidR="004F4E42" w:rsidRDefault="004337D7" w:rsidP="005A1A29">
      <w:pPr>
        <w:ind w:firstLine="708"/>
      </w:pPr>
      <w:r>
        <w:t>И</w:t>
      </w:r>
      <w:r w:rsidRPr="008B08B2">
        <w:t>зучени</w:t>
      </w:r>
      <w:r>
        <w:t>е</w:t>
      </w:r>
      <w:r w:rsidRPr="008B08B2">
        <w:t xml:space="preserve"> дисциплины направлен</w:t>
      </w:r>
      <w:r>
        <w:t>о</w:t>
      </w:r>
      <w:r w:rsidRPr="008B08B2">
        <w:t xml:space="preserve"> на формирование </w:t>
      </w:r>
      <w:r w:rsidRPr="000074B1">
        <w:t>следующих о</w:t>
      </w:r>
      <w:r w:rsidRPr="000074B1">
        <w:t>б</w:t>
      </w:r>
      <w:r w:rsidRPr="000074B1">
        <w:t xml:space="preserve">ще- </w:t>
      </w:r>
      <w:r w:rsidRPr="000074B1">
        <w:rPr>
          <w:bCs w:val="0"/>
        </w:rPr>
        <w:t>профессиональных (ОПК) и профессиональных (ПК) компетенций</w:t>
      </w:r>
      <w:r w:rsidRPr="000074B1">
        <w:t>:</w:t>
      </w:r>
      <w:r w:rsidRPr="004337D7">
        <w:rPr>
          <w:color w:val="000000"/>
        </w:rPr>
        <w:t xml:space="preserve"> </w:t>
      </w:r>
      <w:r w:rsidRPr="000074B1">
        <w:rPr>
          <w:color w:val="000000"/>
        </w:rPr>
        <w:t>(ОПК4);</w:t>
      </w:r>
      <w:r w:rsidRPr="004337D7">
        <w:rPr>
          <w:color w:val="000000"/>
        </w:rPr>
        <w:t xml:space="preserve"> </w:t>
      </w:r>
      <w:r w:rsidRPr="000074B1">
        <w:rPr>
          <w:color w:val="000000"/>
        </w:rPr>
        <w:t>(ПК</w:t>
      </w:r>
      <w:r w:rsidR="00E727AF">
        <w:rPr>
          <w:color w:val="000000"/>
        </w:rPr>
        <w:t>3</w:t>
      </w:r>
      <w:r w:rsidRPr="000074B1">
        <w:rPr>
          <w:color w:val="000000"/>
        </w:rPr>
        <w:t>);</w:t>
      </w:r>
      <w:r w:rsidRPr="004337D7">
        <w:rPr>
          <w:color w:val="000000"/>
        </w:rPr>
        <w:t xml:space="preserve"> </w:t>
      </w:r>
      <w:r w:rsidRPr="000074B1">
        <w:rPr>
          <w:color w:val="000000"/>
        </w:rPr>
        <w:t>(ПК</w:t>
      </w:r>
      <w:r>
        <w:rPr>
          <w:color w:val="000000"/>
        </w:rPr>
        <w:t>28</w:t>
      </w:r>
      <w:r w:rsidRPr="000074B1">
        <w:rPr>
          <w:color w:val="000000"/>
        </w:rPr>
        <w:t>)</w:t>
      </w:r>
      <w:r>
        <w:rPr>
          <w:color w:val="000000"/>
        </w:rPr>
        <w:t>.</w:t>
      </w:r>
      <w:bookmarkStart w:id="0" w:name="_GoBack"/>
      <w:bookmarkEnd w:id="0"/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>В результате освоения дисциплины обучающийся должен:</w:t>
      </w:r>
    </w:p>
    <w:p w:rsidR="004F4E42" w:rsidRPr="00881634" w:rsidRDefault="004F4E42" w:rsidP="004F4E42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36" w:lineRule="exact"/>
        <w:rPr>
          <w:bCs w:val="0"/>
          <w:spacing w:val="-2"/>
        </w:rPr>
      </w:pPr>
      <w:r w:rsidRPr="00881634">
        <w:rPr>
          <w:bCs w:val="0"/>
          <w:spacing w:val="-2"/>
        </w:rPr>
        <w:t xml:space="preserve">ЗНАТЬ: </w:t>
      </w:r>
    </w:p>
    <w:p w:rsidR="004F4E42" w:rsidRPr="00F67399" w:rsidRDefault="004F4E42" w:rsidP="004F4E42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36" w:lineRule="exact"/>
      </w:pPr>
      <w:r>
        <w:rPr>
          <w:b/>
          <w:bCs w:val="0"/>
          <w:spacing w:val="-2"/>
        </w:rPr>
        <w:t xml:space="preserve"> </w:t>
      </w:r>
      <w:r w:rsidRPr="00F67399">
        <w:rPr>
          <w:bCs w:val="0"/>
          <w:spacing w:val="-2"/>
        </w:rPr>
        <w:t>принципы и системы автоматизированного управления</w:t>
      </w:r>
      <w:r w:rsidRPr="00F67399">
        <w:rPr>
          <w:spacing w:val="1"/>
        </w:rPr>
        <w:t xml:space="preserve"> движением высок</w:t>
      </w:r>
      <w:r w:rsidRPr="00F67399">
        <w:rPr>
          <w:spacing w:val="1"/>
        </w:rPr>
        <w:t>о</w:t>
      </w:r>
      <w:r w:rsidRPr="00F67399">
        <w:rPr>
          <w:spacing w:val="1"/>
        </w:rPr>
        <w:t>скоростного транспорта; динамику движения и взаимодействия высок</w:t>
      </w:r>
      <w:r w:rsidRPr="00F67399">
        <w:rPr>
          <w:spacing w:val="1"/>
        </w:rPr>
        <w:t>о</w:t>
      </w:r>
      <w:r w:rsidRPr="00F67399">
        <w:rPr>
          <w:spacing w:val="1"/>
        </w:rPr>
        <w:t>скоростного подвижного состава с путевой структурой и воздушной ср</w:t>
      </w:r>
      <w:r w:rsidRPr="00F67399">
        <w:rPr>
          <w:spacing w:val="1"/>
        </w:rPr>
        <w:t>е</w:t>
      </w:r>
      <w:r w:rsidRPr="00F67399">
        <w:rPr>
          <w:spacing w:val="1"/>
        </w:rPr>
        <w:t>дой; особенности передачи энергии на высокоскоростной экипаж через конт</w:t>
      </w:r>
      <w:r>
        <w:rPr>
          <w:spacing w:val="1"/>
        </w:rPr>
        <w:t>актную сеть и путевую структуру</w:t>
      </w:r>
      <w:r w:rsidRPr="00F67399">
        <w:rPr>
          <w:spacing w:val="1"/>
        </w:rPr>
        <w:t>.</w:t>
      </w:r>
    </w:p>
    <w:p w:rsidR="004F4E42" w:rsidRPr="00881634" w:rsidRDefault="004F4E42" w:rsidP="004F4E42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36" w:lineRule="exact"/>
        <w:rPr>
          <w:bCs w:val="0"/>
          <w:spacing w:val="-2"/>
        </w:rPr>
      </w:pPr>
      <w:r w:rsidRPr="00881634">
        <w:rPr>
          <w:bCs w:val="0"/>
          <w:spacing w:val="-2"/>
        </w:rPr>
        <w:t xml:space="preserve">УМЕТЬ: </w:t>
      </w:r>
    </w:p>
    <w:p w:rsidR="004F4E42" w:rsidRPr="00F67399" w:rsidRDefault="004F4E42" w:rsidP="004F4E42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36" w:lineRule="exact"/>
      </w:pPr>
      <w:r>
        <w:rPr>
          <w:b/>
          <w:bCs w:val="0"/>
          <w:spacing w:val="-2"/>
        </w:rPr>
        <w:lastRenderedPageBreak/>
        <w:t xml:space="preserve"> </w:t>
      </w:r>
      <w:r w:rsidRPr="00F67399">
        <w:rPr>
          <w:bCs w:val="0"/>
          <w:spacing w:val="-2"/>
        </w:rPr>
        <w:t>разрабатывать системы автоматизированного управления движением выс</w:t>
      </w:r>
      <w:r w:rsidRPr="00F67399">
        <w:rPr>
          <w:bCs w:val="0"/>
          <w:spacing w:val="-2"/>
        </w:rPr>
        <w:t>о</w:t>
      </w:r>
      <w:r w:rsidRPr="00F67399">
        <w:rPr>
          <w:bCs w:val="0"/>
          <w:spacing w:val="-2"/>
        </w:rPr>
        <w:t>коскоростного подвижного состава и определять их параметры; выбирать и применять программное обеспечение систем управления, систем локом</w:t>
      </w:r>
      <w:r w:rsidRPr="00F67399">
        <w:rPr>
          <w:bCs w:val="0"/>
          <w:spacing w:val="-2"/>
        </w:rPr>
        <w:t>о</w:t>
      </w:r>
      <w:r w:rsidRPr="00F67399">
        <w:rPr>
          <w:bCs w:val="0"/>
          <w:spacing w:val="-2"/>
        </w:rPr>
        <w:t>тивной сигнализации, систем интервального регулирования движением в</w:t>
      </w:r>
      <w:r w:rsidRPr="00F67399">
        <w:rPr>
          <w:bCs w:val="0"/>
          <w:spacing w:val="-2"/>
        </w:rPr>
        <w:t>ы</w:t>
      </w:r>
      <w:r w:rsidRPr="00F67399">
        <w:rPr>
          <w:bCs w:val="0"/>
          <w:spacing w:val="-2"/>
        </w:rPr>
        <w:t>сокоскоростного подвижного состава</w:t>
      </w:r>
      <w:r w:rsidRPr="00F67399">
        <w:rPr>
          <w:spacing w:val="2"/>
        </w:rPr>
        <w:t>.</w:t>
      </w:r>
    </w:p>
    <w:p w:rsidR="004F4E42" w:rsidRPr="00881634" w:rsidRDefault="004F4E42" w:rsidP="004F4E42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36" w:lineRule="exact"/>
        <w:rPr>
          <w:bCs w:val="0"/>
          <w:spacing w:val="-2"/>
        </w:rPr>
      </w:pPr>
      <w:r w:rsidRPr="00881634">
        <w:rPr>
          <w:bCs w:val="0"/>
          <w:spacing w:val="-2"/>
        </w:rPr>
        <w:t xml:space="preserve">ВЛАДЕТЬ: </w:t>
      </w:r>
    </w:p>
    <w:p w:rsidR="004F4E42" w:rsidRPr="00F67399" w:rsidRDefault="004F4E42" w:rsidP="004F4E42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36" w:lineRule="exact"/>
      </w:pPr>
      <w:r w:rsidRPr="00F67399">
        <w:rPr>
          <w:bCs w:val="0"/>
          <w:spacing w:val="-2"/>
        </w:rPr>
        <w:t>методами поиска оптимального решения при организации скоростного дв</w:t>
      </w:r>
      <w:r w:rsidRPr="00F67399">
        <w:rPr>
          <w:bCs w:val="0"/>
          <w:spacing w:val="-2"/>
        </w:rPr>
        <w:t>и</w:t>
      </w:r>
      <w:r w:rsidRPr="00F67399">
        <w:rPr>
          <w:bCs w:val="0"/>
          <w:spacing w:val="-2"/>
        </w:rPr>
        <w:t>жения с учетом обеспечения безопасности движения, экономических, экол</w:t>
      </w:r>
      <w:r w:rsidRPr="00F67399">
        <w:rPr>
          <w:bCs w:val="0"/>
          <w:spacing w:val="-2"/>
        </w:rPr>
        <w:t>о</w:t>
      </w:r>
      <w:r w:rsidRPr="00F67399">
        <w:rPr>
          <w:bCs w:val="0"/>
          <w:spacing w:val="-2"/>
        </w:rPr>
        <w:t>гических и других критериев; способами программирования микропроце</w:t>
      </w:r>
      <w:r w:rsidRPr="00F67399">
        <w:rPr>
          <w:bCs w:val="0"/>
          <w:spacing w:val="-2"/>
        </w:rPr>
        <w:t>с</w:t>
      </w:r>
      <w:r w:rsidRPr="00F67399">
        <w:rPr>
          <w:bCs w:val="0"/>
          <w:spacing w:val="-2"/>
        </w:rPr>
        <w:t>сорных устройств для управления движением высокоскоростного подви</w:t>
      </w:r>
      <w:r w:rsidRPr="00F67399">
        <w:rPr>
          <w:bCs w:val="0"/>
          <w:spacing w:val="-2"/>
        </w:rPr>
        <w:t>ж</w:t>
      </w:r>
      <w:r w:rsidRPr="00F67399">
        <w:rPr>
          <w:bCs w:val="0"/>
          <w:spacing w:val="-2"/>
        </w:rPr>
        <w:t>ного состава с целью получения наиболее рационального режима</w:t>
      </w:r>
      <w:r w:rsidRPr="00F67399">
        <w:t>.</w:t>
      </w:r>
    </w:p>
    <w:p w:rsidR="00D06585" w:rsidRPr="00B30AF1" w:rsidRDefault="007E3C95" w:rsidP="004F4E42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4. </w:t>
      </w:r>
      <w:r w:rsidR="00D06585" w:rsidRPr="00B30AF1">
        <w:rPr>
          <w:b/>
        </w:rPr>
        <w:t>Содержание и структура дисциплины</w:t>
      </w:r>
    </w:p>
    <w:p w:rsidR="004F4E42" w:rsidRDefault="004F4E42" w:rsidP="00B30AF1">
      <w:pPr>
        <w:spacing w:after="0" w:line="240" w:lineRule="auto"/>
        <w:contextualSpacing/>
        <w:jc w:val="both"/>
        <w:rPr>
          <w:color w:val="000000"/>
          <w:spacing w:val="1"/>
        </w:rPr>
      </w:pPr>
      <w:r w:rsidRPr="00DF1BF5">
        <w:rPr>
          <w:bCs w:val="0"/>
          <w:color w:val="000000"/>
          <w:spacing w:val="-2"/>
        </w:rPr>
        <w:t>Принципы автоматизированного управления</w:t>
      </w:r>
      <w:r w:rsidRPr="00DF1BF5">
        <w:rPr>
          <w:color w:val="000000"/>
          <w:spacing w:val="1"/>
        </w:rPr>
        <w:t xml:space="preserve"> движением высокоскоростн</w:t>
      </w:r>
      <w:r w:rsidRPr="00DF1BF5">
        <w:rPr>
          <w:color w:val="000000"/>
          <w:spacing w:val="1"/>
        </w:rPr>
        <w:t>о</w:t>
      </w:r>
      <w:r w:rsidRPr="00DF1BF5">
        <w:rPr>
          <w:color w:val="000000"/>
          <w:spacing w:val="1"/>
        </w:rPr>
        <w:t>го транспорта</w:t>
      </w:r>
      <w:r>
        <w:rPr>
          <w:color w:val="000000"/>
          <w:spacing w:val="1"/>
        </w:rPr>
        <w:t>.</w:t>
      </w:r>
    </w:p>
    <w:p w:rsidR="004F4E42" w:rsidRDefault="004F4E42" w:rsidP="00B30AF1">
      <w:pPr>
        <w:spacing w:after="0" w:line="240" w:lineRule="auto"/>
        <w:contextualSpacing/>
        <w:jc w:val="both"/>
        <w:rPr>
          <w:color w:val="000000"/>
          <w:spacing w:val="1"/>
        </w:rPr>
      </w:pPr>
      <w:r w:rsidRPr="00DF1BF5">
        <w:rPr>
          <w:color w:val="000000"/>
          <w:spacing w:val="1"/>
        </w:rPr>
        <w:t>Динамика движения и взаимодействия высокоскоростного подвижного с</w:t>
      </w:r>
      <w:r w:rsidRPr="00DF1BF5">
        <w:rPr>
          <w:color w:val="000000"/>
          <w:spacing w:val="1"/>
        </w:rPr>
        <w:t>о</w:t>
      </w:r>
      <w:r w:rsidRPr="00DF1BF5">
        <w:rPr>
          <w:color w:val="000000"/>
          <w:spacing w:val="1"/>
        </w:rPr>
        <w:t>става с путевой структурой и воздушной средой</w:t>
      </w:r>
      <w:r>
        <w:rPr>
          <w:color w:val="000000"/>
          <w:spacing w:val="1"/>
        </w:rPr>
        <w:t>.</w:t>
      </w:r>
    </w:p>
    <w:p w:rsidR="004F4E42" w:rsidRDefault="004F4E42" w:rsidP="00B30AF1">
      <w:pPr>
        <w:spacing w:after="0" w:line="240" w:lineRule="auto"/>
        <w:contextualSpacing/>
        <w:jc w:val="both"/>
      </w:pPr>
      <w:r>
        <w:t>Микропроцессорные системы управления высокоскоростным электрич</w:t>
      </w:r>
      <w:r>
        <w:t>е</w:t>
      </w:r>
      <w:r>
        <w:t>ским подвижным составом.</w:t>
      </w:r>
    </w:p>
    <w:p w:rsidR="004F4E42" w:rsidRDefault="004F4E42" w:rsidP="00B30AF1">
      <w:pPr>
        <w:spacing w:after="0" w:line="240" w:lineRule="auto"/>
        <w:contextualSpacing/>
        <w:jc w:val="both"/>
        <w:rPr>
          <w:b/>
        </w:rPr>
      </w:pPr>
      <w:r>
        <w:t>Системы автоматизированного управления движением высокоскоростных электропоездов.</w:t>
      </w:r>
      <w:r w:rsidRPr="00B30AF1">
        <w:rPr>
          <w:b/>
        </w:rPr>
        <w:t xml:space="preserve"> 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5. </w:t>
      </w:r>
      <w:r w:rsidR="00D06585" w:rsidRPr="00B30AF1">
        <w:rPr>
          <w:b/>
        </w:rPr>
        <w:t>Объем дисциплины и виды учебной работы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 xml:space="preserve">Объем дисциплины – </w:t>
      </w:r>
      <w:r w:rsidR="004F4E42">
        <w:t>4</w:t>
      </w:r>
      <w:r w:rsidRPr="00B30AF1">
        <w:t xml:space="preserve"> зачетны</w:t>
      </w:r>
      <w:r w:rsidR="000327C7">
        <w:t>е</w:t>
      </w:r>
      <w:r w:rsidRPr="00B30AF1">
        <w:t xml:space="preserve"> единиц</w:t>
      </w:r>
      <w:r w:rsidR="000327C7">
        <w:t>ы</w:t>
      </w:r>
      <w:r w:rsidRPr="00B30AF1">
        <w:t xml:space="preserve"> (</w:t>
      </w:r>
      <w:r w:rsidR="000327C7">
        <w:t>1</w:t>
      </w:r>
      <w:r w:rsidR="004F4E42">
        <w:t>44</w:t>
      </w:r>
      <w:r w:rsidRPr="00B30AF1">
        <w:t xml:space="preserve"> час.), в том числе:</w:t>
      </w:r>
    </w:p>
    <w:p w:rsidR="006D7026" w:rsidRDefault="006D7026" w:rsidP="004F4E42">
      <w:pPr>
        <w:spacing w:after="0" w:line="240" w:lineRule="auto"/>
        <w:ind w:firstLine="708"/>
        <w:contextualSpacing/>
        <w:jc w:val="both"/>
      </w:pPr>
      <w:r>
        <w:t>очная форма обучения: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 xml:space="preserve">лекции – </w:t>
      </w:r>
      <w:r w:rsidR="00136ACB">
        <w:t>18 час;</w:t>
      </w:r>
    </w:p>
    <w:p w:rsidR="00D06585" w:rsidRDefault="00D06585" w:rsidP="00B30AF1">
      <w:pPr>
        <w:spacing w:after="0" w:line="240" w:lineRule="auto"/>
        <w:contextualSpacing/>
        <w:jc w:val="both"/>
      </w:pPr>
      <w:r w:rsidRPr="00B30AF1">
        <w:t xml:space="preserve">практические занятия – </w:t>
      </w:r>
      <w:r w:rsidR="000327C7">
        <w:t>18</w:t>
      </w:r>
      <w:r w:rsidR="00136ACB">
        <w:t xml:space="preserve"> час;</w:t>
      </w:r>
    </w:p>
    <w:p w:rsidR="00D06585" w:rsidRDefault="00D06585" w:rsidP="00B30AF1">
      <w:pPr>
        <w:spacing w:after="0" w:line="240" w:lineRule="auto"/>
        <w:contextualSpacing/>
        <w:jc w:val="both"/>
      </w:pPr>
      <w:r w:rsidRPr="00B30AF1">
        <w:t xml:space="preserve">самостоятельная работа – </w:t>
      </w:r>
      <w:r w:rsidR="004F4E42">
        <w:t>72</w:t>
      </w:r>
      <w:r w:rsidRPr="00B30AF1">
        <w:t xml:space="preserve"> час.</w:t>
      </w:r>
    </w:p>
    <w:p w:rsidR="00556929" w:rsidRDefault="00556929" w:rsidP="00B30AF1">
      <w:pPr>
        <w:spacing w:after="0" w:line="240" w:lineRule="auto"/>
        <w:contextualSpacing/>
        <w:jc w:val="both"/>
      </w:pPr>
      <w:r>
        <w:t>контроль – 36 час.</w:t>
      </w:r>
    </w:p>
    <w:p w:rsidR="004F4E42" w:rsidRPr="00547C7A" w:rsidRDefault="004F4E42" w:rsidP="004F4E42">
      <w:pPr>
        <w:spacing w:after="0" w:line="240" w:lineRule="auto"/>
        <w:contextualSpacing/>
        <w:jc w:val="both"/>
      </w:pPr>
      <w:r w:rsidRPr="00B30AF1">
        <w:t>Форма контроля знаний –</w:t>
      </w:r>
      <w:r>
        <w:t>экзамен.</w:t>
      </w:r>
    </w:p>
    <w:p w:rsidR="006D7026" w:rsidRDefault="006D7026" w:rsidP="004F4E42">
      <w:pPr>
        <w:spacing w:after="0" w:line="240" w:lineRule="auto"/>
        <w:ind w:firstLine="708"/>
        <w:contextualSpacing/>
        <w:jc w:val="both"/>
      </w:pPr>
      <w:r>
        <w:t>заочная форма обучения:</w:t>
      </w:r>
    </w:p>
    <w:p w:rsidR="006D7026" w:rsidRPr="00B30AF1" w:rsidRDefault="006D7026" w:rsidP="006D7026">
      <w:pPr>
        <w:spacing w:after="0" w:line="240" w:lineRule="auto"/>
        <w:contextualSpacing/>
        <w:jc w:val="both"/>
      </w:pPr>
      <w:r w:rsidRPr="00B30AF1">
        <w:t xml:space="preserve">лекции – </w:t>
      </w:r>
      <w:r>
        <w:t>8 час;</w:t>
      </w:r>
    </w:p>
    <w:p w:rsidR="006D7026" w:rsidRPr="00B30AF1" w:rsidRDefault="006D7026" w:rsidP="006D7026">
      <w:pPr>
        <w:spacing w:after="0" w:line="240" w:lineRule="auto"/>
        <w:contextualSpacing/>
        <w:jc w:val="both"/>
      </w:pPr>
      <w:r w:rsidRPr="00B30AF1">
        <w:t xml:space="preserve">практические занятия – </w:t>
      </w:r>
      <w:r>
        <w:t>8 час;</w:t>
      </w:r>
    </w:p>
    <w:p w:rsidR="006D7026" w:rsidRDefault="006D7026" w:rsidP="006D7026">
      <w:pPr>
        <w:spacing w:after="0" w:line="240" w:lineRule="auto"/>
        <w:contextualSpacing/>
        <w:jc w:val="both"/>
      </w:pPr>
      <w:r w:rsidRPr="00B30AF1">
        <w:t xml:space="preserve">самостоятельная работа – </w:t>
      </w:r>
      <w:r w:rsidR="004F4E42">
        <w:t>119</w:t>
      </w:r>
      <w:r>
        <w:t xml:space="preserve"> час.</w:t>
      </w:r>
    </w:p>
    <w:p w:rsidR="007E4A54" w:rsidRDefault="007E4A54" w:rsidP="006D7026">
      <w:pPr>
        <w:spacing w:after="0" w:line="240" w:lineRule="auto"/>
        <w:contextualSpacing/>
        <w:jc w:val="both"/>
      </w:pPr>
      <w:r>
        <w:t>контроль – 9 час.</w:t>
      </w:r>
    </w:p>
    <w:p w:rsidR="00D06585" w:rsidRPr="00547C7A" w:rsidRDefault="00D06585" w:rsidP="00B30AF1">
      <w:pPr>
        <w:spacing w:after="0" w:line="240" w:lineRule="auto"/>
        <w:contextualSpacing/>
        <w:jc w:val="both"/>
      </w:pPr>
      <w:r w:rsidRPr="00B30AF1">
        <w:t xml:space="preserve">Форма контроля знаний </w:t>
      </w:r>
      <w:r w:rsidR="00136ACB" w:rsidRPr="00B30AF1">
        <w:t>–</w:t>
      </w:r>
      <w:r w:rsidR="00AF0C9E">
        <w:t>экзамен</w:t>
      </w:r>
      <w:r w:rsidR="00136ACB">
        <w:t>.</w:t>
      </w:r>
    </w:p>
    <w:sectPr w:rsidR="00D06585" w:rsidRPr="00547C7A" w:rsidSect="00B30AF1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B652A"/>
    <w:multiLevelType w:val="hybridMultilevel"/>
    <w:tmpl w:val="78002F08"/>
    <w:lvl w:ilvl="0" w:tplc="FFFFFFFF">
      <w:start w:val="1"/>
      <w:numFmt w:val="bullet"/>
      <w:lvlText w:val="-"/>
      <w:lvlJc w:val="left"/>
      <w:pPr>
        <w:tabs>
          <w:tab w:val="num" w:pos="1417"/>
        </w:tabs>
        <w:ind w:left="1417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/>
  <w:defaultTabStop w:val="708"/>
  <w:autoHyphenation/>
  <w:characterSpacingControl w:val="doNotCompress"/>
  <w:compat/>
  <w:rsids>
    <w:rsidRoot w:val="00D06585"/>
    <w:rsid w:val="000327C7"/>
    <w:rsid w:val="000B0438"/>
    <w:rsid w:val="00136ACB"/>
    <w:rsid w:val="0014175B"/>
    <w:rsid w:val="00142E74"/>
    <w:rsid w:val="00231685"/>
    <w:rsid w:val="002674F7"/>
    <w:rsid w:val="004337D7"/>
    <w:rsid w:val="00437A6D"/>
    <w:rsid w:val="004F4E42"/>
    <w:rsid w:val="00547C7A"/>
    <w:rsid w:val="00556929"/>
    <w:rsid w:val="005A1A29"/>
    <w:rsid w:val="00632136"/>
    <w:rsid w:val="00655E75"/>
    <w:rsid w:val="006D7026"/>
    <w:rsid w:val="00727754"/>
    <w:rsid w:val="007E21FC"/>
    <w:rsid w:val="007E3C95"/>
    <w:rsid w:val="007E4A54"/>
    <w:rsid w:val="00AF0C9E"/>
    <w:rsid w:val="00B30AF1"/>
    <w:rsid w:val="00B93304"/>
    <w:rsid w:val="00C535B6"/>
    <w:rsid w:val="00CA35C1"/>
    <w:rsid w:val="00D06585"/>
    <w:rsid w:val="00D5166C"/>
    <w:rsid w:val="00E727AF"/>
    <w:rsid w:val="00EC0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  <w:style w:type="paragraph" w:customStyle="1" w:styleId="1">
    <w:name w:val="Абзац списка1"/>
    <w:basedOn w:val="a"/>
    <w:rsid w:val="0014175B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3</cp:revision>
  <cp:lastPrinted>2016-04-08T12:50:00Z</cp:lastPrinted>
  <dcterms:created xsi:type="dcterms:W3CDTF">2017-12-17T12:02:00Z</dcterms:created>
  <dcterms:modified xsi:type="dcterms:W3CDTF">2017-12-17T12:03:00Z</dcterms:modified>
</cp:coreProperties>
</file>