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ВПО ПГУПС)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Pr="00D82BF0" w:rsidRDefault="00BE5173" w:rsidP="00BE5173">
      <w:pPr>
        <w:widowControl/>
        <w:spacing w:line="240" w:lineRule="auto"/>
        <w:ind w:left="5245"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.Б.4</w:t>
      </w:r>
      <w:r w:rsidRPr="00D2714B">
        <w:rPr>
          <w:sz w:val="28"/>
          <w:szCs w:val="28"/>
        </w:rPr>
        <w:t>)</w:t>
      </w:r>
    </w:p>
    <w:p w:rsidR="00BE5173" w:rsidRDefault="00BE5173" w:rsidP="00BE517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 xml:space="preserve">» </w:t>
      </w: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BE5173" w:rsidRPr="00D2714B" w:rsidRDefault="00BE5173" w:rsidP="00BE5173">
      <w:pPr>
        <w:widowControl/>
        <w:spacing w:before="12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Современные технологии, менеджмент, аудит и аналитика</w:t>
      </w:r>
      <w:r>
        <w:rPr>
          <w:sz w:val="28"/>
          <w:szCs w:val="28"/>
        </w:rPr>
        <w:br/>
        <w:t>в промышленной энергетике</w:t>
      </w:r>
      <w:r w:rsidRPr="00D2714B">
        <w:rPr>
          <w:sz w:val="28"/>
          <w:szCs w:val="28"/>
        </w:rPr>
        <w:t xml:space="preserve">» </w:t>
      </w: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BE5173" w:rsidRPr="00D2714B" w:rsidRDefault="00BE5173" w:rsidP="00BE5173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обучения – очная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BE5173" w:rsidRPr="00D2714B" w:rsidRDefault="00BE5173" w:rsidP="00BE5173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E5173" w:rsidRPr="00D2714B" w:rsidRDefault="00B64F40" w:rsidP="00BE517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-932498</wp:posOffset>
            </wp:positionH>
            <wp:positionV relativeFrom="paragraph">
              <wp:posOffset>-577215</wp:posOffset>
            </wp:positionV>
            <wp:extent cx="7305431" cy="10058400"/>
            <wp:effectExtent l="19050" t="0" r="0" b="0"/>
            <wp:wrapNone/>
            <wp:docPr id="1" name="Рисунок 0" descr="оборот тит.листа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ОСН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0906" cy="10065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173" w:rsidRPr="00D2714B" w:rsidRDefault="00BE5173" w:rsidP="00BE5173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BE5173" w:rsidRPr="00D2714B" w:rsidRDefault="00BE5173" w:rsidP="00BE517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E5173" w:rsidRPr="00D2714B" w:rsidRDefault="00BE5173" w:rsidP="00BE517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BE5173" w:rsidRPr="00D2714B" w:rsidRDefault="00BE5173" w:rsidP="00BE517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E5173" w:rsidRPr="00D2714B" w:rsidRDefault="00BE5173" w:rsidP="00BE517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BE5173" w:rsidRPr="00D2714B" w:rsidRDefault="00BE5173" w:rsidP="00BE517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BE5173" w:rsidRPr="00D2714B" w:rsidRDefault="00BE5173" w:rsidP="00BE517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BE5173" w:rsidRPr="00D2714B" w:rsidTr="00BF13F0">
        <w:tc>
          <w:tcPr>
            <w:tcW w:w="620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E5173" w:rsidRPr="00D2714B" w:rsidRDefault="00BE5173" w:rsidP="00BE517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BE5173" w:rsidRPr="00D2714B" w:rsidRDefault="00BE5173" w:rsidP="00BE5173">
      <w:pPr>
        <w:widowControl/>
        <w:spacing w:line="276" w:lineRule="auto"/>
        <w:ind w:firstLine="851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E5173" w:rsidRPr="00D2714B" w:rsidRDefault="00B64F40" w:rsidP="00BE517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-950542</wp:posOffset>
            </wp:positionH>
            <wp:positionV relativeFrom="paragraph">
              <wp:posOffset>-577216</wp:posOffset>
            </wp:positionV>
            <wp:extent cx="7326185" cy="10086975"/>
            <wp:effectExtent l="19050" t="0" r="8065" b="0"/>
            <wp:wrapNone/>
            <wp:docPr id="2" name="Рисунок 1" descr="лист согласовани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8515" cy="10090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173" w:rsidRPr="00D2714B">
        <w:rPr>
          <w:sz w:val="28"/>
          <w:szCs w:val="28"/>
        </w:rPr>
        <w:t xml:space="preserve">ЛИСТ СОГЛАСОВАНИЙ </w:t>
      </w:r>
    </w:p>
    <w:p w:rsidR="00BE5173" w:rsidRPr="00D2714B" w:rsidRDefault="00BE5173" w:rsidP="00BE517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BE5173" w:rsidRPr="00D2714B" w:rsidRDefault="00BE5173" w:rsidP="00BE517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рассмотрена и </w:t>
      </w:r>
      <w:r w:rsidRPr="00D2714B">
        <w:rPr>
          <w:sz w:val="28"/>
          <w:szCs w:val="28"/>
        </w:rPr>
        <w:t xml:space="preserve">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BE5173" w:rsidRDefault="00BE5173" w:rsidP="00BE517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Протокол № 9</w:t>
      </w:r>
      <w:r w:rsidRPr="00D2714B">
        <w:rPr>
          <w:sz w:val="28"/>
          <w:szCs w:val="28"/>
        </w:rPr>
        <w:t xml:space="preserve"> от «</w:t>
      </w:r>
      <w:r>
        <w:rPr>
          <w:sz w:val="28"/>
          <w:szCs w:val="28"/>
        </w:rPr>
        <w:t>28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мая </w:t>
      </w:r>
      <w:r w:rsidRPr="00D2714B">
        <w:rPr>
          <w:sz w:val="28"/>
          <w:szCs w:val="28"/>
        </w:rPr>
        <w:t xml:space="preserve"> 201</w:t>
      </w:r>
      <w:r>
        <w:rPr>
          <w:sz w:val="28"/>
          <w:szCs w:val="28"/>
        </w:rPr>
        <w:t>5</w:t>
      </w:r>
      <w:r w:rsidRPr="00D2714B">
        <w:rPr>
          <w:sz w:val="28"/>
          <w:szCs w:val="28"/>
        </w:rPr>
        <w:t xml:space="preserve"> г. </w:t>
      </w:r>
    </w:p>
    <w:p w:rsidR="00BE5173" w:rsidRDefault="00BE5173" w:rsidP="00BE517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E5173" w:rsidRPr="00D2714B" w:rsidRDefault="00BE5173" w:rsidP="00BE517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BE5173" w:rsidRPr="00D2714B" w:rsidTr="00BF13F0">
        <w:tc>
          <w:tcPr>
            <w:tcW w:w="507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BE5173" w:rsidRPr="00D2714B" w:rsidTr="00BF13F0">
        <w:tc>
          <w:tcPr>
            <w:tcW w:w="507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E5173" w:rsidRPr="00D2714B" w:rsidRDefault="00BE5173" w:rsidP="00BE517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E5173" w:rsidRDefault="00BE5173" w:rsidP="00BE517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E5173" w:rsidRPr="00D2714B" w:rsidRDefault="00BE5173" w:rsidP="00BE517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BE5173" w:rsidRPr="00D2714B" w:rsidTr="00BF13F0">
        <w:tc>
          <w:tcPr>
            <w:tcW w:w="507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E5173" w:rsidRPr="00D2714B" w:rsidTr="00BF13F0">
        <w:tc>
          <w:tcPr>
            <w:tcW w:w="5070" w:type="dxa"/>
          </w:tcPr>
          <w:p w:rsidR="00BE5173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«Транспортные и энергетические системы»</w:t>
            </w:r>
          </w:p>
        </w:tc>
        <w:tc>
          <w:tcPr>
            <w:tcW w:w="1701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Никитин</w:t>
            </w:r>
          </w:p>
        </w:tc>
      </w:tr>
      <w:tr w:rsidR="00BE5173" w:rsidRPr="00D2714B" w:rsidTr="00BF13F0">
        <w:tc>
          <w:tcPr>
            <w:tcW w:w="507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E5173" w:rsidRPr="00D2714B" w:rsidTr="00BF13F0">
        <w:tc>
          <w:tcPr>
            <w:tcW w:w="5070" w:type="dxa"/>
          </w:tcPr>
          <w:p w:rsidR="00BE5173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BE5173" w:rsidTr="00BF13F0">
        <w:tc>
          <w:tcPr>
            <w:tcW w:w="5070" w:type="dxa"/>
          </w:tcPr>
          <w:p w:rsidR="00BE5173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«Современные технологии, менеджмент, аудит и аналитика в промышленной энергетике»</w:t>
            </w:r>
          </w:p>
        </w:tc>
        <w:tc>
          <w:tcPr>
            <w:tcW w:w="1701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И.Г</w:t>
            </w:r>
            <w:r w:rsidRPr="001F0A5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 Киселев</w:t>
            </w:r>
          </w:p>
        </w:tc>
      </w:tr>
      <w:tr w:rsidR="00BE5173" w:rsidTr="00BF13F0">
        <w:tc>
          <w:tcPr>
            <w:tcW w:w="5070" w:type="dxa"/>
          </w:tcPr>
          <w:p w:rsidR="00BE5173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28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мая </w:t>
            </w:r>
            <w:r w:rsidRPr="00D2714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  <w:p w:rsidR="00BE5173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BE5173" w:rsidRPr="00D2714B" w:rsidRDefault="00BE5173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395C6D" w:rsidRDefault="00395C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95C6D" w:rsidRDefault="00395C6D" w:rsidP="00395C6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026ABC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9A3AD9" w:rsidRPr="00D2714B" w:rsidRDefault="008649D8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EC2C55">
        <w:rPr>
          <w:sz w:val="28"/>
          <w:szCs w:val="28"/>
        </w:rPr>
        <w:t>21</w:t>
      </w:r>
      <w:r w:rsidRPr="00D2714B">
        <w:rPr>
          <w:sz w:val="28"/>
          <w:szCs w:val="28"/>
        </w:rPr>
        <w:t>»</w:t>
      </w:r>
      <w:r w:rsidR="002E4819">
        <w:rPr>
          <w:sz w:val="28"/>
          <w:szCs w:val="28"/>
        </w:rPr>
        <w:t> </w:t>
      </w:r>
      <w:r w:rsidR="00EC2C55">
        <w:rPr>
          <w:sz w:val="28"/>
          <w:szCs w:val="28"/>
        </w:rPr>
        <w:t>ноября</w:t>
      </w:r>
      <w:r w:rsidR="002E4819">
        <w:rPr>
          <w:sz w:val="28"/>
          <w:szCs w:val="28"/>
        </w:rPr>
        <w:t> </w:t>
      </w:r>
      <w:r w:rsidRPr="00D2714B">
        <w:rPr>
          <w:sz w:val="28"/>
          <w:szCs w:val="28"/>
        </w:rPr>
        <w:t>20</w:t>
      </w:r>
      <w:r w:rsidR="00EC2C55">
        <w:rPr>
          <w:sz w:val="28"/>
          <w:szCs w:val="28"/>
        </w:rPr>
        <w:t>14</w:t>
      </w:r>
      <w:r w:rsidR="00F1404C">
        <w:rPr>
          <w:sz w:val="28"/>
          <w:szCs w:val="28"/>
        </w:rPr>
        <w:t> </w:t>
      </w:r>
      <w:r w:rsidRPr="00D2714B">
        <w:rPr>
          <w:sz w:val="28"/>
          <w:szCs w:val="28"/>
        </w:rPr>
        <w:t>г., приказ №</w:t>
      </w:r>
      <w:r w:rsidR="002E4819">
        <w:rPr>
          <w:sz w:val="28"/>
          <w:szCs w:val="28"/>
        </w:rPr>
        <w:t> </w:t>
      </w:r>
      <w:r w:rsidR="00EC2C55">
        <w:rPr>
          <w:sz w:val="28"/>
          <w:szCs w:val="28"/>
        </w:rPr>
        <w:t>1500</w:t>
      </w:r>
      <w:r w:rsidR="002E481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 w:rsidR="002E4819">
        <w:rPr>
          <w:sz w:val="28"/>
          <w:szCs w:val="28"/>
        </w:rPr>
        <w:t xml:space="preserve"> </w:t>
      </w:r>
      <w:r w:rsidR="000D2823">
        <w:rPr>
          <w:sz w:val="28"/>
          <w:szCs w:val="28"/>
        </w:rPr>
        <w:t>13</w:t>
      </w:r>
      <w:r w:rsidR="002E4819">
        <w:rPr>
          <w:sz w:val="28"/>
          <w:szCs w:val="28"/>
        </w:rPr>
        <w:t xml:space="preserve">.04.02 </w:t>
      </w:r>
      <w:r w:rsidRPr="00D2714B">
        <w:rPr>
          <w:sz w:val="28"/>
          <w:szCs w:val="28"/>
        </w:rPr>
        <w:t>«</w:t>
      </w:r>
      <w:r w:rsidR="000D2823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2E4819"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</w:t>
      </w:r>
      <w:r w:rsidR="009A3AD9" w:rsidRPr="00D2714B">
        <w:rPr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</w:t>
      </w:r>
      <w:r w:rsidR="00026ABC">
        <w:rPr>
          <w:sz w:val="28"/>
          <w:szCs w:val="28"/>
        </w:rPr>
        <w:t xml:space="preserve">профессионального и </w:t>
      </w:r>
      <w:r>
        <w:rPr>
          <w:sz w:val="28"/>
          <w:szCs w:val="28"/>
        </w:rPr>
        <w:t>делового общения.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A3AD9" w:rsidRPr="00EC47F5" w:rsidRDefault="009A3AD9" w:rsidP="009A3AD9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15DE2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профессиональному и деловому общению, письменному и устному;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профессионального и делового характера, включая терминологию по избранной специальности;</w:t>
      </w:r>
    </w:p>
    <w:p w:rsidR="00115DE2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в ситуациях научного и профессионального общения (в соответствии с избранной специальностью);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115DE2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в объеме, необходимом для получения информации профессионального содержания из аутентичных источников информации;</w:t>
      </w:r>
    </w:p>
    <w:p w:rsidR="00115DE2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навыками оформления представленных результатов решения профессиональных задач на иностранном языке</w:t>
      </w:r>
    </w:p>
    <w:p w:rsidR="00115DE2" w:rsidRPr="00993F09" w:rsidRDefault="00115DE2" w:rsidP="00115DE2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научного и профессионального общения (в соответствии с избранной специальностью).</w:t>
      </w:r>
    </w:p>
    <w:p w:rsidR="00115DE2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115DE2" w:rsidRPr="004A3DA5" w:rsidRDefault="00115DE2" w:rsidP="00115DE2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4A3DA5">
        <w:rPr>
          <w:sz w:val="28"/>
          <w:szCs w:val="28"/>
        </w:rPr>
        <w:t>способность к саморазвитию, самореализации, использованию творческого потенциала (ОК</w:t>
      </w:r>
      <w:r w:rsidRPr="004A3DA5">
        <w:rPr>
          <w:sz w:val="28"/>
          <w:szCs w:val="28"/>
        </w:rPr>
        <w:softHyphen/>
        <w:t>-3);</w:t>
      </w:r>
    </w:p>
    <w:p w:rsidR="00115DE2" w:rsidRPr="004A3DA5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4A3DA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A3DA5">
        <w:rPr>
          <w:b/>
          <w:sz w:val="28"/>
          <w:szCs w:val="28"/>
        </w:rPr>
        <w:t>общепрофессиональных компетенций (ОПК)</w:t>
      </w:r>
      <w:r w:rsidRPr="004A3DA5">
        <w:rPr>
          <w:sz w:val="28"/>
          <w:szCs w:val="28"/>
        </w:rPr>
        <w:t>:</w:t>
      </w:r>
    </w:p>
    <w:p w:rsidR="00115DE2" w:rsidRPr="004A3DA5" w:rsidRDefault="00115DE2" w:rsidP="00115DE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4A3DA5">
        <w:rPr>
          <w:sz w:val="28"/>
          <w:szCs w:val="28"/>
        </w:rPr>
        <w:t>способность использовать иностранный язык в профессиональной сфере (ОПК-3)</w:t>
      </w:r>
      <w:r w:rsidR="004A3DA5">
        <w:rPr>
          <w:sz w:val="28"/>
          <w:szCs w:val="28"/>
        </w:rPr>
        <w:t>.</w:t>
      </w:r>
    </w:p>
    <w:p w:rsidR="00115DE2" w:rsidRPr="00D2714B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</w:t>
      </w:r>
      <w:r w:rsidR="004A3DA5">
        <w:rPr>
          <w:sz w:val="28"/>
          <w:szCs w:val="28"/>
        </w:rPr>
        <w:t> </w:t>
      </w:r>
      <w:r>
        <w:rPr>
          <w:sz w:val="28"/>
          <w:szCs w:val="28"/>
        </w:rPr>
        <w:t xml:space="preserve">2.1 </w:t>
      </w:r>
      <w:r w:rsidR="004A3DA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15DE2" w:rsidRPr="00D2714B" w:rsidRDefault="00115DE2" w:rsidP="00115DE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4A3DA5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115DE2" w:rsidRPr="00D2714B" w:rsidRDefault="00115DE2" w:rsidP="00115D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15DE2" w:rsidRPr="00D2714B" w:rsidRDefault="00115DE2" w:rsidP="00115DE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A3AD9" w:rsidRDefault="00115DE2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.Б.4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115DE2" w:rsidRPr="00D2714B" w:rsidRDefault="00115DE2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115DE2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843"/>
      </w:tblGrid>
      <w:tr w:rsidR="009A3AD9" w:rsidRPr="00D2714B" w:rsidTr="006253C2">
        <w:trPr>
          <w:jc w:val="center"/>
        </w:trPr>
        <w:tc>
          <w:tcPr>
            <w:tcW w:w="5353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Merge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6253C2" w:rsidRPr="006253C2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6253C2" w:rsidRPr="00D2714B" w:rsidRDefault="006253C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6253C2" w:rsidRPr="00D2714B" w:rsidRDefault="006253C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6253C2" w:rsidRPr="00D2714B" w:rsidRDefault="006253C2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6253C2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843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253C2" w:rsidRPr="00F27146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843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6253C2" w:rsidRPr="00D2714B" w:rsidTr="006253C2">
        <w:trPr>
          <w:jc w:val="center"/>
        </w:trPr>
        <w:tc>
          <w:tcPr>
            <w:tcW w:w="5353" w:type="dxa"/>
            <w:vAlign w:val="center"/>
          </w:tcPr>
          <w:p w:rsidR="006253C2" w:rsidRPr="00D2714B" w:rsidRDefault="006253C2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253C2" w:rsidRPr="00F27146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843" w:type="dxa"/>
            <w:vAlign w:val="center"/>
          </w:tcPr>
          <w:p w:rsidR="006253C2" w:rsidRPr="00D2714B" w:rsidRDefault="006253C2" w:rsidP="004E69F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108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</w:tr>
    </w:tbl>
    <w:p w:rsidR="009A3AD9" w:rsidRPr="00D2714B" w:rsidRDefault="009A3AD9" w:rsidP="00C942BC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(З)</w:t>
      </w:r>
      <w:r w:rsidRPr="00A2631F">
        <w:rPr>
          <w:i/>
          <w:sz w:val="28"/>
          <w:szCs w:val="28"/>
        </w:rPr>
        <w:t>.</w:t>
      </w: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A3AD9" w:rsidRPr="00D2714B" w:rsidRDefault="009A3AD9" w:rsidP="007776B0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A3AD9" w:rsidRPr="00D2714B" w:rsidRDefault="009A3AD9" w:rsidP="007776B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3076B" w:rsidRDefault="009A3AD9" w:rsidP="00BC1BAF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 1 — </w:t>
            </w:r>
            <w:r w:rsidR="00E1228F" w:rsidRPr="00E1228F">
              <w:rPr>
                <w:b/>
                <w:sz w:val="28"/>
                <w:szCs w:val="28"/>
              </w:rPr>
              <w:t>Современные технологии, менеджмент, аудит и аналитика</w:t>
            </w:r>
            <w:r w:rsidR="00E1228F" w:rsidRPr="00E1228F">
              <w:rPr>
                <w:b/>
                <w:sz w:val="28"/>
                <w:szCs w:val="28"/>
              </w:rPr>
              <w:br/>
              <w:t>в промышленной энергетике, в том числе на предприятиях железнодорожного транспорта в странах Европы, Азии, в США и др.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Ознакомительное, изучающее, просмотровое; </w:t>
            </w:r>
            <w:r>
              <w:rPr>
                <w:sz w:val="28"/>
                <w:szCs w:val="28"/>
              </w:rPr>
              <w:lastRenderedPageBreak/>
              <w:t>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B569B8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устное сообщение </w:t>
            </w:r>
            <w:r w:rsidRPr="00B569B8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презентация по тематике делового и профессионального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9A3AD9" w:rsidRPr="00D2714B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A3AD9" w:rsidRPr="00B57CE3" w:rsidRDefault="009A3AD9" w:rsidP="00BC1BAF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Особенности делового </w:t>
            </w:r>
            <w:r w:rsidRPr="005707D1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 профессионального общения на иностранном языке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A3AD9" w:rsidRPr="00E406D0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речевым этикетом делового и профессионального общения; диалогическая и монологическая речь в ситуациях научного </w:t>
            </w:r>
            <w:r w:rsidRPr="001F69B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профессионального общения (выступление на предложенную тему, презентация проекта, умение выразить свою точку зрения, согласие </w:t>
            </w:r>
            <w:r w:rsidRPr="00E406D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делового общения.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A3AD9" w:rsidRPr="00D2714B" w:rsidTr="00BC1BAF">
        <w:trPr>
          <w:jc w:val="center"/>
        </w:trPr>
        <w:tc>
          <w:tcPr>
            <w:tcW w:w="62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9A3AD9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4A3DA5" w:rsidRPr="00D2714B" w:rsidRDefault="004A3DA5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01662">
              <w:rPr>
                <w:sz w:val="28"/>
                <w:szCs w:val="28"/>
              </w:rPr>
              <w:t>Модуль 1: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B01662" w:rsidRPr="00E1228F">
              <w:rPr>
                <w:sz w:val="28"/>
                <w:szCs w:val="28"/>
              </w:rPr>
              <w:t>Современные технологии, менеджмент, аудит и аналитика</w:t>
            </w:r>
            <w:r w:rsidR="00B01662" w:rsidRPr="00E1228F">
              <w:rPr>
                <w:sz w:val="28"/>
                <w:szCs w:val="28"/>
              </w:rPr>
              <w:br/>
              <w:t>в промышленной энергетике, в том числе на предприятиях железнодорожного транспорта в странах Европы, Азии, в США и др.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628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A3AD9" w:rsidRPr="00DE1B60" w:rsidRDefault="009A3AD9" w:rsidP="00BC1BA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E1B60">
              <w:rPr>
                <w:sz w:val="28"/>
                <w:szCs w:val="28"/>
              </w:rPr>
              <w:t>Модуль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A3AD9" w:rsidRPr="00D2714B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9A3AD9" w:rsidRPr="00D2714B" w:rsidRDefault="009A3AD9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A3AD9" w:rsidRPr="00D2714B" w:rsidRDefault="002B05BC" w:rsidP="00BC1B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9A3AD9" w:rsidRPr="00D2714B" w:rsidRDefault="009A3AD9" w:rsidP="009A3AD9">
      <w:pPr>
        <w:widowControl/>
        <w:spacing w:line="240" w:lineRule="auto"/>
        <w:ind w:firstLine="851"/>
        <w:rPr>
          <w:sz w:val="28"/>
          <w:szCs w:val="28"/>
        </w:rPr>
      </w:pPr>
    </w:p>
    <w:p w:rsidR="009A3AD9" w:rsidRDefault="009A3AD9" w:rsidP="008153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15391" w:rsidRDefault="00815391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3346"/>
        <w:gridCol w:w="5665"/>
      </w:tblGrid>
      <w:tr w:rsidR="00815391" w:rsidRPr="00983A9F" w:rsidTr="001047B9">
        <w:trPr>
          <w:jc w:val="center"/>
        </w:trPr>
        <w:tc>
          <w:tcPr>
            <w:tcW w:w="552" w:type="dxa"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№</w:t>
            </w:r>
          </w:p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83A9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83A9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983A9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73" w:type="dxa"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46" w:type="dxa"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983A9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15391" w:rsidRPr="00983A9F" w:rsidTr="001047B9">
        <w:trPr>
          <w:jc w:val="center"/>
        </w:trPr>
        <w:tc>
          <w:tcPr>
            <w:tcW w:w="552" w:type="dxa"/>
            <w:vAlign w:val="center"/>
          </w:tcPr>
          <w:p w:rsidR="00815391" w:rsidRPr="00815391" w:rsidRDefault="00815391" w:rsidP="0081539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5391">
              <w:rPr>
                <w:sz w:val="24"/>
                <w:szCs w:val="24"/>
              </w:rPr>
              <w:t>1</w:t>
            </w:r>
          </w:p>
        </w:tc>
        <w:tc>
          <w:tcPr>
            <w:tcW w:w="3273" w:type="dxa"/>
            <w:vAlign w:val="center"/>
          </w:tcPr>
          <w:p w:rsidR="00DC6D45" w:rsidRDefault="00DC6D45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426F2" w:rsidRDefault="001426F2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815391" w:rsidRDefault="00815391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15391">
              <w:rPr>
                <w:sz w:val="24"/>
                <w:szCs w:val="24"/>
              </w:rPr>
              <w:t>Модуль 1:</w:t>
            </w:r>
            <w:r w:rsidR="001426F2">
              <w:rPr>
                <w:sz w:val="24"/>
                <w:szCs w:val="24"/>
              </w:rPr>
              <w:br/>
            </w:r>
            <w:r w:rsidRPr="00815391">
              <w:rPr>
                <w:sz w:val="24"/>
                <w:szCs w:val="24"/>
              </w:rPr>
              <w:t>Современные технологии, менеджмент, аудит и аналитика</w:t>
            </w:r>
            <w:r w:rsidRPr="00815391">
              <w:rPr>
                <w:sz w:val="24"/>
                <w:szCs w:val="24"/>
              </w:rPr>
              <w:br/>
              <w:t>в промышленной энергетике, в том числе на предприятиях железнодорожного транспорта в странах Европы, Азии, в США и др.</w:t>
            </w:r>
          </w:p>
          <w:p w:rsidR="001426F2" w:rsidRDefault="001426F2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DC6D45" w:rsidRDefault="00DC6D45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426F2" w:rsidRPr="00815391" w:rsidRDefault="001426F2" w:rsidP="001426F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746" w:type="dxa"/>
            <w:vMerge w:val="restart"/>
            <w:vAlign w:val="center"/>
          </w:tcPr>
          <w:p w:rsidR="00815391" w:rsidRPr="00983A9F" w:rsidRDefault="00815391" w:rsidP="0006336C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Ситуации делового общения: учебное пособие по английскому языку. [Электронный ресурс] : учеб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п</w:t>
            </w:r>
            <w:proofErr w:type="gramEnd"/>
            <w:r w:rsidRPr="00983A9F"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2012. – 58 с. – Режим доступа: </w:t>
            </w:r>
            <w:hyperlink r:id="rId8" w:history="1">
              <w:r w:rsidRPr="00983A9F">
                <w:rPr>
                  <w:rStyle w:val="a7"/>
                  <w:sz w:val="24"/>
                  <w:szCs w:val="24"/>
                </w:rPr>
                <w:t>http://e.lanbook.com/book/63198</w:t>
              </w:r>
            </w:hyperlink>
            <w:r w:rsidRPr="00983A9F">
              <w:rPr>
                <w:sz w:val="24"/>
                <w:szCs w:val="24"/>
              </w:rPr>
              <w:t xml:space="preserve"> – 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>. с экрана.</w:t>
            </w:r>
          </w:p>
          <w:p w:rsidR="00815391" w:rsidRPr="00983A9F" w:rsidRDefault="00815391" w:rsidP="0006336C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proofErr w:type="spellStart"/>
            <w:r w:rsidRPr="00983A9F">
              <w:rPr>
                <w:sz w:val="24"/>
                <w:szCs w:val="24"/>
              </w:rPr>
              <w:t>Topical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83A9F">
              <w:rPr>
                <w:sz w:val="24"/>
                <w:szCs w:val="24"/>
              </w:rPr>
              <w:t>Issues</w:t>
            </w:r>
            <w:proofErr w:type="spellEnd"/>
            <w:r w:rsidRPr="00983A9F">
              <w:rPr>
                <w:sz w:val="24"/>
                <w:szCs w:val="24"/>
              </w:rPr>
              <w:t>: учебно-методическое пособие на английском языке. [Электронный ресурс] : учебно-методическое  пособие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2013. – 16 с. – Режим доступа: </w:t>
            </w:r>
            <w:hyperlink r:id="rId9" w:history="1">
              <w:r w:rsidRPr="00983A9F">
                <w:rPr>
                  <w:rStyle w:val="a7"/>
                  <w:sz w:val="24"/>
                  <w:szCs w:val="24"/>
                </w:rPr>
                <w:t>http://e.lanbook.com/book/41109</w:t>
              </w:r>
            </w:hyperlink>
            <w:r w:rsidRPr="00983A9F">
              <w:rPr>
                <w:sz w:val="24"/>
                <w:szCs w:val="24"/>
              </w:rPr>
              <w:t xml:space="preserve">  –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>. с экрана.</w:t>
            </w:r>
          </w:p>
          <w:p w:rsidR="00815391" w:rsidRPr="00983A9F" w:rsidRDefault="00815391" w:rsidP="0006336C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Сборник общетехнических текстов: учебное пособие по английскому языку. [Электронный ресурс] : учеб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п</w:t>
            </w:r>
            <w:proofErr w:type="gramEnd"/>
            <w:r w:rsidRPr="00983A9F">
              <w:rPr>
                <w:sz w:val="24"/>
                <w:szCs w:val="24"/>
              </w:rPr>
              <w:t>особие / Е.А. Афанасьева [и др.]. – Электрон</w:t>
            </w:r>
            <w:proofErr w:type="gramStart"/>
            <w:r w:rsidRPr="00983A9F">
              <w:rPr>
                <w:sz w:val="24"/>
                <w:szCs w:val="24"/>
              </w:rPr>
              <w:t>.</w:t>
            </w:r>
            <w:proofErr w:type="gramEnd"/>
            <w:r w:rsidRPr="00983A9F">
              <w:rPr>
                <w:sz w:val="24"/>
                <w:szCs w:val="24"/>
              </w:rPr>
              <w:t xml:space="preserve"> </w:t>
            </w:r>
            <w:proofErr w:type="gramStart"/>
            <w:r w:rsidRPr="00983A9F">
              <w:rPr>
                <w:sz w:val="24"/>
                <w:szCs w:val="24"/>
              </w:rPr>
              <w:t>д</w:t>
            </w:r>
            <w:proofErr w:type="gramEnd"/>
            <w:r w:rsidRPr="00983A9F">
              <w:rPr>
                <w:sz w:val="24"/>
                <w:szCs w:val="24"/>
              </w:rPr>
              <w:t>ан. – СПб</w:t>
            </w:r>
            <w:proofErr w:type="gramStart"/>
            <w:r w:rsidRPr="00983A9F">
              <w:rPr>
                <w:sz w:val="24"/>
                <w:szCs w:val="24"/>
              </w:rPr>
              <w:t xml:space="preserve">. : </w:t>
            </w:r>
            <w:proofErr w:type="gramEnd"/>
            <w:r w:rsidRPr="00983A9F">
              <w:rPr>
                <w:sz w:val="24"/>
                <w:szCs w:val="24"/>
              </w:rPr>
              <w:t xml:space="preserve">ПГУПС, 2014. – 45 с. – Режим доступа: </w:t>
            </w:r>
            <w:hyperlink r:id="rId10" w:history="1">
              <w:r w:rsidRPr="00983A9F">
                <w:rPr>
                  <w:rStyle w:val="a7"/>
                  <w:sz w:val="24"/>
                  <w:szCs w:val="24"/>
                </w:rPr>
                <w:t>http://e.lanbook.com/book/63204</w:t>
              </w:r>
            </w:hyperlink>
            <w:r w:rsidRPr="00983A9F">
              <w:rPr>
                <w:sz w:val="24"/>
                <w:szCs w:val="24"/>
              </w:rPr>
              <w:t xml:space="preserve"> – </w:t>
            </w:r>
            <w:proofErr w:type="spellStart"/>
            <w:r w:rsidRPr="00983A9F">
              <w:rPr>
                <w:sz w:val="24"/>
                <w:szCs w:val="24"/>
              </w:rPr>
              <w:t>Загл</w:t>
            </w:r>
            <w:proofErr w:type="spellEnd"/>
            <w:r w:rsidRPr="00983A9F">
              <w:rPr>
                <w:sz w:val="24"/>
                <w:szCs w:val="24"/>
              </w:rPr>
              <w:t xml:space="preserve">. с экрана. </w:t>
            </w:r>
          </w:p>
          <w:p w:rsidR="00815391" w:rsidRPr="00983A9F" w:rsidRDefault="00815391" w:rsidP="0006336C">
            <w:pPr>
              <w:pStyle w:val="a8"/>
              <w:numPr>
                <w:ilvl w:val="0"/>
                <w:numId w:val="28"/>
              </w:numPr>
              <w:ind w:left="357"/>
              <w:rPr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815391" w:rsidRPr="00223AE6" w:rsidRDefault="00815391" w:rsidP="0006336C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  <w:lang w:val="en-US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International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Journal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(</w:t>
            </w:r>
            <w:r w:rsidRPr="00983A9F">
              <w:rPr>
                <w:bCs/>
                <w:sz w:val="20"/>
                <w:szCs w:val="24"/>
              </w:rPr>
              <w:t>за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 w:rsidRPr="00223AE6">
              <w:rPr>
                <w:bCs/>
                <w:sz w:val="20"/>
                <w:szCs w:val="24"/>
                <w:lang w:val="en-US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223AE6">
              <w:rPr>
                <w:bCs/>
                <w:sz w:val="20"/>
                <w:szCs w:val="24"/>
                <w:lang w:val="en-US"/>
              </w:rPr>
              <w:t>);</w:t>
            </w:r>
          </w:p>
          <w:p w:rsidR="00815391" w:rsidRPr="00983A9F" w:rsidRDefault="00815391" w:rsidP="0006336C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Age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815391" w:rsidRPr="00983A9F" w:rsidRDefault="00815391" w:rsidP="0006336C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Modern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Railways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815391" w:rsidRPr="00983A9F" w:rsidRDefault="00815391" w:rsidP="0006336C">
            <w:pPr>
              <w:widowControl/>
              <w:spacing w:line="240" w:lineRule="auto"/>
              <w:ind w:left="666" w:firstLine="0"/>
              <w:rPr>
                <w:bCs/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Railway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  <w:lang w:val="en-US"/>
              </w:rPr>
              <w:t>Gazette</w:t>
            </w:r>
            <w:r w:rsidRPr="00983A9F">
              <w:rPr>
                <w:bCs/>
                <w:sz w:val="20"/>
                <w:szCs w:val="24"/>
              </w:rPr>
              <w:t xml:space="preserve"> (за последние пять лет);</w:t>
            </w:r>
          </w:p>
          <w:p w:rsidR="00815391" w:rsidRPr="001047B9" w:rsidRDefault="00815391" w:rsidP="001047B9">
            <w:pPr>
              <w:pStyle w:val="a8"/>
              <w:ind w:left="666"/>
              <w:rPr>
                <w:sz w:val="20"/>
                <w:szCs w:val="24"/>
              </w:rPr>
            </w:pPr>
            <w:r w:rsidRPr="00983A9F">
              <w:rPr>
                <w:bCs/>
                <w:sz w:val="20"/>
                <w:szCs w:val="24"/>
                <w:lang w:val="en-US"/>
              </w:rPr>
              <w:t>Japanese Railway Engineering (</w:t>
            </w:r>
            <w:r w:rsidRPr="00983A9F">
              <w:rPr>
                <w:bCs/>
                <w:sz w:val="20"/>
                <w:szCs w:val="24"/>
              </w:rPr>
              <w:t>за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последние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пять</w:t>
            </w:r>
            <w:r>
              <w:rPr>
                <w:bCs/>
                <w:sz w:val="20"/>
                <w:szCs w:val="24"/>
              </w:rPr>
              <w:t xml:space="preserve"> </w:t>
            </w:r>
            <w:r w:rsidRPr="00983A9F">
              <w:rPr>
                <w:bCs/>
                <w:sz w:val="20"/>
                <w:szCs w:val="24"/>
              </w:rPr>
              <w:t>лет</w:t>
            </w:r>
            <w:r w:rsidRPr="00983A9F">
              <w:rPr>
                <w:bCs/>
                <w:sz w:val="20"/>
                <w:szCs w:val="24"/>
                <w:lang w:val="en-US"/>
              </w:rPr>
              <w:t>)</w:t>
            </w:r>
            <w:r w:rsidRPr="004874DC">
              <w:rPr>
                <w:bCs/>
                <w:sz w:val="20"/>
                <w:szCs w:val="24"/>
                <w:lang w:val="en-US"/>
              </w:rPr>
              <w:t>;</w:t>
            </w:r>
          </w:p>
        </w:tc>
      </w:tr>
      <w:tr w:rsidR="00815391" w:rsidRPr="00983A9F" w:rsidTr="001047B9">
        <w:trPr>
          <w:jc w:val="center"/>
        </w:trPr>
        <w:tc>
          <w:tcPr>
            <w:tcW w:w="552" w:type="dxa"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983A9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273" w:type="dxa"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983A9F">
              <w:rPr>
                <w:sz w:val="24"/>
                <w:szCs w:val="24"/>
              </w:rPr>
              <w:t>Модуль 2:</w:t>
            </w:r>
            <w:r w:rsidRPr="00983A9F">
              <w:rPr>
                <w:sz w:val="24"/>
                <w:szCs w:val="24"/>
              </w:rPr>
              <w:br/>
              <w:t>Особенности делового / профессионального общения на иностранном языке</w:t>
            </w:r>
          </w:p>
        </w:tc>
        <w:tc>
          <w:tcPr>
            <w:tcW w:w="5746" w:type="dxa"/>
            <w:vMerge/>
            <w:vAlign w:val="center"/>
          </w:tcPr>
          <w:p w:rsidR="00815391" w:rsidRPr="00983A9F" w:rsidRDefault="00815391" w:rsidP="0006336C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815391" w:rsidRPr="00D2714B" w:rsidRDefault="00815391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A3AD9" w:rsidRPr="00D2714B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A3AD9" w:rsidRPr="00D2714B" w:rsidRDefault="009A3AD9" w:rsidP="009A3AD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A3AD9" w:rsidRPr="00D322E9" w:rsidRDefault="009A3AD9" w:rsidP="009A3AD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15391" w:rsidRPr="004915A5" w:rsidRDefault="00815391" w:rsidP="00815391">
      <w:pPr>
        <w:spacing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15391" w:rsidRPr="004915A5" w:rsidRDefault="00815391" w:rsidP="00815391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2012. — 60 с. — Режим доступа: </w:t>
      </w:r>
      <w:hyperlink r:id="rId11" w:history="1">
        <w:r w:rsidRPr="00AC5D8A">
          <w:rPr>
            <w:rStyle w:val="a7"/>
            <w:bCs/>
            <w:sz w:val="28"/>
            <w:szCs w:val="28"/>
            <w:lang w:val="en-US"/>
          </w:rPr>
          <w:t>http</w:t>
        </w:r>
        <w:r w:rsidRPr="00AC5D8A">
          <w:rPr>
            <w:rStyle w:val="a7"/>
            <w:bCs/>
            <w:sz w:val="28"/>
            <w:szCs w:val="28"/>
          </w:rPr>
          <w:t>://</w:t>
        </w:r>
        <w:r w:rsidRPr="00AC5D8A">
          <w:rPr>
            <w:rStyle w:val="a7"/>
            <w:bCs/>
            <w:sz w:val="28"/>
            <w:szCs w:val="28"/>
            <w:lang w:val="en-US"/>
          </w:rPr>
          <w:t>e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AC5D8A">
          <w:rPr>
            <w:rStyle w:val="a7"/>
            <w:bCs/>
            <w:sz w:val="28"/>
            <w:szCs w:val="28"/>
          </w:rPr>
          <w:t>.</w:t>
        </w:r>
        <w:r w:rsidRPr="00AC5D8A">
          <w:rPr>
            <w:rStyle w:val="a7"/>
            <w:bCs/>
            <w:sz w:val="28"/>
            <w:szCs w:val="28"/>
            <w:lang w:val="en-US"/>
          </w:rPr>
          <w:t>com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books</w:t>
        </w:r>
        <w:r w:rsidRPr="00AC5D8A">
          <w:rPr>
            <w:rStyle w:val="a7"/>
            <w:bCs/>
            <w:sz w:val="28"/>
            <w:szCs w:val="28"/>
          </w:rPr>
          <w:t>/</w:t>
        </w:r>
        <w:r w:rsidRPr="00AC5D8A">
          <w:rPr>
            <w:rStyle w:val="a7"/>
            <w:bCs/>
            <w:sz w:val="28"/>
            <w:szCs w:val="28"/>
            <w:lang w:val="en-US"/>
          </w:rPr>
          <w:t>element</w:t>
        </w:r>
        <w:r w:rsidRPr="00AC5D8A">
          <w:rPr>
            <w:rStyle w:val="a7"/>
            <w:bCs/>
            <w:sz w:val="28"/>
            <w:szCs w:val="28"/>
          </w:rPr>
          <w:t>.</w:t>
        </w:r>
        <w:proofErr w:type="spellStart"/>
        <w:r w:rsidRPr="00AC5D8A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AC5D8A">
          <w:rPr>
            <w:rStyle w:val="a7"/>
            <w:bCs/>
            <w:sz w:val="28"/>
            <w:szCs w:val="28"/>
          </w:rPr>
          <w:t>?</w:t>
        </w:r>
        <w:r w:rsidRPr="00AC5D8A">
          <w:rPr>
            <w:rStyle w:val="a7"/>
            <w:bCs/>
            <w:sz w:val="28"/>
            <w:szCs w:val="28"/>
            <w:lang w:val="en-US"/>
          </w:rPr>
          <w:t>pl</w:t>
        </w:r>
        <w:r w:rsidRPr="00AC5D8A">
          <w:rPr>
            <w:rStyle w:val="a7"/>
            <w:bCs/>
            <w:sz w:val="28"/>
            <w:szCs w:val="28"/>
          </w:rPr>
          <w:t>1_</w:t>
        </w:r>
        <w:r w:rsidRPr="00AC5D8A">
          <w:rPr>
            <w:rStyle w:val="a7"/>
            <w:bCs/>
            <w:sz w:val="28"/>
            <w:szCs w:val="28"/>
            <w:lang w:val="en-US"/>
          </w:rPr>
          <w:t>id</w:t>
        </w:r>
        <w:r w:rsidRPr="00AC5D8A">
          <w:rPr>
            <w:rStyle w:val="a7"/>
            <w:bCs/>
            <w:sz w:val="28"/>
            <w:szCs w:val="28"/>
          </w:rPr>
          <w:t>=63198</w:t>
        </w:r>
      </w:hyperlink>
    </w:p>
    <w:p w:rsidR="00815391" w:rsidRPr="004915A5" w:rsidRDefault="00815391" w:rsidP="00815391">
      <w:pPr>
        <w:spacing w:before="120" w:after="120" w:line="240" w:lineRule="auto"/>
        <w:ind w:firstLine="851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15391" w:rsidRPr="004915A5" w:rsidRDefault="00815391" w:rsidP="00815391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 w:rsidRPr="004915A5">
        <w:rPr>
          <w:bCs/>
          <w:sz w:val="28"/>
          <w:szCs w:val="28"/>
          <w:lang w:val="en-US"/>
        </w:rPr>
        <w:t>Issues</w:t>
      </w:r>
      <w:r w:rsidRPr="004915A5"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4915A5">
        <w:rPr>
          <w:bCs/>
          <w:sz w:val="28"/>
          <w:szCs w:val="28"/>
        </w:rPr>
        <w:t>] :</w:t>
      </w:r>
      <w:proofErr w:type="gramEnd"/>
      <w:r w:rsidRPr="004915A5"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2013. — 18 с. — Режим доступа: </w:t>
      </w:r>
      <w:hyperlink r:id="rId12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=41109</w:t>
        </w:r>
      </w:hyperlink>
    </w:p>
    <w:p w:rsidR="00815391" w:rsidRPr="004915A5" w:rsidRDefault="00815391" w:rsidP="00815391">
      <w:pPr>
        <w:pStyle w:val="a3"/>
        <w:widowControl/>
        <w:numPr>
          <w:ilvl w:val="0"/>
          <w:numId w:val="29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4915A5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4915A5">
        <w:rPr>
          <w:bCs/>
          <w:sz w:val="28"/>
          <w:szCs w:val="28"/>
        </w:rPr>
        <w:t xml:space="preserve"> :</w:t>
      </w:r>
      <w:proofErr w:type="gramEnd"/>
      <w:r w:rsidRPr="004915A5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4915A5">
        <w:rPr>
          <w:bCs/>
          <w:sz w:val="28"/>
          <w:szCs w:val="28"/>
        </w:rPr>
        <w:t>.</w:t>
      </w:r>
      <w:proofErr w:type="gramEnd"/>
      <w:r w:rsidRPr="004915A5">
        <w:rPr>
          <w:bCs/>
          <w:sz w:val="28"/>
          <w:szCs w:val="28"/>
        </w:rPr>
        <w:t xml:space="preserve"> </w:t>
      </w:r>
      <w:proofErr w:type="gramStart"/>
      <w:r w:rsidRPr="004915A5">
        <w:rPr>
          <w:bCs/>
          <w:sz w:val="28"/>
          <w:szCs w:val="28"/>
        </w:rPr>
        <w:t>д</w:t>
      </w:r>
      <w:proofErr w:type="gramEnd"/>
      <w:r w:rsidRPr="004915A5">
        <w:rPr>
          <w:bCs/>
          <w:sz w:val="28"/>
          <w:szCs w:val="28"/>
        </w:rPr>
        <w:t>ан. — СПб</w:t>
      </w:r>
      <w:proofErr w:type="gramStart"/>
      <w:r w:rsidRPr="004915A5">
        <w:rPr>
          <w:bCs/>
          <w:sz w:val="28"/>
          <w:szCs w:val="28"/>
        </w:rPr>
        <w:t xml:space="preserve">. : </w:t>
      </w:r>
      <w:proofErr w:type="gramEnd"/>
      <w:r w:rsidRPr="004915A5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4915A5">
        <w:rPr>
          <w:bCs/>
          <w:sz w:val="28"/>
          <w:szCs w:val="28"/>
          <w:lang w:val="en-US"/>
        </w:rPr>
        <w:t>I</w:t>
      </w:r>
      <w:r w:rsidRPr="004915A5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4915A5">
          <w:rPr>
            <w:rStyle w:val="a7"/>
            <w:bCs/>
            <w:sz w:val="28"/>
            <w:szCs w:val="28"/>
            <w:lang w:val="en-US"/>
          </w:rPr>
          <w:t>http</w:t>
        </w:r>
        <w:r w:rsidRPr="004915A5">
          <w:rPr>
            <w:rStyle w:val="a7"/>
            <w:bCs/>
            <w:sz w:val="28"/>
            <w:szCs w:val="28"/>
          </w:rPr>
          <w:t>://</w:t>
        </w:r>
        <w:r w:rsidRPr="004915A5">
          <w:rPr>
            <w:rStyle w:val="a7"/>
            <w:bCs/>
            <w:sz w:val="28"/>
            <w:szCs w:val="28"/>
            <w:lang w:val="en-US"/>
          </w:rPr>
          <w:t>e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4915A5">
          <w:rPr>
            <w:rStyle w:val="a7"/>
            <w:bCs/>
            <w:sz w:val="28"/>
            <w:szCs w:val="28"/>
          </w:rPr>
          <w:t>.</w:t>
        </w:r>
        <w:r w:rsidRPr="004915A5">
          <w:rPr>
            <w:rStyle w:val="a7"/>
            <w:bCs/>
            <w:sz w:val="28"/>
            <w:szCs w:val="28"/>
            <w:lang w:val="en-US"/>
          </w:rPr>
          <w:t>com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books</w:t>
        </w:r>
        <w:r w:rsidRPr="004915A5">
          <w:rPr>
            <w:rStyle w:val="a7"/>
            <w:bCs/>
            <w:sz w:val="28"/>
            <w:szCs w:val="28"/>
          </w:rPr>
          <w:t>/</w:t>
        </w:r>
        <w:r w:rsidRPr="004915A5">
          <w:rPr>
            <w:rStyle w:val="a7"/>
            <w:bCs/>
            <w:sz w:val="28"/>
            <w:szCs w:val="28"/>
            <w:lang w:val="en-US"/>
          </w:rPr>
          <w:t>element</w:t>
        </w:r>
        <w:r w:rsidRPr="004915A5">
          <w:rPr>
            <w:rStyle w:val="a7"/>
            <w:bCs/>
            <w:sz w:val="28"/>
            <w:szCs w:val="28"/>
          </w:rPr>
          <w:t>.</w:t>
        </w:r>
        <w:proofErr w:type="spellStart"/>
        <w:r w:rsidRPr="004915A5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4915A5">
          <w:rPr>
            <w:rStyle w:val="a7"/>
            <w:bCs/>
            <w:sz w:val="28"/>
            <w:szCs w:val="28"/>
          </w:rPr>
          <w:t>?</w:t>
        </w:r>
        <w:r w:rsidRPr="004915A5">
          <w:rPr>
            <w:rStyle w:val="a7"/>
            <w:bCs/>
            <w:sz w:val="28"/>
            <w:szCs w:val="28"/>
            <w:lang w:val="en-US"/>
          </w:rPr>
          <w:t>pl</w:t>
        </w:r>
        <w:r w:rsidRPr="004915A5">
          <w:rPr>
            <w:rStyle w:val="a7"/>
            <w:bCs/>
            <w:sz w:val="28"/>
            <w:szCs w:val="28"/>
          </w:rPr>
          <w:t>1_</w:t>
        </w:r>
        <w:r w:rsidRPr="004915A5">
          <w:rPr>
            <w:rStyle w:val="a7"/>
            <w:bCs/>
            <w:sz w:val="28"/>
            <w:szCs w:val="28"/>
            <w:lang w:val="en-US"/>
          </w:rPr>
          <w:t>id</w:t>
        </w:r>
        <w:r w:rsidRPr="004915A5">
          <w:rPr>
            <w:rStyle w:val="a7"/>
            <w:bCs/>
            <w:sz w:val="28"/>
            <w:szCs w:val="28"/>
          </w:rPr>
          <w:t>=63204</w:t>
        </w:r>
      </w:hyperlink>
    </w:p>
    <w:p w:rsidR="00D82BF0" w:rsidRPr="00CB030B" w:rsidRDefault="00D82BF0" w:rsidP="00D82BF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2BF0" w:rsidRPr="00D2714B" w:rsidRDefault="00D82BF0" w:rsidP="00D82BF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F58BA">
        <w:rPr>
          <w:bCs/>
          <w:sz w:val="28"/>
          <w:szCs w:val="28"/>
        </w:rPr>
        <w:t>8.3</w:t>
      </w:r>
      <w:r w:rsidRPr="009F58BA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9F58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D82BF0" w:rsidRDefault="00D82BF0" w:rsidP="00D82BF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D82BF0" w:rsidRPr="00D2714B" w:rsidRDefault="00D82BF0" w:rsidP="00D82BF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82BF0" w:rsidRPr="005B5D66" w:rsidRDefault="00D82BF0" w:rsidP="00D82BF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A4E01" w:rsidRPr="000F4BC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D. Grant, R. </w:t>
      </w:r>
      <w:proofErr w:type="spellStart"/>
      <w:r w:rsidRPr="000F4BC5">
        <w:rPr>
          <w:bCs/>
          <w:sz w:val="28"/>
          <w:szCs w:val="28"/>
          <w:lang w:val="en-US"/>
        </w:rPr>
        <w:t>McLarty</w:t>
      </w:r>
      <w:proofErr w:type="spellEnd"/>
      <w:r w:rsidRPr="000F4BC5">
        <w:rPr>
          <w:bCs/>
          <w:sz w:val="28"/>
          <w:szCs w:val="28"/>
          <w:lang w:val="en-US"/>
        </w:rPr>
        <w:t xml:space="preserve"> «Business Basics». Oxford University Press, 2008. – 185 p.;</w:t>
      </w:r>
    </w:p>
    <w:p w:rsidR="00FA4E01" w:rsidRPr="000F4BC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V. </w:t>
      </w:r>
      <w:proofErr w:type="spellStart"/>
      <w:r w:rsidRPr="000F4BC5">
        <w:rPr>
          <w:bCs/>
          <w:sz w:val="28"/>
          <w:szCs w:val="28"/>
          <w:lang w:val="en-US"/>
        </w:rPr>
        <w:t>Hollett</w:t>
      </w:r>
      <w:proofErr w:type="spellEnd"/>
      <w:r w:rsidRPr="000F4BC5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FA4E01" w:rsidRPr="000F4BC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FA4E01" w:rsidRPr="000F4BC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0F4BC5">
        <w:rPr>
          <w:bCs/>
          <w:sz w:val="28"/>
          <w:szCs w:val="28"/>
          <w:lang w:val="en-US"/>
        </w:rPr>
        <w:t>P. </w:t>
      </w:r>
      <w:proofErr w:type="spellStart"/>
      <w:r w:rsidRPr="000F4BC5">
        <w:rPr>
          <w:bCs/>
          <w:sz w:val="28"/>
          <w:szCs w:val="28"/>
          <w:lang w:val="en-US"/>
        </w:rPr>
        <w:t>Emmerson</w:t>
      </w:r>
      <w:proofErr w:type="spellEnd"/>
      <w:r w:rsidRPr="000F4BC5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FA4E01" w:rsidRPr="000F4BC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0F4BC5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FA4E01" w:rsidRPr="00FB56F1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FA4E01" w:rsidRPr="00FF766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</w:t>
      </w:r>
      <w:r>
        <w:rPr>
          <w:bCs/>
          <w:sz w:val="28"/>
          <w:szCs w:val="28"/>
          <w:lang w:val="en-US"/>
        </w:rPr>
        <w:t>y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FA4E01" w:rsidRPr="00FF766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FA4E01" w:rsidRPr="00FF7665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Pr="00DF0989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FA4E01" w:rsidRPr="00DF0989" w:rsidRDefault="00FA4E01" w:rsidP="00FA4E01">
      <w:pPr>
        <w:pStyle w:val="a3"/>
        <w:widowControl/>
        <w:numPr>
          <w:ilvl w:val="0"/>
          <w:numId w:val="25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  <w:lang w:val="en-US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  <w:lang w:val="en-US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DF0989">
        <w:rPr>
          <w:bCs/>
          <w:sz w:val="28"/>
          <w:szCs w:val="28"/>
        </w:rPr>
        <w:t>.</w:t>
      </w:r>
    </w:p>
    <w:p w:rsidR="00D82BF0" w:rsidRPr="006338D7" w:rsidRDefault="00D82BF0" w:rsidP="00D82BF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6406D" w:rsidRPr="006B3EC8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Oxford</w:t>
      </w:r>
      <w:r w:rsidRPr="00C524FD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C524FD">
        <w:rPr>
          <w:bCs/>
          <w:sz w:val="28"/>
          <w:szCs w:val="28"/>
          <w:lang w:val="en-US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>
        <w:rPr>
          <w:bCs/>
          <w:sz w:val="28"/>
          <w:szCs w:val="28"/>
          <w:lang w:val="en-US"/>
        </w:rPr>
        <w:t xml:space="preserve"> </w:t>
      </w:r>
      <w:r w:rsidRPr="00C524FD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C524FD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>Режим доступа:</w:t>
      </w:r>
      <w:r w:rsidRPr="001E15B0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4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6406D" w:rsidRPr="006B3EC8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 w:rsidRPr="00E70767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 w:rsidRPr="00E70767"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6406D" w:rsidRPr="006B3EC8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 w:rsidRPr="00E70767"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 w:rsidRPr="00E70767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6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6406D" w:rsidRPr="006B3EC8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proofErr w:type="gramStart"/>
      <w:r w:rsidRPr="006B3EC8">
        <w:rPr>
          <w:sz w:val="28"/>
          <w:szCs w:val="28"/>
          <w:lang w:val="en-US"/>
        </w:rPr>
        <w:t>Railway</w:t>
      </w:r>
      <w:r w:rsidRPr="00E70767">
        <w:rPr>
          <w:sz w:val="28"/>
          <w:szCs w:val="28"/>
        </w:rPr>
        <w:t xml:space="preserve">  </w:t>
      </w:r>
      <w:r w:rsidRPr="006B3EC8">
        <w:rPr>
          <w:sz w:val="28"/>
          <w:szCs w:val="28"/>
          <w:lang w:val="en-US"/>
        </w:rPr>
        <w:t>Technology</w:t>
      </w:r>
      <w:proofErr w:type="gramEnd"/>
      <w:r w:rsidRPr="00E70767"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7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56406D" w:rsidRPr="006B3EC8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 w:rsidRPr="003A071D"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 xml:space="preserve">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</w:t>
      </w:r>
      <w:r w:rsidRPr="00F22D22"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8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56406D" w:rsidRDefault="0056406D" w:rsidP="0056406D">
      <w:pPr>
        <w:pStyle w:val="a3"/>
        <w:numPr>
          <w:ilvl w:val="0"/>
          <w:numId w:val="30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9A3AD9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3AD9" w:rsidRPr="007150CC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A3AD9" w:rsidRPr="00490574" w:rsidRDefault="009A3AD9" w:rsidP="009A3A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A3AD9" w:rsidRPr="008C144C" w:rsidRDefault="009A3AD9" w:rsidP="009A3A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A3AD9" w:rsidRPr="007150CC" w:rsidRDefault="009A3AD9" w:rsidP="009A3AD9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7AE8" w:rsidRPr="00D2714B" w:rsidRDefault="00C97AE8" w:rsidP="00C97AE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97AE8" w:rsidRPr="00D2714B" w:rsidRDefault="00C97AE8" w:rsidP="00C97AE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 w:rsidRPr="00C97AE8">
        <w:rPr>
          <w:bCs/>
          <w:sz w:val="28"/>
          <w:szCs w:val="28"/>
        </w:rPr>
        <w:t>дисциплине «Иностранный язык» (Б</w:t>
      </w:r>
      <w:proofErr w:type="gramStart"/>
      <w:r w:rsidRPr="00C97AE8">
        <w:rPr>
          <w:bCs/>
          <w:sz w:val="28"/>
          <w:szCs w:val="28"/>
        </w:rPr>
        <w:t>1</w:t>
      </w:r>
      <w:proofErr w:type="gramEnd"/>
      <w:r w:rsidRPr="00C97AE8">
        <w:rPr>
          <w:bCs/>
          <w:sz w:val="28"/>
          <w:szCs w:val="28"/>
        </w:rPr>
        <w:t>.Б.4):</w:t>
      </w:r>
    </w:p>
    <w:p w:rsidR="00D16549" w:rsidRPr="0076170F" w:rsidRDefault="00750CF7" w:rsidP="00D1654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-1008696</wp:posOffset>
            </wp:positionH>
            <wp:positionV relativeFrom="paragraph">
              <wp:posOffset>-634365</wp:posOffset>
            </wp:positionV>
            <wp:extent cx="7361526" cy="10154645"/>
            <wp:effectExtent l="19050" t="0" r="0" b="0"/>
            <wp:wrapNone/>
            <wp:docPr id="3" name="Рисунок 2" descr="подпись разработчика РПД ОС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gif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65201" cy="1015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549"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 w:rsidR="001B712D">
        <w:rPr>
          <w:bCs/>
          <w:sz w:val="28"/>
          <w:szCs w:val="28"/>
        </w:rPr>
        <w:t>наборы демонстрационного оборудования</w:t>
      </w:r>
      <w:r w:rsidR="00D16549" w:rsidRPr="0076170F">
        <w:rPr>
          <w:bCs/>
          <w:sz w:val="28"/>
          <w:szCs w:val="28"/>
        </w:rPr>
        <w:t>);</w:t>
      </w:r>
    </w:p>
    <w:p w:rsidR="00D16549" w:rsidRPr="0076585D" w:rsidRDefault="00D16549" w:rsidP="00D16549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 w:rsidR="002E19B7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 w:rsidR="00300DF8"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D16549" w:rsidRDefault="00D16549" w:rsidP="00D16549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>
        <w:rPr>
          <w:sz w:val="28"/>
          <w:szCs w:val="28"/>
        </w:rPr>
        <w:t>кументам требуется авторизация);</w:t>
      </w:r>
    </w:p>
    <w:p w:rsidR="00D16549" w:rsidRPr="0076170F" w:rsidRDefault="00D16549" w:rsidP="00D16549">
      <w:pPr>
        <w:pStyle w:val="a3"/>
        <w:widowControl/>
        <w:numPr>
          <w:ilvl w:val="0"/>
          <w:numId w:val="10"/>
        </w:numPr>
        <w:tabs>
          <w:tab w:val="left" w:pos="284"/>
          <w:tab w:val="left" w:pos="1134"/>
        </w:tabs>
        <w:spacing w:line="240" w:lineRule="auto"/>
        <w:ind w:left="567"/>
        <w:rPr>
          <w:bCs/>
          <w:sz w:val="28"/>
          <w:szCs w:val="28"/>
        </w:rPr>
      </w:pPr>
      <w:r w:rsidRPr="0076170F">
        <w:rPr>
          <w:rFonts w:eastAsia="Calibri"/>
          <w:bCs/>
          <w:sz w:val="28"/>
          <w:szCs w:val="28"/>
        </w:rPr>
        <w:t>программное обеспечение:</w:t>
      </w:r>
    </w:p>
    <w:p w:rsidR="00D16549" w:rsidRDefault="00D16549" w:rsidP="00D16549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Windows</w:t>
      </w:r>
      <w:r w:rsidRPr="005F4C11">
        <w:rPr>
          <w:rFonts w:eastAsia="Calibri"/>
          <w:bCs/>
          <w:sz w:val="28"/>
          <w:szCs w:val="28"/>
          <w:lang w:val="en-US"/>
        </w:rPr>
        <w:t>;</w:t>
      </w:r>
    </w:p>
    <w:p w:rsidR="00D16549" w:rsidRPr="0076585D" w:rsidRDefault="00D16549" w:rsidP="00D16549">
      <w:pPr>
        <w:widowControl/>
        <w:tabs>
          <w:tab w:val="left" w:pos="284"/>
          <w:tab w:val="left" w:pos="1134"/>
        </w:tabs>
        <w:autoSpaceDE w:val="0"/>
        <w:autoSpaceDN w:val="0"/>
        <w:adjustRightInd w:val="0"/>
        <w:spacing w:line="276" w:lineRule="auto"/>
        <w:ind w:left="1134" w:firstLine="0"/>
        <w:jc w:val="left"/>
        <w:rPr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Microsoft Office</w:t>
      </w:r>
      <w:r w:rsidRPr="005F4C11">
        <w:rPr>
          <w:rFonts w:eastAsia="Calibri"/>
          <w:bCs/>
          <w:sz w:val="28"/>
          <w:szCs w:val="28"/>
          <w:lang w:val="en-US"/>
        </w:rPr>
        <w:t>.</w:t>
      </w:r>
    </w:p>
    <w:p w:rsidR="00C97AE8" w:rsidRDefault="00C97AE8" w:rsidP="00C97AE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97AE8" w:rsidRPr="00D2714B" w:rsidRDefault="00C97AE8" w:rsidP="001E014E">
      <w:pPr>
        <w:widowControl/>
        <w:spacing w:after="120"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E014E" w:rsidRPr="00A01836" w:rsidRDefault="001E014E" w:rsidP="001E014E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1E014E" w:rsidRPr="00A01836" w:rsidRDefault="001E014E" w:rsidP="001E014E">
      <w:pPr>
        <w:pStyle w:val="a3"/>
        <w:numPr>
          <w:ilvl w:val="0"/>
          <w:numId w:val="31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1E014E" w:rsidRPr="00A01836" w:rsidRDefault="001E014E" w:rsidP="001E014E">
      <w:pPr>
        <w:pStyle w:val="a3"/>
        <w:numPr>
          <w:ilvl w:val="0"/>
          <w:numId w:val="31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работы;</w:t>
      </w:r>
    </w:p>
    <w:p w:rsidR="001E014E" w:rsidRPr="00A01836" w:rsidRDefault="001E014E" w:rsidP="001E014E">
      <w:pPr>
        <w:pStyle w:val="a3"/>
        <w:numPr>
          <w:ilvl w:val="0"/>
          <w:numId w:val="31"/>
        </w:numPr>
        <w:spacing w:line="240" w:lineRule="auto"/>
        <w:ind w:left="0" w:firstLine="426"/>
        <w:contextualSpacing w:val="0"/>
        <w:rPr>
          <w:bCs/>
          <w:sz w:val="28"/>
        </w:rPr>
      </w:pPr>
      <w:r w:rsidRPr="00A01836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1E014E" w:rsidRPr="00A01836" w:rsidRDefault="001E014E" w:rsidP="001E014E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 xml:space="preserve">Специальные помещения    укомплектованы </w:t>
      </w:r>
      <w:r w:rsidRPr="00A01836">
        <w:rPr>
          <w:bCs/>
          <w:sz w:val="28"/>
          <w:szCs w:val="28"/>
        </w:rPr>
        <w:t xml:space="preserve">специализированной мебелью и соответствуют действующим санитарным и противопожарным </w:t>
      </w:r>
      <w:r w:rsidRPr="00A01836">
        <w:rPr>
          <w:bCs/>
          <w:sz w:val="28"/>
        </w:rPr>
        <w:t>нормам и правилам.</w:t>
      </w:r>
    </w:p>
    <w:p w:rsidR="001E014E" w:rsidRPr="00A01836" w:rsidRDefault="001E014E" w:rsidP="001E014E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</w:t>
      </w:r>
      <w:r w:rsidRPr="00A01836">
        <w:rPr>
          <w:bCs/>
          <w:sz w:val="28"/>
        </w:rPr>
        <w:t xml:space="preserve">Для проведения практических занятий предлагаются технические средства обучения </w:t>
      </w:r>
      <w:r>
        <w:rPr>
          <w:bCs/>
          <w:sz w:val="28"/>
        </w:rPr>
        <w:t>—</w:t>
      </w:r>
      <w:r w:rsidRPr="00A01836">
        <w:rPr>
          <w:bCs/>
          <w:sz w:val="28"/>
        </w:rPr>
        <w:t xml:space="preserve"> портативные компьютеры и акустические системы.</w:t>
      </w:r>
    </w:p>
    <w:p w:rsidR="001E014E" w:rsidRPr="00A01836" w:rsidRDefault="001E014E" w:rsidP="001E014E">
      <w:pPr>
        <w:spacing w:line="240" w:lineRule="auto"/>
        <w:ind w:firstLine="851"/>
        <w:rPr>
          <w:bCs/>
          <w:sz w:val="28"/>
        </w:rPr>
      </w:pPr>
      <w:r w:rsidRPr="00A0183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1E014E" w:rsidRPr="00A01836" w:rsidRDefault="001E014E" w:rsidP="001E014E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1E014E" w:rsidRDefault="001E014E" w:rsidP="001E014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E014E" w:rsidRPr="00D2714B" w:rsidRDefault="001E014E" w:rsidP="001E014E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1E014E" w:rsidRPr="00D2714B" w:rsidTr="0006336C">
        <w:tc>
          <w:tcPr>
            <w:tcW w:w="5211" w:type="dxa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1E014E" w:rsidRPr="00D2714B" w:rsidTr="0006336C">
        <w:tc>
          <w:tcPr>
            <w:tcW w:w="5211" w:type="dxa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en-US"/>
              </w:rPr>
              <w:t>28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E014E" w:rsidRPr="00D2714B" w:rsidRDefault="001E014E" w:rsidP="0006336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E014E" w:rsidRDefault="001E014E" w:rsidP="001E014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A3AD9" w:rsidRDefault="009A3AD9" w:rsidP="00750CF7">
      <w:pPr>
        <w:spacing w:line="240" w:lineRule="auto"/>
        <w:ind w:firstLine="0"/>
        <w:rPr>
          <w:sz w:val="28"/>
          <w:szCs w:val="28"/>
        </w:rPr>
      </w:pPr>
    </w:p>
    <w:sectPr w:rsidR="009A3A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680377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7D66E0"/>
    <w:multiLevelType w:val="hybridMultilevel"/>
    <w:tmpl w:val="31748862"/>
    <w:lvl w:ilvl="0" w:tplc="B5A28ED0">
      <w:start w:val="1"/>
      <w:numFmt w:val="decimal"/>
      <w:lvlText w:val="%1."/>
      <w:lvlJc w:val="left"/>
      <w:pPr>
        <w:ind w:left="50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7B3358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6D7F01C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7"/>
  </w:num>
  <w:num w:numId="7">
    <w:abstractNumId w:val="2"/>
  </w:num>
  <w:num w:numId="8">
    <w:abstractNumId w:val="14"/>
  </w:num>
  <w:num w:numId="9">
    <w:abstractNumId w:val="19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8"/>
  </w:num>
  <w:num w:numId="15">
    <w:abstractNumId w:val="27"/>
  </w:num>
  <w:num w:numId="16">
    <w:abstractNumId w:val="18"/>
  </w:num>
  <w:num w:numId="17">
    <w:abstractNumId w:val="4"/>
  </w:num>
  <w:num w:numId="18">
    <w:abstractNumId w:val="20"/>
  </w:num>
  <w:num w:numId="19">
    <w:abstractNumId w:val="3"/>
  </w:num>
  <w:num w:numId="20">
    <w:abstractNumId w:val="7"/>
  </w:num>
  <w:num w:numId="21">
    <w:abstractNumId w:val="26"/>
  </w:num>
  <w:num w:numId="22">
    <w:abstractNumId w:val="24"/>
  </w:num>
  <w:num w:numId="23">
    <w:abstractNumId w:val="15"/>
  </w:num>
  <w:num w:numId="24">
    <w:abstractNumId w:val="25"/>
  </w:num>
  <w:num w:numId="25">
    <w:abstractNumId w:val="6"/>
  </w:num>
  <w:num w:numId="26">
    <w:abstractNumId w:val="21"/>
  </w:num>
  <w:num w:numId="27">
    <w:abstractNumId w:val="13"/>
  </w:num>
  <w:num w:numId="28">
    <w:abstractNumId w:val="0"/>
  </w:num>
  <w:num w:numId="29">
    <w:abstractNumId w:val="30"/>
  </w:num>
  <w:num w:numId="30">
    <w:abstractNumId w:val="5"/>
  </w:num>
  <w:num w:numId="3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6ABC"/>
    <w:rsid w:val="00034024"/>
    <w:rsid w:val="00054377"/>
    <w:rsid w:val="00072DF0"/>
    <w:rsid w:val="00081C0C"/>
    <w:rsid w:val="000A118C"/>
    <w:rsid w:val="000A1736"/>
    <w:rsid w:val="000B2834"/>
    <w:rsid w:val="000B6233"/>
    <w:rsid w:val="000C1EC7"/>
    <w:rsid w:val="000D0D16"/>
    <w:rsid w:val="000D1602"/>
    <w:rsid w:val="000D2340"/>
    <w:rsid w:val="000D2823"/>
    <w:rsid w:val="000D4F76"/>
    <w:rsid w:val="000E0EC1"/>
    <w:rsid w:val="000E1649"/>
    <w:rsid w:val="000E35E9"/>
    <w:rsid w:val="000F2E20"/>
    <w:rsid w:val="000F7490"/>
    <w:rsid w:val="001036B7"/>
    <w:rsid w:val="00103824"/>
    <w:rsid w:val="001047B9"/>
    <w:rsid w:val="00115DE2"/>
    <w:rsid w:val="00117EDD"/>
    <w:rsid w:val="00122920"/>
    <w:rsid w:val="001267A8"/>
    <w:rsid w:val="001426F2"/>
    <w:rsid w:val="001427D7"/>
    <w:rsid w:val="0014798F"/>
    <w:rsid w:val="0015059E"/>
    <w:rsid w:val="001515DF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B608A"/>
    <w:rsid w:val="001B712D"/>
    <w:rsid w:val="001C2248"/>
    <w:rsid w:val="001C493F"/>
    <w:rsid w:val="001C6CE7"/>
    <w:rsid w:val="001C7382"/>
    <w:rsid w:val="001D0107"/>
    <w:rsid w:val="001D2E6D"/>
    <w:rsid w:val="001E014E"/>
    <w:rsid w:val="001E02CE"/>
    <w:rsid w:val="001E6889"/>
    <w:rsid w:val="001F38E2"/>
    <w:rsid w:val="001F7C9A"/>
    <w:rsid w:val="002007E7"/>
    <w:rsid w:val="00200A40"/>
    <w:rsid w:val="00205F13"/>
    <w:rsid w:val="0022576E"/>
    <w:rsid w:val="0023148B"/>
    <w:rsid w:val="00233DBB"/>
    <w:rsid w:val="00250727"/>
    <w:rsid w:val="00252906"/>
    <w:rsid w:val="00257AAF"/>
    <w:rsid w:val="00257B07"/>
    <w:rsid w:val="00265B74"/>
    <w:rsid w:val="002700FA"/>
    <w:rsid w:val="002720D1"/>
    <w:rsid w:val="002766FC"/>
    <w:rsid w:val="00282FE9"/>
    <w:rsid w:val="00294080"/>
    <w:rsid w:val="002A228F"/>
    <w:rsid w:val="002A28B2"/>
    <w:rsid w:val="002A4136"/>
    <w:rsid w:val="002B05BC"/>
    <w:rsid w:val="002B2E07"/>
    <w:rsid w:val="002B6B4E"/>
    <w:rsid w:val="002E0DFE"/>
    <w:rsid w:val="002E19B7"/>
    <w:rsid w:val="002E1FE1"/>
    <w:rsid w:val="002E4819"/>
    <w:rsid w:val="002F6403"/>
    <w:rsid w:val="00300DF8"/>
    <w:rsid w:val="00302D2C"/>
    <w:rsid w:val="00304FA0"/>
    <w:rsid w:val="00312A6D"/>
    <w:rsid w:val="0031788C"/>
    <w:rsid w:val="00320379"/>
    <w:rsid w:val="00322E18"/>
    <w:rsid w:val="00324F90"/>
    <w:rsid w:val="0034314F"/>
    <w:rsid w:val="00345F47"/>
    <w:rsid w:val="003460AB"/>
    <w:rsid w:val="003501E6"/>
    <w:rsid w:val="003508D9"/>
    <w:rsid w:val="0035556A"/>
    <w:rsid w:val="00380A78"/>
    <w:rsid w:val="003856B8"/>
    <w:rsid w:val="00390A02"/>
    <w:rsid w:val="00391E71"/>
    <w:rsid w:val="0039566C"/>
    <w:rsid w:val="00395C6D"/>
    <w:rsid w:val="00397A1D"/>
    <w:rsid w:val="003A4CC6"/>
    <w:rsid w:val="003A777B"/>
    <w:rsid w:val="003C1BCC"/>
    <w:rsid w:val="003C3796"/>
    <w:rsid w:val="003C4293"/>
    <w:rsid w:val="003D4E39"/>
    <w:rsid w:val="003E47E8"/>
    <w:rsid w:val="00403981"/>
    <w:rsid w:val="004039C2"/>
    <w:rsid w:val="004122E6"/>
    <w:rsid w:val="0041232E"/>
    <w:rsid w:val="00412C37"/>
    <w:rsid w:val="00414729"/>
    <w:rsid w:val="0044367C"/>
    <w:rsid w:val="00443E82"/>
    <w:rsid w:val="00450455"/>
    <w:rsid w:val="004524D2"/>
    <w:rsid w:val="0045718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3DA5"/>
    <w:rsid w:val="004B7110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5FA"/>
    <w:rsid w:val="00545AC9"/>
    <w:rsid w:val="00550681"/>
    <w:rsid w:val="005506C6"/>
    <w:rsid w:val="0055275A"/>
    <w:rsid w:val="0056406D"/>
    <w:rsid w:val="00567324"/>
    <w:rsid w:val="00574AF6"/>
    <w:rsid w:val="005820CB"/>
    <w:rsid w:val="005833BA"/>
    <w:rsid w:val="005A501B"/>
    <w:rsid w:val="005B59F7"/>
    <w:rsid w:val="005B5D66"/>
    <w:rsid w:val="005C203E"/>
    <w:rsid w:val="005C214C"/>
    <w:rsid w:val="005C64E3"/>
    <w:rsid w:val="005C69CB"/>
    <w:rsid w:val="005D40E9"/>
    <w:rsid w:val="005E4307"/>
    <w:rsid w:val="005E4B91"/>
    <w:rsid w:val="005E7600"/>
    <w:rsid w:val="005E7989"/>
    <w:rsid w:val="005F29AD"/>
    <w:rsid w:val="006205C6"/>
    <w:rsid w:val="006253C2"/>
    <w:rsid w:val="0062638B"/>
    <w:rsid w:val="006338D7"/>
    <w:rsid w:val="006622A4"/>
    <w:rsid w:val="00665E04"/>
    <w:rsid w:val="00670DC4"/>
    <w:rsid w:val="006746D7"/>
    <w:rsid w:val="006758BB"/>
    <w:rsid w:val="006759B2"/>
    <w:rsid w:val="00677827"/>
    <w:rsid w:val="00692E37"/>
    <w:rsid w:val="006B4827"/>
    <w:rsid w:val="006B5760"/>
    <w:rsid w:val="006B624F"/>
    <w:rsid w:val="006B6C1A"/>
    <w:rsid w:val="006C08E0"/>
    <w:rsid w:val="006E4AE9"/>
    <w:rsid w:val="006E6146"/>
    <w:rsid w:val="006E6582"/>
    <w:rsid w:val="006F033C"/>
    <w:rsid w:val="006F0765"/>
    <w:rsid w:val="006F1EA6"/>
    <w:rsid w:val="006F74A7"/>
    <w:rsid w:val="00713032"/>
    <w:rsid w:val="007150CC"/>
    <w:rsid w:val="007228D6"/>
    <w:rsid w:val="00727822"/>
    <w:rsid w:val="00731B78"/>
    <w:rsid w:val="00736A1B"/>
    <w:rsid w:val="0074094A"/>
    <w:rsid w:val="00743903"/>
    <w:rsid w:val="00744E32"/>
    <w:rsid w:val="00750CF7"/>
    <w:rsid w:val="007566FB"/>
    <w:rsid w:val="0076272E"/>
    <w:rsid w:val="00762FB4"/>
    <w:rsid w:val="00766A53"/>
    <w:rsid w:val="00766ED7"/>
    <w:rsid w:val="00766FB6"/>
    <w:rsid w:val="00772142"/>
    <w:rsid w:val="00776D08"/>
    <w:rsid w:val="007776B0"/>
    <w:rsid w:val="007841D6"/>
    <w:rsid w:val="007913A5"/>
    <w:rsid w:val="007921BB"/>
    <w:rsid w:val="00796FE3"/>
    <w:rsid w:val="007A0529"/>
    <w:rsid w:val="007C0285"/>
    <w:rsid w:val="007D7BAA"/>
    <w:rsid w:val="007D7EAC"/>
    <w:rsid w:val="007E3977"/>
    <w:rsid w:val="007E7072"/>
    <w:rsid w:val="007F2B72"/>
    <w:rsid w:val="00800843"/>
    <w:rsid w:val="008147D9"/>
    <w:rsid w:val="00815391"/>
    <w:rsid w:val="00816F43"/>
    <w:rsid w:val="00823DC0"/>
    <w:rsid w:val="00826012"/>
    <w:rsid w:val="00834B5C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5695"/>
    <w:rsid w:val="008B6DAC"/>
    <w:rsid w:val="008C144C"/>
    <w:rsid w:val="008D17AF"/>
    <w:rsid w:val="008D697A"/>
    <w:rsid w:val="008D6D36"/>
    <w:rsid w:val="008E100F"/>
    <w:rsid w:val="008E203C"/>
    <w:rsid w:val="009022BA"/>
    <w:rsid w:val="00902896"/>
    <w:rsid w:val="00905F80"/>
    <w:rsid w:val="009114CB"/>
    <w:rsid w:val="00913DDC"/>
    <w:rsid w:val="00915E60"/>
    <w:rsid w:val="009244C4"/>
    <w:rsid w:val="00933EC2"/>
    <w:rsid w:val="00935641"/>
    <w:rsid w:val="00942B00"/>
    <w:rsid w:val="0095427B"/>
    <w:rsid w:val="00957562"/>
    <w:rsid w:val="00973A15"/>
    <w:rsid w:val="00974682"/>
    <w:rsid w:val="0097624D"/>
    <w:rsid w:val="00985000"/>
    <w:rsid w:val="0098550A"/>
    <w:rsid w:val="00986C41"/>
    <w:rsid w:val="00990DC5"/>
    <w:rsid w:val="0099613C"/>
    <w:rsid w:val="009A3AD9"/>
    <w:rsid w:val="009A3C08"/>
    <w:rsid w:val="009A3F8D"/>
    <w:rsid w:val="009B66A3"/>
    <w:rsid w:val="009C05D7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51C8"/>
    <w:rsid w:val="00A34065"/>
    <w:rsid w:val="00A52159"/>
    <w:rsid w:val="00A55036"/>
    <w:rsid w:val="00A63776"/>
    <w:rsid w:val="00A7043A"/>
    <w:rsid w:val="00A84B58"/>
    <w:rsid w:val="00A8508F"/>
    <w:rsid w:val="00A85FD1"/>
    <w:rsid w:val="00A863D7"/>
    <w:rsid w:val="00A96BD2"/>
    <w:rsid w:val="00AB57D4"/>
    <w:rsid w:val="00AB689B"/>
    <w:rsid w:val="00AC11F3"/>
    <w:rsid w:val="00AD642A"/>
    <w:rsid w:val="00AE3971"/>
    <w:rsid w:val="00AF34CF"/>
    <w:rsid w:val="00B01662"/>
    <w:rsid w:val="00B03720"/>
    <w:rsid w:val="00B05339"/>
    <w:rsid w:val="00B054F2"/>
    <w:rsid w:val="00B2064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4F40"/>
    <w:rsid w:val="00B74479"/>
    <w:rsid w:val="00B82BA6"/>
    <w:rsid w:val="00B82EAA"/>
    <w:rsid w:val="00B85C27"/>
    <w:rsid w:val="00B87461"/>
    <w:rsid w:val="00B87B40"/>
    <w:rsid w:val="00B940E0"/>
    <w:rsid w:val="00B94327"/>
    <w:rsid w:val="00BC0A74"/>
    <w:rsid w:val="00BC38E9"/>
    <w:rsid w:val="00BD4749"/>
    <w:rsid w:val="00BD527D"/>
    <w:rsid w:val="00BE1890"/>
    <w:rsid w:val="00BE1C33"/>
    <w:rsid w:val="00BE4E4C"/>
    <w:rsid w:val="00BE5173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1D0"/>
    <w:rsid w:val="00C573A9"/>
    <w:rsid w:val="00C63259"/>
    <w:rsid w:val="00C64284"/>
    <w:rsid w:val="00C65508"/>
    <w:rsid w:val="00C72B30"/>
    <w:rsid w:val="00C83D89"/>
    <w:rsid w:val="00C91F92"/>
    <w:rsid w:val="00C92B9F"/>
    <w:rsid w:val="00C942BC"/>
    <w:rsid w:val="00C949D8"/>
    <w:rsid w:val="00C9692E"/>
    <w:rsid w:val="00C97AE8"/>
    <w:rsid w:val="00CA66AF"/>
    <w:rsid w:val="00CC6491"/>
    <w:rsid w:val="00CC7B1B"/>
    <w:rsid w:val="00CD0CD3"/>
    <w:rsid w:val="00CD3450"/>
    <w:rsid w:val="00CD3C7D"/>
    <w:rsid w:val="00CD4626"/>
    <w:rsid w:val="00CD5926"/>
    <w:rsid w:val="00CE051E"/>
    <w:rsid w:val="00CE60BF"/>
    <w:rsid w:val="00CF30A2"/>
    <w:rsid w:val="00CF4A40"/>
    <w:rsid w:val="00D12A03"/>
    <w:rsid w:val="00D130D2"/>
    <w:rsid w:val="00D1455C"/>
    <w:rsid w:val="00D16549"/>
    <w:rsid w:val="00D16774"/>
    <w:rsid w:val="00D23D0B"/>
    <w:rsid w:val="00D23ED0"/>
    <w:rsid w:val="00D2714B"/>
    <w:rsid w:val="00D322E9"/>
    <w:rsid w:val="00D36ADA"/>
    <w:rsid w:val="00D507A1"/>
    <w:rsid w:val="00D514C5"/>
    <w:rsid w:val="00D679E5"/>
    <w:rsid w:val="00D72828"/>
    <w:rsid w:val="00D75AB6"/>
    <w:rsid w:val="00D8235F"/>
    <w:rsid w:val="00D82BF0"/>
    <w:rsid w:val="00D84600"/>
    <w:rsid w:val="00D870FA"/>
    <w:rsid w:val="00D92FDE"/>
    <w:rsid w:val="00DA3098"/>
    <w:rsid w:val="00DA4F2C"/>
    <w:rsid w:val="00DA6A01"/>
    <w:rsid w:val="00DB2170"/>
    <w:rsid w:val="00DB2A19"/>
    <w:rsid w:val="00DB40A3"/>
    <w:rsid w:val="00DB6259"/>
    <w:rsid w:val="00DB7F70"/>
    <w:rsid w:val="00DC6162"/>
    <w:rsid w:val="00DC6D45"/>
    <w:rsid w:val="00DD1949"/>
    <w:rsid w:val="00DD2FB4"/>
    <w:rsid w:val="00DE049B"/>
    <w:rsid w:val="00DE1B60"/>
    <w:rsid w:val="00DF7688"/>
    <w:rsid w:val="00E05466"/>
    <w:rsid w:val="00E07E70"/>
    <w:rsid w:val="00E10201"/>
    <w:rsid w:val="00E1228F"/>
    <w:rsid w:val="00E20F70"/>
    <w:rsid w:val="00E25B65"/>
    <w:rsid w:val="00E30BF5"/>
    <w:rsid w:val="00E357C8"/>
    <w:rsid w:val="00E4212F"/>
    <w:rsid w:val="00E44EBF"/>
    <w:rsid w:val="00E52F1A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4EA"/>
    <w:rsid w:val="00E92874"/>
    <w:rsid w:val="00E9302F"/>
    <w:rsid w:val="00E95EC5"/>
    <w:rsid w:val="00E960EA"/>
    <w:rsid w:val="00E97136"/>
    <w:rsid w:val="00E97F27"/>
    <w:rsid w:val="00EA2396"/>
    <w:rsid w:val="00EA5F0E"/>
    <w:rsid w:val="00EB402F"/>
    <w:rsid w:val="00EB7F44"/>
    <w:rsid w:val="00EC214C"/>
    <w:rsid w:val="00EC2C55"/>
    <w:rsid w:val="00EC6539"/>
    <w:rsid w:val="00EC6FAC"/>
    <w:rsid w:val="00ED101F"/>
    <w:rsid w:val="00ED1ADD"/>
    <w:rsid w:val="00ED2827"/>
    <w:rsid w:val="00ED448C"/>
    <w:rsid w:val="00F01EB0"/>
    <w:rsid w:val="00F02C8F"/>
    <w:rsid w:val="00F0473C"/>
    <w:rsid w:val="00F05DEA"/>
    <w:rsid w:val="00F13FAB"/>
    <w:rsid w:val="00F1404C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4E01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205F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A3AD9"/>
    <w:rPr>
      <w:color w:val="0000FF" w:themeColor="hyperlink"/>
      <w:u w:val="single"/>
    </w:rPr>
  </w:style>
  <w:style w:type="paragraph" w:styleId="a8">
    <w:name w:val="No Spacing"/>
    <w:uiPriority w:val="1"/>
    <w:qFormat/>
    <w:rsid w:val="00815391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sdo.pgu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gif"/><Relationship Id="rId12" Type="http://schemas.openxmlformats.org/officeDocument/2006/relationships/hyperlink" Target="http://e.lanbook.com/books/element.php?pl1_id=41109" TargetMode="External"/><Relationship Id="rId17" Type="http://schemas.openxmlformats.org/officeDocument/2006/relationships/hyperlink" Target="http://www.railway-technology.com/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bbc.co.uk/learningenglish/english/" TargetMode="External"/><Relationship Id="rId20" Type="http://schemas.openxmlformats.org/officeDocument/2006/relationships/image" Target="media/image3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e.lanbook.com/books/element.php?pl1_id=6319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ambridge.org/core/what-we-publish/open-acces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global.oup.com/?cc=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B0E78E-31EC-42A2-9263-E322BD68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10</Pages>
  <Words>1848</Words>
  <Characters>14469</Characters>
  <Application>Microsoft Office Word</Application>
  <DocSecurity>0</DocSecurity>
  <Lines>120</Lines>
  <Paragraphs>32</Paragraphs>
  <ScaleCrop>false</ScaleCrop>
  <Company/>
  <LinksUpToDate>false</LinksUpToDate>
  <CharactersWithSpaces>16285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иностр языки</cp:lastModifiedBy>
  <cp:revision>26</cp:revision>
  <cp:lastPrinted>2017-11-16T08:12:00Z</cp:lastPrinted>
  <dcterms:created xsi:type="dcterms:W3CDTF">2017-11-06T18:18:00Z</dcterms:created>
  <dcterms:modified xsi:type="dcterms:W3CDTF">2017-11-16T08:15:00Z</dcterms:modified>
</cp:coreProperties>
</file>