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B30AF1" w:rsidRDefault="00632136" w:rsidP="00B30AF1">
      <w:pPr>
        <w:spacing w:after="0" w:line="240" w:lineRule="auto"/>
        <w:contextualSpacing/>
        <w:jc w:val="center"/>
      </w:pPr>
    </w:p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542CE1" w:rsidP="00B30AF1">
      <w:pPr>
        <w:spacing w:after="0" w:line="240" w:lineRule="auto"/>
        <w:contextualSpacing/>
        <w:jc w:val="center"/>
      </w:pPr>
      <w:r>
        <w:t>практики</w:t>
      </w:r>
    </w:p>
    <w:p w:rsidR="006B22C5" w:rsidRDefault="00D06585" w:rsidP="00542CE1">
      <w:pPr>
        <w:spacing w:after="0" w:line="240" w:lineRule="auto"/>
        <w:jc w:val="center"/>
        <w:rPr>
          <w:caps/>
          <w:color w:val="000000"/>
        </w:rPr>
      </w:pPr>
      <w:r w:rsidRPr="00655E75">
        <w:t>«</w:t>
      </w:r>
      <w:r w:rsidR="00E63793">
        <w:rPr>
          <w:caps/>
          <w:color w:val="000000"/>
        </w:rPr>
        <w:t>Учебная</w:t>
      </w:r>
      <w:r w:rsidR="00542CE1">
        <w:rPr>
          <w:caps/>
          <w:color w:val="000000"/>
        </w:rPr>
        <w:t xml:space="preserve"> практика</w:t>
      </w:r>
      <w:r w:rsidR="006B22C5">
        <w:rPr>
          <w:caps/>
          <w:color w:val="000000"/>
        </w:rPr>
        <w:t xml:space="preserve"> по получению первичных</w:t>
      </w:r>
    </w:p>
    <w:p w:rsidR="00D06585" w:rsidRPr="00655E75" w:rsidRDefault="001734D8" w:rsidP="00542CE1">
      <w:pPr>
        <w:spacing w:after="0" w:line="240" w:lineRule="auto"/>
        <w:jc w:val="center"/>
      </w:pPr>
      <w:r>
        <w:rPr>
          <w:caps/>
          <w:color w:val="000000"/>
        </w:rPr>
        <w:t>профессиональных умений и навыков</w:t>
      </w:r>
      <w:r w:rsidR="00D06585"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420676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D06585" w:rsidRPr="00B30AF1" w:rsidRDefault="00420676" w:rsidP="00B30AF1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 w:rsidR="001734D8">
        <w:rPr>
          <w:color w:val="000000"/>
        </w:rPr>
        <w:t>Учебная</w:t>
      </w:r>
      <w:r>
        <w:rPr>
          <w:color w:val="000000"/>
        </w:rPr>
        <w:t xml:space="preserve"> практика</w:t>
      </w:r>
      <w:r w:rsidR="001734D8" w:rsidRPr="001734D8">
        <w:rPr>
          <w:caps/>
          <w:color w:val="000000"/>
        </w:rPr>
        <w:t xml:space="preserve"> </w:t>
      </w:r>
      <w:r w:rsidR="001734D8" w:rsidRPr="001734D8">
        <w:rPr>
          <w:color w:val="000000"/>
        </w:rPr>
        <w:t>по получению первичных профессиональных умений и навыков</w:t>
      </w:r>
      <w:r w:rsidR="00D06585" w:rsidRPr="00B30AF1">
        <w:t>» (</w:t>
      </w:r>
      <w:r w:rsidRPr="00975D3D">
        <w:rPr>
          <w:bCs w:val="0"/>
        </w:rPr>
        <w:t>Б2.</w:t>
      </w:r>
      <w:r w:rsidR="001734D8">
        <w:rPr>
          <w:bCs w:val="0"/>
        </w:rPr>
        <w:t>У</w:t>
      </w:r>
      <w:r w:rsidRPr="00975D3D">
        <w:rPr>
          <w:bCs w:val="0"/>
        </w:rPr>
        <w:t>.1</w:t>
      </w:r>
      <w:r w:rsidR="00D06585" w:rsidRPr="00B30AF1">
        <w:t xml:space="preserve">) </w:t>
      </w:r>
      <w:r>
        <w:rPr>
          <w:bCs w:val="0"/>
        </w:rPr>
        <w:t xml:space="preserve">относится к Блоку </w:t>
      </w:r>
      <w:r w:rsidR="004E5EA1">
        <w:rPr>
          <w:bCs w:val="0"/>
        </w:rPr>
        <w:t>Б</w:t>
      </w:r>
      <w:r>
        <w:rPr>
          <w:bCs w:val="0"/>
        </w:rPr>
        <w:t>2 "</w:t>
      </w:r>
      <w:r w:rsidR="00ED17C9" w:rsidRPr="00ED17C9">
        <w:rPr>
          <w:bCs w:val="0"/>
        </w:rPr>
        <w:t xml:space="preserve"> </w:t>
      </w:r>
      <w:r w:rsidR="00ED17C9">
        <w:rPr>
          <w:bCs w:val="0"/>
        </w:rPr>
        <w:t>Практики, в том числе научно-исследовательская работа (НИР)</w:t>
      </w:r>
      <w:r>
        <w:rPr>
          <w:bCs w:val="0"/>
        </w:rPr>
        <w:t>" и является обязательной</w:t>
      </w:r>
      <w:r w:rsidR="00D06585" w:rsidRPr="00B30AF1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420676">
        <w:rPr>
          <w:b/>
          <w:bCs w:val="0"/>
        </w:rPr>
        <w:t>Вид практики, способы и формы ее проведения</w:t>
      </w:r>
    </w:p>
    <w:p w:rsidR="00420676" w:rsidRPr="002E4010" w:rsidRDefault="00420676" w:rsidP="00420676">
      <w:pPr>
        <w:spacing w:after="0" w:line="240" w:lineRule="auto"/>
        <w:jc w:val="both"/>
        <w:rPr>
          <w:color w:val="000000"/>
        </w:rPr>
      </w:pPr>
      <w:r w:rsidRPr="002137C5">
        <w:t xml:space="preserve">Форма проведения практики – </w:t>
      </w:r>
      <w:r w:rsidR="001734D8">
        <w:t>учебная</w:t>
      </w:r>
      <w:r>
        <w:t xml:space="preserve"> практика </w:t>
      </w:r>
      <w:r w:rsidRPr="002137C5">
        <w:t xml:space="preserve">в соответствии с учебным планом подготовки </w:t>
      </w:r>
      <w:r w:rsidRPr="003E65CE">
        <w:t>магистра</w:t>
      </w:r>
      <w:r w:rsidRPr="002137C5">
        <w:t xml:space="preserve">, утвержденным </w:t>
      </w:r>
      <w:r w:rsidRPr="002E4010">
        <w:rPr>
          <w:color w:val="000000"/>
        </w:rPr>
        <w:t>"</w:t>
      </w:r>
      <w:r w:rsidR="005040F3">
        <w:rPr>
          <w:color w:val="000000"/>
        </w:rPr>
        <w:t>30</w:t>
      </w:r>
      <w:r w:rsidRPr="002E4010">
        <w:rPr>
          <w:color w:val="000000"/>
        </w:rPr>
        <w:t xml:space="preserve">" </w:t>
      </w:r>
      <w:r w:rsidR="005040F3">
        <w:rPr>
          <w:color w:val="000000"/>
        </w:rPr>
        <w:t>августа</w:t>
      </w:r>
      <w:r w:rsidR="00ED17C9" w:rsidRPr="002E4010">
        <w:rPr>
          <w:color w:val="000000"/>
        </w:rPr>
        <w:t xml:space="preserve"> </w:t>
      </w:r>
      <w:r w:rsidRPr="002E4010">
        <w:rPr>
          <w:color w:val="000000"/>
        </w:rPr>
        <w:t>201</w:t>
      </w:r>
      <w:r w:rsidR="005040F3">
        <w:rPr>
          <w:color w:val="000000"/>
        </w:rPr>
        <w:t>7</w:t>
      </w:r>
      <w:r w:rsidRPr="002E4010">
        <w:rPr>
          <w:color w:val="000000"/>
        </w:rPr>
        <w:t> г.</w:t>
      </w:r>
    </w:p>
    <w:p w:rsidR="00420676" w:rsidRPr="002137C5" w:rsidRDefault="00420676" w:rsidP="00420676">
      <w:pPr>
        <w:spacing w:after="0" w:line="240" w:lineRule="auto"/>
        <w:jc w:val="both"/>
      </w:pPr>
      <w:r w:rsidRPr="002137C5">
        <w:t>Тип практики:</w:t>
      </w:r>
    </w:p>
    <w:p w:rsidR="00420676" w:rsidRPr="002137C5" w:rsidRDefault="00420676" w:rsidP="00420676">
      <w:pPr>
        <w:spacing w:after="0" w:line="240" w:lineRule="auto"/>
        <w:jc w:val="both"/>
      </w:pPr>
      <w:r w:rsidRPr="002137C5">
        <w:t>Практика по получению первичных пр</w:t>
      </w:r>
      <w:r w:rsidR="00ED17C9">
        <w:t>офессиональных умений и навыков</w:t>
      </w:r>
      <w:r w:rsidRPr="002137C5">
        <w:t>.</w:t>
      </w:r>
    </w:p>
    <w:p w:rsidR="00420676" w:rsidRDefault="00420676" w:rsidP="00420676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ED17C9">
        <w:t>, выездная</w:t>
      </w:r>
      <w:r>
        <w:t>.</w:t>
      </w:r>
    </w:p>
    <w:p w:rsidR="00420676" w:rsidRDefault="00420676" w:rsidP="00420676">
      <w:pPr>
        <w:spacing w:after="0" w:line="240" w:lineRule="auto"/>
        <w:jc w:val="both"/>
      </w:pPr>
      <w:r>
        <w:t xml:space="preserve">Практика проводится дискретно </w:t>
      </w:r>
      <w:r w:rsidRPr="003E65CE">
        <w:t>по периодам проведения</w:t>
      </w:r>
      <w:r>
        <w:t xml:space="preserve"> практик.</w:t>
      </w:r>
    </w:p>
    <w:p w:rsidR="00420676" w:rsidRDefault="00420676" w:rsidP="00420676">
      <w:pPr>
        <w:spacing w:after="0" w:line="240" w:lineRule="auto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>в учебных лабораториях и компьютерных классах кафедры "Электрическая тяга"</w:t>
      </w:r>
      <w:r w:rsidR="002A7024">
        <w:t xml:space="preserve"> или в других организациях, обеспечива</w:t>
      </w:r>
      <w:r w:rsidR="002A7024">
        <w:t>ю</w:t>
      </w:r>
      <w:r w:rsidR="002A7024">
        <w:t>щих формирование компетенций</w:t>
      </w:r>
      <w:r>
        <w:t>.</w:t>
      </w:r>
    </w:p>
    <w:p w:rsidR="00420676" w:rsidRPr="0045109D" w:rsidRDefault="00420676" w:rsidP="00420676">
      <w:pPr>
        <w:tabs>
          <w:tab w:val="left" w:pos="1418"/>
        </w:tabs>
        <w:spacing w:after="0" w:line="240" w:lineRule="auto"/>
        <w:jc w:val="both"/>
      </w:pPr>
      <w:r w:rsidRPr="0045109D">
        <w:t xml:space="preserve">Задачей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>теоретических знаний обучающихся, полученных на первых курсах обучения, и</w:t>
      </w:r>
      <w:r w:rsidR="00E14E36">
        <w:rPr>
          <w:bCs w:val="0"/>
        </w:rPr>
        <w:t xml:space="preserve"> </w:t>
      </w:r>
      <w:r w:rsidR="00E14E36">
        <w:t>получение пе</w:t>
      </w:r>
      <w:r w:rsidR="00E14E36">
        <w:t>р</w:t>
      </w:r>
      <w:r w:rsidR="00E14E36">
        <w:t>вичных профессиональных умений и навыков</w:t>
      </w:r>
      <w:r>
        <w:rPr>
          <w:bCs w:val="0"/>
        </w:rPr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420676" w:rsidRPr="00D2714B">
        <w:rPr>
          <w:b/>
          <w:bCs w:val="0"/>
        </w:rPr>
        <w:t xml:space="preserve">Перечень планируемых результатов обучения </w:t>
      </w:r>
      <w:r w:rsidR="00420676">
        <w:rPr>
          <w:b/>
          <w:bCs w:val="0"/>
        </w:rPr>
        <w:t>при прохождении практики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Pr="00B30AF1">
        <w:t>ций: ПК-</w:t>
      </w:r>
      <w:r w:rsidR="00420676">
        <w:t>21</w:t>
      </w:r>
      <w:r w:rsidRPr="00B30AF1">
        <w:t>.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В результате </w:t>
      </w:r>
      <w:r w:rsidR="00420676">
        <w:t>прохождения практики</w:t>
      </w:r>
      <w:r w:rsidRPr="00B30AF1">
        <w:t xml:space="preserve"> обучающийся должен: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bCs/>
          <w:caps/>
        </w:rPr>
      </w:pPr>
      <w:r w:rsidRPr="00136ACB">
        <w:rPr>
          <w:bCs/>
          <w:caps/>
        </w:rPr>
        <w:t>Знать:</w:t>
      </w:r>
    </w:p>
    <w:p w:rsidR="00420676" w:rsidRDefault="00420676" w:rsidP="00420676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i/>
        </w:rPr>
      </w:pPr>
      <w:r>
        <w:t>содержание основных лабораторных работ и практических зан</w:t>
      </w:r>
      <w:r>
        <w:t>я</w:t>
      </w:r>
      <w:r>
        <w:t>тий в программе изученных дисциплин</w:t>
      </w:r>
      <w:r>
        <w:rPr>
          <w:i/>
        </w:rPr>
        <w:t>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уметь</w:t>
      </w:r>
      <w:r w:rsidRPr="00136ACB">
        <w:rPr>
          <w:color w:val="000000"/>
        </w:rPr>
        <w:t>:</w:t>
      </w:r>
    </w:p>
    <w:p w:rsidR="00420676" w:rsidRDefault="00420676" w:rsidP="00420676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</w:pPr>
      <w:r>
        <w:t>проводить занятия с учебными группами.</w:t>
      </w:r>
    </w:p>
    <w:p w:rsidR="00136ACB" w:rsidRPr="00136ACB" w:rsidRDefault="00136ACB" w:rsidP="00136ACB">
      <w:pPr>
        <w:pStyle w:val="a7"/>
        <w:spacing w:before="0" w:line="240" w:lineRule="auto"/>
        <w:ind w:firstLine="0"/>
        <w:jc w:val="both"/>
        <w:rPr>
          <w:color w:val="000000"/>
        </w:rPr>
      </w:pPr>
      <w:r w:rsidRPr="00136ACB">
        <w:rPr>
          <w:bCs/>
          <w:iCs/>
          <w:caps/>
          <w:color w:val="000000"/>
        </w:rPr>
        <w:t>владеть</w:t>
      </w:r>
      <w:r w:rsidRPr="00136ACB">
        <w:rPr>
          <w:color w:val="000000"/>
        </w:rPr>
        <w:t>:</w:t>
      </w:r>
    </w:p>
    <w:p w:rsidR="00420676" w:rsidRPr="00A42E26" w:rsidRDefault="00420676" w:rsidP="00420676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color w:val="000000"/>
        </w:rPr>
      </w:pPr>
      <w:r>
        <w:t>навыками общения и работы с аудиторией и учебными группами.</w:t>
      </w:r>
    </w:p>
    <w:p w:rsidR="00A42E26" w:rsidRDefault="00A42E26" w:rsidP="00420676">
      <w:pPr>
        <w:pStyle w:val="a7"/>
        <w:widowControl/>
        <w:numPr>
          <w:ilvl w:val="0"/>
          <w:numId w:val="8"/>
        </w:numPr>
        <w:tabs>
          <w:tab w:val="clear" w:pos="1778"/>
          <w:tab w:val="num" w:pos="1134"/>
        </w:tabs>
        <w:spacing w:before="0" w:line="240" w:lineRule="auto"/>
        <w:ind w:left="0"/>
        <w:jc w:val="both"/>
        <w:rPr>
          <w:color w:val="000000"/>
        </w:rPr>
      </w:pPr>
      <w:r>
        <w:t>первичными профессиональными умениями и навыками педаг</w:t>
      </w:r>
      <w:r>
        <w:t>о</w:t>
      </w:r>
      <w:r>
        <w:t>гической деятельности.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 xml:space="preserve">Содержание </w:t>
      </w:r>
      <w:r w:rsidR="00420676">
        <w:rPr>
          <w:b/>
        </w:rPr>
        <w:t>практики</w:t>
      </w:r>
    </w:p>
    <w:p w:rsidR="00420676" w:rsidRDefault="00420676" w:rsidP="00420676">
      <w:pPr>
        <w:pStyle w:val="a7"/>
        <w:spacing w:before="0" w:line="240" w:lineRule="auto"/>
        <w:ind w:firstLine="0"/>
        <w:jc w:val="both"/>
        <w:rPr>
          <w:bCs/>
        </w:rPr>
      </w:pPr>
      <w:r>
        <w:rPr>
          <w:bCs/>
        </w:rPr>
        <w:t xml:space="preserve">Первая неделя: </w:t>
      </w:r>
      <w:r>
        <w:rPr>
          <w:kern w:val="20"/>
        </w:rPr>
        <w:t>теоретическая подготовка к проведению учебных занятий.</w:t>
      </w:r>
    </w:p>
    <w:p w:rsidR="00420676" w:rsidRDefault="00420676" w:rsidP="00420676">
      <w:pPr>
        <w:pStyle w:val="a7"/>
        <w:spacing w:before="0" w:line="240" w:lineRule="auto"/>
        <w:ind w:firstLine="0"/>
      </w:pPr>
      <w:r>
        <w:rPr>
          <w:bCs/>
        </w:rPr>
        <w:lastRenderedPageBreak/>
        <w:t xml:space="preserve">Вторая неделя: </w:t>
      </w:r>
      <w:r>
        <w:t>посещение лекций преподавателей кафедры.</w:t>
      </w:r>
    </w:p>
    <w:p w:rsidR="00420676" w:rsidRDefault="00420676" w:rsidP="00420676">
      <w:pPr>
        <w:pStyle w:val="a7"/>
        <w:spacing w:before="0" w:line="240" w:lineRule="auto"/>
        <w:ind w:firstLine="0"/>
      </w:pPr>
      <w:r>
        <w:t>Третья неделя: участие в учебных занятиях в качестве помощника преп</w:t>
      </w:r>
      <w:r>
        <w:t>о</w:t>
      </w:r>
      <w:r>
        <w:t>давателя.</w:t>
      </w:r>
    </w:p>
    <w:p w:rsidR="00420676" w:rsidRDefault="00420676" w:rsidP="00420676">
      <w:pPr>
        <w:pStyle w:val="a7"/>
        <w:spacing w:before="0" w:line="240" w:lineRule="auto"/>
        <w:ind w:firstLine="0"/>
        <w:rPr>
          <w:bCs/>
        </w:rPr>
      </w:pPr>
      <w:r>
        <w:t xml:space="preserve">Четвертая неделя: </w:t>
      </w:r>
      <w:r>
        <w:rPr>
          <w:kern w:val="20"/>
        </w:rPr>
        <w:t>самостоятельное проведение учебных занятий под ко</w:t>
      </w:r>
      <w:r>
        <w:rPr>
          <w:kern w:val="20"/>
        </w:rPr>
        <w:t>н</w:t>
      </w:r>
      <w:r>
        <w:rPr>
          <w:kern w:val="20"/>
        </w:rPr>
        <w:t>тролем штатных преподавателей.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420676">
        <w:rPr>
          <w:b/>
          <w:bCs w:val="0"/>
        </w:rPr>
        <w:t>Объем практики и ее продолжительность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</w:t>
      </w:r>
      <w:r w:rsidR="00420676">
        <w:t>практики</w:t>
      </w:r>
      <w:r w:rsidRPr="00B30AF1">
        <w:t xml:space="preserve"> – </w:t>
      </w:r>
      <w:r w:rsidR="00420676">
        <w:t>6</w:t>
      </w:r>
      <w:r w:rsidRPr="00B30AF1">
        <w:t xml:space="preserve"> зачетны</w:t>
      </w:r>
      <w:r w:rsidR="00136ACB">
        <w:t>х</w:t>
      </w:r>
      <w:r w:rsidRPr="00B30AF1">
        <w:t xml:space="preserve"> единиц (</w:t>
      </w:r>
      <w:r w:rsidR="0014175B">
        <w:t>2</w:t>
      </w:r>
      <w:r w:rsidR="00420676">
        <w:t>16</w:t>
      </w:r>
      <w:r w:rsidR="00C93CB7">
        <w:t xml:space="preserve"> час.).</w:t>
      </w:r>
    </w:p>
    <w:p w:rsidR="00D06585" w:rsidRPr="001F0375" w:rsidRDefault="00D06585" w:rsidP="00B30AF1">
      <w:pPr>
        <w:spacing w:after="0" w:line="240" w:lineRule="auto"/>
        <w:contextualSpacing/>
        <w:jc w:val="both"/>
      </w:pPr>
      <w:bookmarkStart w:id="0" w:name="_GoBack"/>
      <w:bookmarkEnd w:id="0"/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зачет с оценкой</w:t>
      </w:r>
      <w:r w:rsidR="00136ACB">
        <w:t>.</w:t>
      </w:r>
    </w:p>
    <w:sectPr w:rsidR="00D06585" w:rsidRPr="001F0375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6585"/>
    <w:rsid w:val="00136ACB"/>
    <w:rsid w:val="0014175B"/>
    <w:rsid w:val="00142E74"/>
    <w:rsid w:val="001734D8"/>
    <w:rsid w:val="001F0375"/>
    <w:rsid w:val="002235AC"/>
    <w:rsid w:val="002A7024"/>
    <w:rsid w:val="00420676"/>
    <w:rsid w:val="004E5EA1"/>
    <w:rsid w:val="005040F3"/>
    <w:rsid w:val="00542CE1"/>
    <w:rsid w:val="00632136"/>
    <w:rsid w:val="00655E75"/>
    <w:rsid w:val="006B22C5"/>
    <w:rsid w:val="00727754"/>
    <w:rsid w:val="00763044"/>
    <w:rsid w:val="007E3C95"/>
    <w:rsid w:val="00873190"/>
    <w:rsid w:val="00A42E26"/>
    <w:rsid w:val="00B30AF1"/>
    <w:rsid w:val="00C93CB7"/>
    <w:rsid w:val="00CA35C1"/>
    <w:rsid w:val="00D06585"/>
    <w:rsid w:val="00D5166C"/>
    <w:rsid w:val="00E14E36"/>
    <w:rsid w:val="00E63793"/>
    <w:rsid w:val="00ED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2016-03-17T13:06:00Z</cp:lastPrinted>
  <dcterms:created xsi:type="dcterms:W3CDTF">2018-02-04T13:54:00Z</dcterms:created>
  <dcterms:modified xsi:type="dcterms:W3CDTF">2018-02-04T13:55:00Z</dcterms:modified>
</cp:coreProperties>
</file>