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>«</w:t>
      </w:r>
      <w:r w:rsidR="000E561C">
        <w:rPr>
          <w:rFonts w:ascii="Times New Roman" w:hAnsi="Times New Roman" w:cs="Times New Roman"/>
          <w:sz w:val="28"/>
          <w:szCs w:val="28"/>
        </w:rPr>
        <w:t>ГЕНЕРАЛЬНЫЕ ПЛАНЫ НАСЕЛЕННЫХ МЕСТ И ПРОМЫШЛЕННЫХ ПРЕДПРИЯТИЙ</w:t>
      </w:r>
      <w:r w:rsidRPr="007C07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</w:t>
      </w:r>
      <w:r w:rsidR="000E561C">
        <w:rPr>
          <w:rFonts w:ascii="Times New Roman" w:hAnsi="Times New Roman" w:cs="Times New Roman"/>
          <w:sz w:val="24"/>
          <w:szCs w:val="24"/>
        </w:rPr>
        <w:t>Генеральные планы населенных мест и промышленных предприятий» (Б</w:t>
      </w:r>
      <w:proofErr w:type="gramStart"/>
      <w:r w:rsidR="000E56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561C">
        <w:rPr>
          <w:rFonts w:ascii="Times New Roman" w:hAnsi="Times New Roman" w:cs="Times New Roman"/>
          <w:sz w:val="24"/>
          <w:szCs w:val="24"/>
        </w:rPr>
        <w:t>.В.ДВ.3.1</w:t>
      </w:r>
      <w:r w:rsidR="00B448CC">
        <w:rPr>
          <w:rFonts w:ascii="Times New Roman" w:hAnsi="Times New Roman" w:cs="Times New Roman"/>
          <w:sz w:val="24"/>
          <w:szCs w:val="24"/>
        </w:rPr>
        <w:t>)</w:t>
      </w:r>
      <w:r w:rsidR="000E561C" w:rsidRPr="000E561C">
        <w:t xml:space="preserve"> </w:t>
      </w:r>
      <w:r w:rsidR="000E561C" w:rsidRPr="000E561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 w:rsidRPr="007C070E">
        <w:rPr>
          <w:rFonts w:ascii="Times New Roman" w:hAnsi="Times New Roman" w:cs="Times New Roman"/>
          <w:sz w:val="24"/>
          <w:szCs w:val="24"/>
        </w:rPr>
        <w:t>.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561C" w:rsidRPr="000E561C" w:rsidRDefault="000E561C" w:rsidP="000E561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Целью изучения дисциплины «Генеральные планы населенных мест и промышленных предприятий» является ознакомление студентов с общими вопросами проектирования и планировки городов и населенных мест, формирование управленческого мировоззрения на основе знания территориального зонирования, воспитание навыков градостроительной культуры.</w:t>
      </w:r>
    </w:p>
    <w:p w:rsidR="000E561C" w:rsidRPr="000E561C" w:rsidRDefault="000E561C" w:rsidP="000E561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561C" w:rsidRPr="000E561C" w:rsidRDefault="000E561C" w:rsidP="000E561C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освоение специфики градостроительной терминологии;</w:t>
      </w:r>
    </w:p>
    <w:p w:rsidR="000E561C" w:rsidRPr="000E561C" w:rsidRDefault="000E561C" w:rsidP="000E561C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изучение теоретических и практических положений градостроительного планирования развития территорий городских и сельских поселений, межселенных территорий;</w:t>
      </w:r>
    </w:p>
    <w:p w:rsidR="000E561C" w:rsidRPr="000E561C" w:rsidRDefault="000E561C" w:rsidP="000E561C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0E561C" w:rsidRPr="000E561C" w:rsidRDefault="000E561C" w:rsidP="000E561C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0E561C" w:rsidRPr="000E561C" w:rsidRDefault="000E561C" w:rsidP="000E561C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освоение процесса разработки проекта планировки территории.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E230B" w:rsidRPr="0009196D" w:rsidRDefault="000E561C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BE230B">
        <w:rPr>
          <w:rFonts w:ascii="Times New Roman" w:hAnsi="Times New Roman" w:cs="Times New Roman"/>
          <w:sz w:val="24"/>
          <w:szCs w:val="24"/>
        </w:rPr>
        <w:t xml:space="preserve"> </w:t>
      </w:r>
      <w:r w:rsidR="00B448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230B"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 xml:space="preserve"> ПК-1; ПК-3;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>К-4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7C070E">
        <w:rPr>
          <w:bCs/>
          <w:iCs/>
          <w:sz w:val="24"/>
          <w:szCs w:val="24"/>
        </w:rPr>
        <w:t xml:space="preserve"> </w:t>
      </w:r>
    </w:p>
    <w:p w:rsidR="000E561C" w:rsidRPr="000E561C" w:rsidRDefault="000E561C" w:rsidP="000E561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1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E561C">
        <w:rPr>
          <w:rFonts w:ascii="Times New Roman" w:hAnsi="Times New Roman" w:cs="Times New Roman"/>
          <w:bCs/>
          <w:sz w:val="24"/>
          <w:szCs w:val="24"/>
        </w:rPr>
        <w:t>:</w:t>
      </w:r>
    </w:p>
    <w:p w:rsidR="000E561C" w:rsidRPr="000E561C" w:rsidRDefault="000E561C" w:rsidP="000E561C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0E561C" w:rsidRPr="000E561C" w:rsidRDefault="000E561C" w:rsidP="000E561C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закономерности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0E561C" w:rsidRPr="000E561C" w:rsidRDefault="000E561C" w:rsidP="000E561C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lastRenderedPageBreak/>
        <w:t>специфику градостроительной терминологии.</w:t>
      </w:r>
    </w:p>
    <w:p w:rsidR="000E561C" w:rsidRPr="000E561C" w:rsidRDefault="000E561C" w:rsidP="000E561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1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E561C">
        <w:rPr>
          <w:rFonts w:ascii="Times New Roman" w:hAnsi="Times New Roman" w:cs="Times New Roman"/>
          <w:bCs/>
          <w:sz w:val="24"/>
          <w:szCs w:val="24"/>
        </w:rPr>
        <w:t>:</w:t>
      </w:r>
    </w:p>
    <w:p w:rsidR="000E561C" w:rsidRPr="000E561C" w:rsidRDefault="000E561C" w:rsidP="000E561C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проводить изыскания по оценке состояния природных и природно-техногенных объектов, связанных с градостроительными вопросами;</w:t>
      </w:r>
    </w:p>
    <w:p w:rsidR="000E561C" w:rsidRPr="000E561C" w:rsidRDefault="000E561C" w:rsidP="000E561C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уметь определять исходные данные для осуществления проектирования городов и населенных мест;</w:t>
      </w:r>
    </w:p>
    <w:p w:rsidR="000E561C" w:rsidRPr="000E561C" w:rsidRDefault="000E561C" w:rsidP="000E561C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0E561C" w:rsidRPr="000E561C" w:rsidRDefault="000E561C" w:rsidP="000E561C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составлять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0E561C" w:rsidRPr="000E561C" w:rsidRDefault="000E561C" w:rsidP="000E561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0E561C" w:rsidRPr="000E561C" w:rsidRDefault="000E561C" w:rsidP="000E561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1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0E561C">
        <w:rPr>
          <w:rFonts w:ascii="Times New Roman" w:hAnsi="Times New Roman" w:cs="Times New Roman"/>
          <w:bCs/>
          <w:sz w:val="24"/>
          <w:szCs w:val="24"/>
        </w:rPr>
        <w:t>:</w:t>
      </w:r>
    </w:p>
    <w:p w:rsidR="000E561C" w:rsidRPr="000E561C" w:rsidRDefault="000E561C" w:rsidP="000E561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знаниями и способностью к переоценке накопленного опыта, анализу своих возможностей и приобретению новых знаний в данной области, готовностью к саморазвитию и самореализации;</w:t>
      </w:r>
    </w:p>
    <w:p w:rsidR="000E561C" w:rsidRPr="000E561C" w:rsidRDefault="000E561C" w:rsidP="000E561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навыками в разработке проектной градостроительной документации, различного территориального уровня: от терр</w:t>
      </w:r>
      <w:r>
        <w:rPr>
          <w:rFonts w:ascii="Times New Roman" w:hAnsi="Times New Roman" w:cs="Times New Roman"/>
          <w:sz w:val="24"/>
          <w:szCs w:val="24"/>
        </w:rPr>
        <w:t xml:space="preserve">итории поселения и межселенных </w:t>
      </w:r>
      <w:r w:rsidRPr="000E561C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 xml:space="preserve">, до конкретного </w:t>
      </w:r>
      <w:r w:rsidRPr="000E561C">
        <w:rPr>
          <w:rFonts w:ascii="Times New Roman" w:hAnsi="Times New Roman" w:cs="Times New Roman"/>
          <w:sz w:val="24"/>
          <w:szCs w:val="24"/>
        </w:rPr>
        <w:t>участка земли с использованием системы автоматизированного проектирования.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E561C" w:rsidRDefault="000E561C" w:rsidP="000E56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Основы проектирования селитебной территории населенных мест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561C" w:rsidRPr="000E561C" w:rsidRDefault="000E561C" w:rsidP="000E56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1C">
        <w:rPr>
          <w:rFonts w:ascii="Times New Roman" w:hAnsi="Times New Roman" w:cs="Times New Roman"/>
          <w:sz w:val="24"/>
          <w:szCs w:val="24"/>
        </w:rPr>
        <w:t>Основы проектирования произво</w:t>
      </w:r>
      <w:r>
        <w:rPr>
          <w:rFonts w:ascii="Times New Roman" w:hAnsi="Times New Roman" w:cs="Times New Roman"/>
          <w:sz w:val="24"/>
          <w:szCs w:val="24"/>
        </w:rPr>
        <w:t>дственной территории населенных</w:t>
      </w:r>
      <w:r w:rsidRPr="000E561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E56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561C">
        <w:rPr>
          <w:rFonts w:ascii="Times New Roman" w:hAnsi="Times New Roman" w:cs="Times New Roman"/>
          <w:sz w:val="24"/>
          <w:szCs w:val="24"/>
        </w:rPr>
        <w:t xml:space="preserve">4 зачетные единицы (144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E561C">
        <w:rPr>
          <w:rFonts w:ascii="Times New Roman" w:hAnsi="Times New Roman" w:cs="Times New Roman"/>
          <w:sz w:val="24"/>
          <w:szCs w:val="24"/>
        </w:rPr>
        <w:t>екции – 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0E561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C070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561C" w:rsidRDefault="000E561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0E561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4 зачетные единицы (144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0E561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0E561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113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22"/>
  </w:num>
  <w:num w:numId="16">
    <w:abstractNumId w:val="4"/>
  </w:num>
  <w:num w:numId="17">
    <w:abstractNumId w:val="5"/>
  </w:num>
  <w:num w:numId="18">
    <w:abstractNumId w:val="1"/>
  </w:num>
  <w:num w:numId="19">
    <w:abstractNumId w:val="21"/>
  </w:num>
  <w:num w:numId="20">
    <w:abstractNumId w:val="20"/>
  </w:num>
  <w:num w:numId="21">
    <w:abstractNumId w:val="0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96D"/>
    <w:rsid w:val="000E561C"/>
    <w:rsid w:val="00142E74"/>
    <w:rsid w:val="001D13A4"/>
    <w:rsid w:val="005B2025"/>
    <w:rsid w:val="006020D4"/>
    <w:rsid w:val="00611223"/>
    <w:rsid w:val="00632136"/>
    <w:rsid w:val="00751A77"/>
    <w:rsid w:val="007C070E"/>
    <w:rsid w:val="007E3C95"/>
    <w:rsid w:val="008C1E2F"/>
    <w:rsid w:val="008E37E8"/>
    <w:rsid w:val="009B04D9"/>
    <w:rsid w:val="00A32E5B"/>
    <w:rsid w:val="00B10F9D"/>
    <w:rsid w:val="00B448CC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083D36-5C8F-490A-B768-D812DA5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cp:lastPrinted>2017-12-11T16:23:00Z</cp:lastPrinted>
  <dcterms:created xsi:type="dcterms:W3CDTF">2017-12-12T10:26:00Z</dcterms:created>
  <dcterms:modified xsi:type="dcterms:W3CDTF">2017-12-12T10:26:00Z</dcterms:modified>
</cp:coreProperties>
</file>