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 xml:space="preserve">Императора Александра </w:t>
      </w:r>
      <w:r w:rsidRPr="00B27DBA">
        <w:rPr>
          <w:rFonts w:eastAsia="Times New Roman"/>
          <w:sz w:val="28"/>
          <w:szCs w:val="28"/>
          <w:lang w:val="en-US"/>
        </w:rPr>
        <w:t>I</w:t>
      </w:r>
      <w:r w:rsidRPr="00B27DBA">
        <w:rPr>
          <w:rFonts w:eastAsia="Times New Roman"/>
          <w:sz w:val="28"/>
          <w:szCs w:val="28"/>
        </w:rPr>
        <w:t>»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(ФГБОУ ВО ПГУПС)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Кафедра «Водоснабжение, водоотведение и гидравлика»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b/>
          <w:bCs/>
          <w:sz w:val="28"/>
          <w:szCs w:val="28"/>
        </w:rPr>
      </w:pPr>
      <w:r w:rsidRPr="00B27DBA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B27DBA" w:rsidRPr="00B27DBA" w:rsidRDefault="00B27DBA" w:rsidP="00B27DBA">
      <w:pPr>
        <w:jc w:val="center"/>
        <w:rPr>
          <w:rFonts w:eastAsia="Times New Roman"/>
          <w:iCs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iCs/>
          <w:sz w:val="28"/>
          <w:szCs w:val="28"/>
        </w:rPr>
      </w:pPr>
      <w:r w:rsidRPr="00B27DBA">
        <w:rPr>
          <w:rFonts w:eastAsia="Times New Roman"/>
          <w:iCs/>
          <w:sz w:val="28"/>
          <w:szCs w:val="28"/>
        </w:rPr>
        <w:t>дисциплины</w:t>
      </w:r>
    </w:p>
    <w:p w:rsidR="00B27DBA" w:rsidRPr="00B27DBA" w:rsidRDefault="00B27DBA" w:rsidP="00B27DBA">
      <w:pPr>
        <w:jc w:val="center"/>
        <w:rPr>
          <w:rFonts w:eastAsia="Times New Roman"/>
          <w:i/>
          <w:iCs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«</w:t>
      </w:r>
      <w:r w:rsidRPr="00B27DBA">
        <w:rPr>
          <w:sz w:val="28"/>
          <w:szCs w:val="28"/>
        </w:rPr>
        <w:t>ИНФОРМАЦИОННЫЕ ТЕХНОЛОГИИ В СТРОИТЕЛЬСТВЕ</w:t>
      </w:r>
      <w:r w:rsidRPr="00B27DBA">
        <w:rPr>
          <w:rFonts w:eastAsia="Times New Roman"/>
          <w:sz w:val="28"/>
          <w:szCs w:val="28"/>
        </w:rPr>
        <w:t>» (Б1.</w:t>
      </w:r>
      <w:r>
        <w:rPr>
          <w:rFonts w:eastAsia="Times New Roman"/>
          <w:sz w:val="28"/>
          <w:szCs w:val="28"/>
        </w:rPr>
        <w:t>Б.5</w:t>
      </w:r>
      <w:r w:rsidRPr="00B27DBA">
        <w:rPr>
          <w:rFonts w:eastAsia="Times New Roman"/>
          <w:sz w:val="28"/>
          <w:szCs w:val="28"/>
        </w:rPr>
        <w:t>)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для направления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 xml:space="preserve"> 08.04.01 «Строительство»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по магистерской программе «</w:t>
      </w:r>
      <w:r w:rsidR="00763BA0" w:rsidRPr="00763BA0">
        <w:rPr>
          <w:rFonts w:eastAsia="Times New Roman"/>
          <w:sz w:val="28"/>
          <w:szCs w:val="28"/>
        </w:rPr>
        <w:t>Технология и сооружения для очистки сточных вод на предприятиях транспорта и в системах ЖКХ</w:t>
      </w:r>
      <w:r w:rsidRPr="00B27DBA">
        <w:rPr>
          <w:rFonts w:eastAsia="Times New Roman"/>
          <w:sz w:val="28"/>
          <w:szCs w:val="28"/>
        </w:rPr>
        <w:t>»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Форма обучения – очная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Санкт-Петербург</w:t>
      </w:r>
    </w:p>
    <w:p w:rsidR="00A0539B" w:rsidRDefault="00A0539B" w:rsidP="00A0539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2016</w:t>
      </w:r>
    </w:p>
    <w:p w:rsidR="00A0539B" w:rsidRPr="00A0539B" w:rsidRDefault="00B27DBA" w:rsidP="00A0539B">
      <w:pPr>
        <w:rPr>
          <w:rFonts w:eastAsia="Times New Roman"/>
          <w:sz w:val="28"/>
          <w:szCs w:val="28"/>
          <w:lang w:eastAsia="en-US"/>
        </w:rPr>
      </w:pPr>
      <w:r w:rsidRPr="00B27DBA">
        <w:rPr>
          <w:rFonts w:eastAsia="Times New Roman"/>
          <w:sz w:val="28"/>
          <w:szCs w:val="28"/>
        </w:rPr>
        <w:br w:type="page"/>
      </w:r>
      <w:r w:rsidR="00A0539B" w:rsidRPr="00A0539B">
        <w:rPr>
          <w:rFonts w:eastAsia="Times New Roman"/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A0539B" w:rsidRPr="00A0539B" w:rsidRDefault="00F46068" w:rsidP="00A0539B">
      <w:pPr>
        <w:suppressAutoHyphens/>
        <w:jc w:val="both"/>
        <w:rPr>
          <w:rFonts w:eastAsia="Times New Roman"/>
          <w:sz w:val="28"/>
          <w:szCs w:val="28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2.3pt;margin-top:-15.75pt;width:527.25pt;height:757.45pt;z-index:1;mso-position-horizontal:absolute;mso-position-horizontal-relative:text;mso-position-vertical:absolute;mso-position-vertical-relative:text;mso-width-relative:page;mso-height-relative:page">
            <v:imagedata r:id="rId8" o:title="РП оборот магистры"/>
          </v:shape>
        </w:pict>
      </w:r>
      <w:r w:rsidR="00A0539B" w:rsidRPr="00A0539B">
        <w:rPr>
          <w:rFonts w:eastAsia="Times New Roman"/>
          <w:sz w:val="28"/>
          <w:szCs w:val="28"/>
          <w:lang w:eastAsia="en-US"/>
        </w:rPr>
        <w:t>«</w:t>
      </w:r>
      <w:r w:rsidR="00A0539B" w:rsidRPr="00A0539B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A0539B" w:rsidRPr="00A0539B" w:rsidRDefault="00A0539B" w:rsidP="00A0539B">
      <w:pPr>
        <w:suppressAutoHyphens/>
        <w:jc w:val="both"/>
        <w:rPr>
          <w:rFonts w:eastAsia="Times New Roman"/>
          <w:sz w:val="28"/>
          <w:szCs w:val="28"/>
          <w:lang w:eastAsia="en-US"/>
        </w:rPr>
      </w:pPr>
      <w:r w:rsidRPr="00A0539B">
        <w:rPr>
          <w:rFonts w:eastAsia="Times New Roman"/>
          <w:sz w:val="28"/>
          <w:szCs w:val="28"/>
          <w:lang w:eastAsia="en-US"/>
        </w:rPr>
        <w:t>Протокол № __ от «___» _________ 201</w:t>
      </w:r>
      <w:r w:rsidRPr="00A0539B">
        <w:rPr>
          <w:rFonts w:eastAsia="Times New Roman"/>
          <w:sz w:val="28"/>
          <w:szCs w:val="28"/>
          <w:lang w:eastAsia="zh-CN"/>
        </w:rPr>
        <w:t>__</w:t>
      </w:r>
      <w:r w:rsidRPr="00A0539B">
        <w:rPr>
          <w:rFonts w:eastAsia="Times New Roman"/>
          <w:sz w:val="28"/>
          <w:szCs w:val="28"/>
          <w:lang w:eastAsia="en-US"/>
        </w:rPr>
        <w:t xml:space="preserve"> г.</w:t>
      </w:r>
    </w:p>
    <w:p w:rsidR="00A0539B" w:rsidRPr="00A0539B" w:rsidRDefault="00A0539B" w:rsidP="00A0539B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A0539B" w:rsidRPr="00A0539B" w:rsidRDefault="00A0539B" w:rsidP="00A0539B">
      <w:pPr>
        <w:suppressAutoHyphens/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 w:rsidRPr="00A0539B"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 w:rsidRPr="00A0539B">
        <w:rPr>
          <w:rFonts w:eastAsia="Times New Roman"/>
          <w:sz w:val="28"/>
          <w:szCs w:val="28"/>
          <w:lang w:eastAsia="zh-CN"/>
        </w:rPr>
        <w:t>__</w:t>
      </w:r>
      <w:r w:rsidRPr="00A0539B">
        <w:rPr>
          <w:rFonts w:eastAsia="Times New Roman"/>
          <w:sz w:val="28"/>
          <w:szCs w:val="28"/>
          <w:lang w:eastAsia="en-US"/>
        </w:rPr>
        <w:t>/201</w:t>
      </w:r>
      <w:r w:rsidRPr="00A0539B">
        <w:rPr>
          <w:rFonts w:eastAsia="Times New Roman"/>
          <w:sz w:val="28"/>
          <w:szCs w:val="28"/>
          <w:lang w:eastAsia="zh-CN"/>
        </w:rPr>
        <w:t>__</w:t>
      </w:r>
      <w:r w:rsidRPr="00A0539B"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A0539B" w:rsidRPr="00A0539B" w:rsidRDefault="00A0539B" w:rsidP="00A0539B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A0539B" w:rsidRPr="00A0539B" w:rsidTr="00C45DD5">
        <w:tc>
          <w:tcPr>
            <w:tcW w:w="6088" w:type="dxa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en-US"/>
              </w:rPr>
            </w:pPr>
            <w:r w:rsidRPr="00A0539B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A0539B" w:rsidRPr="00A0539B" w:rsidRDefault="00A0539B" w:rsidP="00A0539B">
            <w:pPr>
              <w:suppressAutoHyphens/>
              <w:jc w:val="both"/>
              <w:rPr>
                <w:rFonts w:eastAsia="Times New Roman"/>
                <w:sz w:val="28"/>
                <w:szCs w:val="28"/>
                <w:lang w:eastAsia="zh-CN"/>
              </w:rPr>
            </w:pPr>
            <w:r w:rsidRPr="00A0539B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A0539B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A0539B"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A0539B" w:rsidRPr="00A0539B" w:rsidTr="00C45DD5">
        <w:tc>
          <w:tcPr>
            <w:tcW w:w="6088" w:type="dxa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A0539B"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A0539B" w:rsidRPr="00A0539B" w:rsidRDefault="00A0539B" w:rsidP="00A0539B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A0539B" w:rsidRPr="00A0539B" w:rsidRDefault="00A0539B" w:rsidP="00A0539B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A0539B" w:rsidRPr="00A0539B" w:rsidRDefault="00A0539B" w:rsidP="00A0539B">
      <w:pPr>
        <w:suppressAutoHyphens/>
        <w:rPr>
          <w:rFonts w:eastAsia="Times New Roman"/>
          <w:sz w:val="28"/>
          <w:szCs w:val="28"/>
          <w:lang w:eastAsia="en-US"/>
        </w:rPr>
      </w:pPr>
      <w:r w:rsidRPr="00A0539B"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539B" w:rsidRPr="00A0539B" w:rsidRDefault="00A0539B" w:rsidP="00A0539B">
      <w:pPr>
        <w:suppressAutoHyphens/>
        <w:rPr>
          <w:rFonts w:eastAsia="Times New Roman"/>
          <w:sz w:val="28"/>
          <w:szCs w:val="28"/>
          <w:lang w:eastAsia="en-US"/>
        </w:rPr>
      </w:pPr>
      <w:r w:rsidRPr="00A0539B">
        <w:rPr>
          <w:rFonts w:eastAsia="Times New Roman"/>
          <w:sz w:val="28"/>
          <w:szCs w:val="28"/>
          <w:lang w:eastAsia="en-US"/>
        </w:rPr>
        <w:t>«</w:t>
      </w:r>
      <w:r w:rsidRPr="00A0539B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A0539B" w:rsidRPr="00A0539B" w:rsidRDefault="00A0539B" w:rsidP="00A0539B">
      <w:pPr>
        <w:suppressAutoHyphens/>
        <w:rPr>
          <w:rFonts w:eastAsia="Times New Roman"/>
          <w:sz w:val="28"/>
          <w:szCs w:val="28"/>
          <w:lang w:eastAsia="en-US"/>
        </w:rPr>
      </w:pPr>
      <w:r w:rsidRPr="00A0539B">
        <w:rPr>
          <w:rFonts w:eastAsia="Times New Roman"/>
          <w:sz w:val="28"/>
          <w:szCs w:val="28"/>
          <w:lang w:eastAsia="en-US"/>
        </w:rPr>
        <w:t>Протокол № __ от «___» _________ 201</w:t>
      </w:r>
      <w:r w:rsidRPr="00A0539B">
        <w:rPr>
          <w:rFonts w:eastAsia="Times New Roman"/>
          <w:sz w:val="28"/>
          <w:szCs w:val="28"/>
          <w:lang w:eastAsia="zh-CN"/>
        </w:rPr>
        <w:t>__</w:t>
      </w:r>
      <w:r w:rsidRPr="00A0539B">
        <w:rPr>
          <w:rFonts w:eastAsia="Times New Roman"/>
          <w:sz w:val="28"/>
          <w:szCs w:val="28"/>
          <w:lang w:eastAsia="en-US"/>
        </w:rPr>
        <w:t xml:space="preserve"> г.</w:t>
      </w:r>
    </w:p>
    <w:p w:rsidR="00A0539B" w:rsidRPr="00A0539B" w:rsidRDefault="00A0539B" w:rsidP="00A0539B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A0539B" w:rsidRPr="00A0539B" w:rsidRDefault="00A0539B" w:rsidP="00A0539B">
      <w:pPr>
        <w:suppressAutoHyphens/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 w:rsidRPr="00A0539B"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 w:rsidRPr="00A0539B">
        <w:rPr>
          <w:rFonts w:eastAsia="Times New Roman"/>
          <w:sz w:val="28"/>
          <w:szCs w:val="28"/>
          <w:lang w:eastAsia="zh-CN"/>
        </w:rPr>
        <w:t>__</w:t>
      </w:r>
      <w:r w:rsidRPr="00A0539B">
        <w:rPr>
          <w:rFonts w:eastAsia="Times New Roman"/>
          <w:sz w:val="28"/>
          <w:szCs w:val="28"/>
          <w:lang w:eastAsia="en-US"/>
        </w:rPr>
        <w:t>/201</w:t>
      </w:r>
      <w:r w:rsidRPr="00A0539B">
        <w:rPr>
          <w:rFonts w:eastAsia="Times New Roman"/>
          <w:sz w:val="28"/>
          <w:szCs w:val="28"/>
          <w:lang w:eastAsia="zh-CN"/>
        </w:rPr>
        <w:t>__</w:t>
      </w:r>
      <w:r w:rsidRPr="00A0539B"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A0539B" w:rsidRPr="00A0539B" w:rsidRDefault="00A0539B" w:rsidP="00A0539B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A0539B" w:rsidRPr="00A0539B" w:rsidTr="00C45DD5">
        <w:tc>
          <w:tcPr>
            <w:tcW w:w="6005" w:type="dxa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en-US"/>
              </w:rPr>
            </w:pPr>
            <w:r w:rsidRPr="00A0539B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A0539B" w:rsidRPr="00A0539B" w:rsidRDefault="00A0539B" w:rsidP="00A0539B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A0539B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A0539B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A0539B"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A0539B" w:rsidRPr="00A0539B" w:rsidTr="00C45DD5">
        <w:tc>
          <w:tcPr>
            <w:tcW w:w="6005" w:type="dxa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A0539B"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A0539B" w:rsidRPr="00A0539B" w:rsidRDefault="00A0539B" w:rsidP="00A0539B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A0539B" w:rsidRPr="00A0539B" w:rsidRDefault="00A0539B" w:rsidP="00A0539B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A0539B" w:rsidRPr="00A0539B" w:rsidRDefault="00A0539B" w:rsidP="00A0539B">
      <w:pPr>
        <w:suppressAutoHyphens/>
        <w:rPr>
          <w:rFonts w:eastAsia="Times New Roman"/>
          <w:sz w:val="28"/>
          <w:szCs w:val="28"/>
          <w:lang w:eastAsia="en-US"/>
        </w:rPr>
      </w:pPr>
      <w:r w:rsidRPr="00A0539B"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539B" w:rsidRPr="00A0539B" w:rsidRDefault="00A0539B" w:rsidP="00A0539B">
      <w:pPr>
        <w:suppressAutoHyphens/>
        <w:rPr>
          <w:sz w:val="28"/>
          <w:szCs w:val="28"/>
          <w:lang w:eastAsia="en-US"/>
        </w:rPr>
      </w:pPr>
      <w:r w:rsidRPr="00A0539B">
        <w:rPr>
          <w:rFonts w:eastAsia="Times New Roman"/>
          <w:sz w:val="28"/>
          <w:szCs w:val="28"/>
          <w:lang w:eastAsia="en-US"/>
        </w:rPr>
        <w:t>«</w:t>
      </w:r>
      <w:r w:rsidRPr="00A0539B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A0539B" w:rsidRPr="00A0539B" w:rsidRDefault="00A0539B" w:rsidP="00A0539B">
      <w:pPr>
        <w:suppressAutoHyphens/>
        <w:rPr>
          <w:rFonts w:eastAsia="Times New Roman"/>
          <w:sz w:val="28"/>
          <w:szCs w:val="28"/>
          <w:lang w:eastAsia="en-US"/>
        </w:rPr>
      </w:pPr>
      <w:r w:rsidRPr="00A0539B">
        <w:rPr>
          <w:sz w:val="28"/>
          <w:szCs w:val="28"/>
          <w:lang w:eastAsia="en-US"/>
        </w:rPr>
        <w:t xml:space="preserve"> </w:t>
      </w:r>
      <w:r w:rsidRPr="00A0539B">
        <w:rPr>
          <w:rFonts w:eastAsia="Times New Roman"/>
          <w:sz w:val="28"/>
          <w:szCs w:val="28"/>
          <w:lang w:eastAsia="en-US"/>
        </w:rPr>
        <w:t>Протокол № __  от «___» _________ 201</w:t>
      </w:r>
      <w:r w:rsidRPr="00A0539B">
        <w:rPr>
          <w:rFonts w:eastAsia="Times New Roman"/>
          <w:sz w:val="28"/>
          <w:szCs w:val="28"/>
          <w:lang w:eastAsia="zh-CN"/>
        </w:rPr>
        <w:t>__</w:t>
      </w:r>
      <w:r w:rsidRPr="00A0539B">
        <w:rPr>
          <w:rFonts w:eastAsia="Times New Roman"/>
          <w:sz w:val="28"/>
          <w:szCs w:val="28"/>
          <w:lang w:eastAsia="en-US"/>
        </w:rPr>
        <w:t>г.</w:t>
      </w:r>
    </w:p>
    <w:p w:rsidR="00A0539B" w:rsidRPr="00A0539B" w:rsidRDefault="00A0539B" w:rsidP="00A0539B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A0539B" w:rsidRPr="00A0539B" w:rsidRDefault="00A0539B" w:rsidP="00A0539B">
      <w:pPr>
        <w:suppressAutoHyphens/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 w:rsidRPr="00A0539B"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 w:rsidRPr="00A0539B">
        <w:rPr>
          <w:rFonts w:eastAsia="Times New Roman"/>
          <w:sz w:val="28"/>
          <w:szCs w:val="28"/>
          <w:lang w:eastAsia="zh-CN"/>
        </w:rPr>
        <w:t>__</w:t>
      </w:r>
      <w:r w:rsidRPr="00A0539B">
        <w:rPr>
          <w:rFonts w:eastAsia="Times New Roman"/>
          <w:sz w:val="28"/>
          <w:szCs w:val="28"/>
          <w:lang w:eastAsia="en-US"/>
        </w:rPr>
        <w:t>/201</w:t>
      </w:r>
      <w:r w:rsidRPr="00A0539B">
        <w:rPr>
          <w:rFonts w:eastAsia="Times New Roman"/>
          <w:sz w:val="28"/>
          <w:szCs w:val="28"/>
          <w:lang w:eastAsia="zh-CN"/>
        </w:rPr>
        <w:t>__</w:t>
      </w:r>
      <w:r w:rsidRPr="00A0539B"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A0539B" w:rsidRPr="00A0539B" w:rsidRDefault="00A0539B" w:rsidP="00A0539B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A0539B" w:rsidRPr="00A0539B" w:rsidTr="00C45DD5">
        <w:tc>
          <w:tcPr>
            <w:tcW w:w="6005" w:type="dxa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en-US"/>
              </w:rPr>
            </w:pPr>
            <w:r w:rsidRPr="00A0539B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A0539B" w:rsidRPr="00A0539B" w:rsidRDefault="00A0539B" w:rsidP="00A0539B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A0539B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A0539B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A0539B"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A0539B" w:rsidRPr="00A0539B" w:rsidTr="00C45DD5">
        <w:tc>
          <w:tcPr>
            <w:tcW w:w="6005" w:type="dxa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A0539B"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A0539B" w:rsidRPr="00A0539B" w:rsidRDefault="00A0539B" w:rsidP="00A0539B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A0539B" w:rsidRPr="00A0539B" w:rsidRDefault="00A0539B" w:rsidP="00A0539B">
      <w:pPr>
        <w:suppressAutoHyphens/>
        <w:spacing w:line="276" w:lineRule="auto"/>
        <w:jc w:val="center"/>
        <w:rPr>
          <w:rFonts w:eastAsia="Times New Roman"/>
          <w:i/>
          <w:sz w:val="28"/>
          <w:szCs w:val="28"/>
          <w:lang w:eastAsia="zh-CN"/>
        </w:rPr>
      </w:pPr>
      <w:r w:rsidRPr="00A0539B">
        <w:rPr>
          <w:rFonts w:eastAsia="Times New Roman"/>
          <w:i/>
          <w:sz w:val="28"/>
          <w:szCs w:val="28"/>
          <w:lang w:eastAsia="zh-CN"/>
        </w:rPr>
        <w:br w:type="page"/>
      </w:r>
    </w:p>
    <w:p w:rsidR="00A0539B" w:rsidRPr="00A0539B" w:rsidRDefault="00F46068" w:rsidP="00A0539B">
      <w:pPr>
        <w:suppressAutoHyphens/>
        <w:spacing w:line="276" w:lineRule="auto"/>
        <w:jc w:val="center"/>
        <w:rPr>
          <w:rFonts w:eastAsia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54.3pt;margin-top:0;width:539.25pt;height:737.8pt;z-index:2;mso-position-horizontal:absolute;mso-position-horizontal-relative:text;mso-position-vertical:inside;mso-position-vertical-relative:text;mso-width-relative:page;mso-height-relative:page">
            <v:imagedata r:id="rId9" o:title="лист сог. маг"/>
          </v:shape>
        </w:pict>
      </w:r>
      <w:r w:rsidR="00A0539B" w:rsidRPr="00A0539B">
        <w:rPr>
          <w:rFonts w:eastAsia="Times New Roman"/>
          <w:sz w:val="28"/>
          <w:szCs w:val="28"/>
        </w:rPr>
        <w:t>ЛИСТ СОГЛАСОВАНИЙ</w:t>
      </w:r>
    </w:p>
    <w:p w:rsidR="00A0539B" w:rsidRPr="00A0539B" w:rsidRDefault="00A0539B" w:rsidP="00A0539B">
      <w:pPr>
        <w:suppressAutoHyphens/>
        <w:jc w:val="both"/>
        <w:rPr>
          <w:rFonts w:eastAsia="Times New Roman"/>
          <w:sz w:val="28"/>
          <w:szCs w:val="28"/>
          <w:lang w:eastAsia="zh-CN"/>
        </w:rPr>
      </w:pPr>
    </w:p>
    <w:p w:rsidR="00A0539B" w:rsidRPr="00A0539B" w:rsidRDefault="00A0539B" w:rsidP="00A0539B">
      <w:pPr>
        <w:suppressAutoHyphens/>
        <w:jc w:val="both"/>
        <w:rPr>
          <w:rFonts w:eastAsia="Times New Roman"/>
          <w:sz w:val="28"/>
          <w:szCs w:val="28"/>
          <w:lang w:eastAsia="zh-CN"/>
        </w:rPr>
      </w:pPr>
      <w:r w:rsidRPr="00A0539B">
        <w:rPr>
          <w:rFonts w:eastAsia="Times New Roman"/>
          <w:sz w:val="28"/>
          <w:szCs w:val="28"/>
          <w:lang w:eastAsia="zh-CN"/>
        </w:rPr>
        <w:t xml:space="preserve">Рабочая программа рассмотрена и обсуждена на заседании кафедры </w:t>
      </w:r>
      <w:r w:rsidRPr="00A0539B">
        <w:rPr>
          <w:rFonts w:eastAsia="Times New Roman"/>
          <w:sz w:val="28"/>
          <w:szCs w:val="28"/>
        </w:rPr>
        <w:t>«</w:t>
      </w:r>
      <w:r w:rsidRPr="00A0539B">
        <w:rPr>
          <w:sz w:val="28"/>
          <w:szCs w:val="28"/>
        </w:rPr>
        <w:t>Водоснабжение, водоотведение и гидравлика</w:t>
      </w:r>
      <w:r w:rsidRPr="00A0539B">
        <w:rPr>
          <w:rFonts w:eastAsia="Times New Roman"/>
          <w:sz w:val="28"/>
          <w:szCs w:val="28"/>
        </w:rPr>
        <w:t>»</w:t>
      </w:r>
    </w:p>
    <w:p w:rsidR="00A0539B" w:rsidRPr="00A0539B" w:rsidRDefault="00A0539B" w:rsidP="00A0539B">
      <w:pPr>
        <w:suppressAutoHyphens/>
        <w:rPr>
          <w:rFonts w:eastAsia="Times New Roman"/>
          <w:sz w:val="28"/>
          <w:szCs w:val="28"/>
        </w:rPr>
      </w:pPr>
      <w:r w:rsidRPr="00A0539B">
        <w:rPr>
          <w:rFonts w:eastAsia="Times New Roman"/>
          <w:sz w:val="28"/>
          <w:szCs w:val="28"/>
        </w:rPr>
        <w:t>Протокол № 8 от «26»  апреля 2016г.</w:t>
      </w:r>
    </w:p>
    <w:p w:rsidR="00A0539B" w:rsidRPr="00A0539B" w:rsidRDefault="00A0539B" w:rsidP="00A0539B">
      <w:pPr>
        <w:suppressAutoHyphens/>
        <w:rPr>
          <w:rFonts w:eastAsia="Times New Roman"/>
          <w:sz w:val="28"/>
          <w:szCs w:val="28"/>
          <w:lang w:eastAsia="zh-CN"/>
        </w:rPr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5778"/>
        <w:gridCol w:w="1701"/>
        <w:gridCol w:w="2268"/>
      </w:tblGrid>
      <w:tr w:rsidR="00A0539B" w:rsidRPr="00A0539B" w:rsidTr="00C45DD5">
        <w:tc>
          <w:tcPr>
            <w:tcW w:w="5778" w:type="dxa"/>
          </w:tcPr>
          <w:p w:rsidR="00A0539B" w:rsidRPr="00A0539B" w:rsidRDefault="00A0539B" w:rsidP="00A0539B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  <w:r w:rsidRPr="00A0539B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A0539B">
              <w:rPr>
                <w:sz w:val="28"/>
                <w:szCs w:val="28"/>
              </w:rPr>
              <w:t>Водоснабжение, водоотведение и гидравлика</w:t>
            </w:r>
            <w:r w:rsidRPr="00A0539B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A0539B" w:rsidRPr="00A0539B" w:rsidRDefault="00A0539B" w:rsidP="00A0539B">
            <w:pPr>
              <w:widowControl w:val="0"/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  <w:r w:rsidRPr="00A0539B">
              <w:rPr>
                <w:rFonts w:eastAsia="Times New Roman"/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A0539B" w:rsidRPr="00A0539B" w:rsidRDefault="00A0539B" w:rsidP="00A0539B">
            <w:pPr>
              <w:widowControl w:val="0"/>
              <w:tabs>
                <w:tab w:val="left" w:pos="851"/>
              </w:tabs>
              <w:suppressAutoHyphens/>
              <w:ind w:left="34" w:right="-108" w:hanging="142"/>
              <w:jc w:val="center"/>
              <w:rPr>
                <w:rFonts w:eastAsia="Times New Roman"/>
                <w:sz w:val="28"/>
                <w:szCs w:val="28"/>
              </w:rPr>
            </w:pPr>
            <w:r w:rsidRPr="00A0539B">
              <w:rPr>
                <w:rFonts w:eastAsia="Times New Roman"/>
                <w:sz w:val="28"/>
                <w:szCs w:val="28"/>
              </w:rPr>
              <w:t>В.Г. Иванов</w:t>
            </w:r>
          </w:p>
        </w:tc>
      </w:tr>
      <w:tr w:rsidR="00A0539B" w:rsidRPr="00A0539B" w:rsidTr="00C45DD5">
        <w:tc>
          <w:tcPr>
            <w:tcW w:w="5778" w:type="dxa"/>
          </w:tcPr>
          <w:p w:rsidR="00A0539B" w:rsidRPr="00A0539B" w:rsidRDefault="00A0539B" w:rsidP="00A0539B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  <w:r w:rsidRPr="00A0539B">
              <w:rPr>
                <w:rFonts w:eastAsia="Times New Roman"/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</w:tcPr>
          <w:p w:rsidR="00A0539B" w:rsidRPr="00A0539B" w:rsidRDefault="00A0539B" w:rsidP="00A0539B">
            <w:pPr>
              <w:widowControl w:val="0"/>
              <w:tabs>
                <w:tab w:val="left" w:pos="851"/>
              </w:tabs>
              <w:suppressAutoHyphens/>
              <w:ind w:firstLine="500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0539B" w:rsidRPr="00A0539B" w:rsidRDefault="00A0539B" w:rsidP="00A0539B">
            <w:pPr>
              <w:widowControl w:val="0"/>
              <w:tabs>
                <w:tab w:val="left" w:pos="851"/>
              </w:tabs>
              <w:suppressAutoHyphens/>
              <w:ind w:firstLine="500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</w:tbl>
    <w:p w:rsidR="00A0539B" w:rsidRPr="00A0539B" w:rsidRDefault="00A0539B" w:rsidP="00A0539B">
      <w:pPr>
        <w:tabs>
          <w:tab w:val="left" w:pos="851"/>
        </w:tabs>
        <w:suppressAutoHyphens/>
        <w:rPr>
          <w:rFonts w:eastAsia="Times New Roman"/>
          <w:sz w:val="28"/>
          <w:szCs w:val="28"/>
        </w:rPr>
      </w:pPr>
    </w:p>
    <w:tbl>
      <w:tblPr>
        <w:tblW w:w="9781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5812"/>
        <w:gridCol w:w="1701"/>
        <w:gridCol w:w="2268"/>
      </w:tblGrid>
      <w:tr w:rsidR="00A0539B" w:rsidRPr="00A0539B" w:rsidTr="00C45DD5">
        <w:tc>
          <w:tcPr>
            <w:tcW w:w="5812" w:type="dxa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</w:rPr>
            </w:pPr>
            <w:r w:rsidRPr="00A0539B">
              <w:rPr>
                <w:rFonts w:eastAsia="Times New Roman"/>
                <w:sz w:val="28"/>
                <w:szCs w:val="28"/>
              </w:rPr>
              <w:t>СОГЛАСОВАНО</w:t>
            </w:r>
          </w:p>
          <w:p w:rsidR="00A0539B" w:rsidRPr="00A0539B" w:rsidRDefault="00A0539B" w:rsidP="00A0539B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A0539B" w:rsidRPr="00A0539B" w:rsidTr="00C45DD5">
        <w:tc>
          <w:tcPr>
            <w:tcW w:w="5812" w:type="dxa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A0539B" w:rsidRPr="00A0539B" w:rsidTr="00C45DD5">
        <w:tc>
          <w:tcPr>
            <w:tcW w:w="5812" w:type="dxa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A0539B">
              <w:rPr>
                <w:rFonts w:eastAsia="Times New Roman"/>
                <w:sz w:val="28"/>
                <w:szCs w:val="28"/>
              </w:rPr>
              <w:t>Руководитель магистерской программы</w:t>
            </w:r>
          </w:p>
        </w:tc>
        <w:tc>
          <w:tcPr>
            <w:tcW w:w="1701" w:type="dxa"/>
            <w:vAlign w:val="bottom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  <w:r w:rsidRPr="00A0539B">
              <w:rPr>
                <w:rFonts w:eastAsia="Times New Roman"/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  <w:r w:rsidRPr="00A0539B">
              <w:rPr>
                <w:rFonts w:eastAsia="Times New Roman"/>
                <w:sz w:val="28"/>
                <w:szCs w:val="28"/>
              </w:rPr>
              <w:t>Е.А. Соловьева</w:t>
            </w:r>
          </w:p>
        </w:tc>
      </w:tr>
      <w:tr w:rsidR="00A0539B" w:rsidRPr="00A0539B" w:rsidTr="00C45DD5">
        <w:tc>
          <w:tcPr>
            <w:tcW w:w="5812" w:type="dxa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  <w:r w:rsidRPr="00A0539B">
              <w:rPr>
                <w:rFonts w:eastAsia="Times New Roman"/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A0539B" w:rsidRPr="00A0539B" w:rsidTr="00C45DD5">
        <w:tc>
          <w:tcPr>
            <w:tcW w:w="5812" w:type="dxa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</w:p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A0539B" w:rsidRPr="00A0539B" w:rsidTr="00C45DD5">
        <w:tc>
          <w:tcPr>
            <w:tcW w:w="5812" w:type="dxa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  <w:r w:rsidRPr="00A0539B">
              <w:rPr>
                <w:rFonts w:eastAsia="Times New Roman"/>
                <w:sz w:val="28"/>
                <w:szCs w:val="28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  <w:r w:rsidRPr="00A0539B">
              <w:rPr>
                <w:rFonts w:eastAsia="Times New Roman"/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  <w:r w:rsidRPr="00A0539B">
              <w:rPr>
                <w:rFonts w:eastAsia="Times New Roman"/>
                <w:sz w:val="28"/>
                <w:szCs w:val="28"/>
              </w:rPr>
              <w:t>Р.С. Кударов</w:t>
            </w:r>
          </w:p>
        </w:tc>
      </w:tr>
      <w:tr w:rsidR="00A0539B" w:rsidRPr="00A0539B" w:rsidTr="00C45DD5">
        <w:tc>
          <w:tcPr>
            <w:tcW w:w="5812" w:type="dxa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  <w:r w:rsidRPr="00A0539B">
              <w:rPr>
                <w:rFonts w:eastAsia="Times New Roman"/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A0539B" w:rsidRPr="00A0539B" w:rsidRDefault="00A0539B" w:rsidP="00A0539B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:rsidR="00A0539B" w:rsidRPr="00A0539B" w:rsidRDefault="00A0539B" w:rsidP="00A0539B">
      <w:pPr>
        <w:suppressAutoHyphens/>
        <w:jc w:val="center"/>
        <w:rPr>
          <w:rFonts w:eastAsia="Times New Roman"/>
          <w:sz w:val="28"/>
          <w:szCs w:val="28"/>
          <w:lang w:val="en-US"/>
        </w:rPr>
      </w:pPr>
    </w:p>
    <w:p w:rsidR="00A0539B" w:rsidRPr="00CA2765" w:rsidRDefault="00A0539B" w:rsidP="00A0539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E4012" w:rsidRPr="00CA2765" w:rsidRDefault="004E4012" w:rsidP="001A7161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E571DC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496A24">
        <w:rPr>
          <w:rFonts w:cs="Times New Roman"/>
          <w:szCs w:val="28"/>
        </w:rPr>
        <w:t xml:space="preserve"> ВО</w:t>
      </w:r>
      <w:r w:rsidRPr="00CA2765">
        <w:rPr>
          <w:rFonts w:cs="Times New Roman"/>
          <w:szCs w:val="28"/>
        </w:rPr>
        <w:t>, утвержденным «</w:t>
      </w:r>
      <w:r w:rsidR="003610E2">
        <w:rPr>
          <w:rFonts w:cs="Times New Roman"/>
          <w:szCs w:val="28"/>
        </w:rPr>
        <w:t>30</w:t>
      </w:r>
      <w:r w:rsidRPr="00CA2765">
        <w:rPr>
          <w:rFonts w:cs="Times New Roman"/>
          <w:szCs w:val="28"/>
        </w:rPr>
        <w:t>»</w:t>
      </w:r>
      <w:r w:rsidR="00E95620">
        <w:rPr>
          <w:rFonts w:cs="Times New Roman"/>
          <w:szCs w:val="28"/>
        </w:rPr>
        <w:t xml:space="preserve"> </w:t>
      </w:r>
      <w:r w:rsidR="003610E2">
        <w:rPr>
          <w:rFonts w:cs="Times New Roman"/>
          <w:szCs w:val="28"/>
        </w:rPr>
        <w:t>октя</w:t>
      </w:r>
      <w:r w:rsidR="00E95620">
        <w:rPr>
          <w:rFonts w:cs="Times New Roman"/>
          <w:szCs w:val="28"/>
        </w:rPr>
        <w:t xml:space="preserve">бря </w:t>
      </w:r>
      <w:smartTag w:uri="urn:schemas-microsoft-com:office:smarttags" w:element="metricconverter">
        <w:smartTagPr>
          <w:attr w:name="ProductID" w:val="2014 г"/>
        </w:smartTagPr>
        <w:r w:rsidR="00E95620">
          <w:rPr>
            <w:rFonts w:cs="Times New Roman"/>
            <w:szCs w:val="28"/>
          </w:rPr>
          <w:t>20</w:t>
        </w:r>
        <w:r w:rsidR="003610E2">
          <w:rPr>
            <w:rFonts w:cs="Times New Roman"/>
            <w:szCs w:val="28"/>
          </w:rPr>
          <w:t>14</w:t>
        </w:r>
        <w:r w:rsidRPr="00CA2765">
          <w:rPr>
            <w:rFonts w:cs="Times New Roman"/>
            <w:szCs w:val="28"/>
          </w:rPr>
          <w:t xml:space="preserve"> г</w:t>
        </w:r>
      </w:smartTag>
      <w:r w:rsidRPr="00CA2765">
        <w:rPr>
          <w:rFonts w:cs="Times New Roman"/>
          <w:szCs w:val="28"/>
        </w:rPr>
        <w:t xml:space="preserve">., приказ № </w:t>
      </w:r>
      <w:r w:rsidR="003610E2">
        <w:rPr>
          <w:rFonts w:cs="Times New Roman"/>
          <w:szCs w:val="28"/>
        </w:rPr>
        <w:t>1419</w:t>
      </w:r>
      <w:r w:rsidR="00925C21" w:rsidRPr="00CA2765">
        <w:rPr>
          <w:rFonts w:cs="Times New Roman"/>
          <w:szCs w:val="28"/>
        </w:rPr>
        <w:t xml:space="preserve"> по направлению</w:t>
      </w:r>
      <w:r w:rsidRPr="00CA2765">
        <w:rPr>
          <w:rFonts w:cs="Times New Roman"/>
          <w:szCs w:val="28"/>
        </w:rPr>
        <w:t xml:space="preserve"> </w:t>
      </w:r>
      <w:r w:rsidR="005922DD">
        <w:rPr>
          <w:szCs w:val="28"/>
        </w:rPr>
        <w:t xml:space="preserve">08.04.01 </w:t>
      </w:r>
      <w:r w:rsidR="00474CF5" w:rsidRPr="00CA2765">
        <w:rPr>
          <w:rFonts w:cs="Times New Roman"/>
          <w:szCs w:val="28"/>
        </w:rPr>
        <w:t>«</w:t>
      </w:r>
      <w:r w:rsidR="001B0A4B">
        <w:rPr>
          <w:rFonts w:cs="Times New Roman"/>
          <w:szCs w:val="28"/>
        </w:rPr>
        <w:t>Строительство</w:t>
      </w:r>
      <w:r w:rsidR="00474CF5" w:rsidRPr="00CA2765">
        <w:rPr>
          <w:rFonts w:cs="Times New Roman"/>
          <w:szCs w:val="28"/>
        </w:rPr>
        <w:t>»</w:t>
      </w:r>
      <w:r w:rsidR="00B421B0" w:rsidRPr="00B421B0">
        <w:rPr>
          <w:rFonts w:cs="Times New Roman"/>
          <w:color w:val="FF0000"/>
          <w:szCs w:val="28"/>
        </w:rPr>
        <w:t xml:space="preserve"> </w:t>
      </w:r>
      <w:r w:rsidR="00B421B0" w:rsidRPr="005F3E72">
        <w:rPr>
          <w:rFonts w:cs="Times New Roman"/>
          <w:color w:val="000000"/>
          <w:szCs w:val="28"/>
        </w:rPr>
        <w:t>(уровень магистратуры)</w:t>
      </w:r>
      <w:r w:rsidR="00BD6295" w:rsidRPr="005F3E72">
        <w:rPr>
          <w:rFonts w:cs="Times New Roman"/>
          <w:color w:val="000000"/>
          <w:szCs w:val="28"/>
        </w:rPr>
        <w:t>»</w:t>
      </w:r>
      <w:r w:rsidRPr="005F3E72">
        <w:rPr>
          <w:rFonts w:cs="Times New Roman"/>
          <w:color w:val="000000"/>
          <w:szCs w:val="28"/>
        </w:rPr>
        <w:t>,</w:t>
      </w:r>
      <w:r w:rsidRPr="00CA2765">
        <w:rPr>
          <w:rFonts w:cs="Times New Roman"/>
          <w:szCs w:val="28"/>
        </w:rPr>
        <w:t xml:space="preserve"> по дисциплине «</w:t>
      </w:r>
      <w:r w:rsidR="001F611B">
        <w:rPr>
          <w:szCs w:val="28"/>
        </w:rPr>
        <w:t>Информационные технологии в строительстве»</w:t>
      </w:r>
      <w:r w:rsidRPr="00CA2765">
        <w:rPr>
          <w:rFonts w:cs="Times New Roman"/>
          <w:szCs w:val="28"/>
        </w:rPr>
        <w:t>.</w:t>
      </w:r>
    </w:p>
    <w:p w:rsidR="001F611B" w:rsidRPr="00713E0E" w:rsidRDefault="00B421B0" w:rsidP="001F611B">
      <w:pPr>
        <w:ind w:firstLine="900"/>
        <w:jc w:val="both"/>
        <w:rPr>
          <w:sz w:val="28"/>
          <w:szCs w:val="28"/>
        </w:rPr>
      </w:pPr>
      <w:r w:rsidRPr="005F3E72">
        <w:rPr>
          <w:color w:val="000000"/>
          <w:sz w:val="28"/>
          <w:szCs w:val="28"/>
        </w:rPr>
        <w:t>Целью изучения дисциплины является</w:t>
      </w:r>
      <w:r>
        <w:rPr>
          <w:sz w:val="28"/>
          <w:szCs w:val="28"/>
        </w:rPr>
        <w:t xml:space="preserve">: </w:t>
      </w:r>
      <w:r w:rsidR="001F611B" w:rsidRPr="00713E0E">
        <w:rPr>
          <w:sz w:val="28"/>
          <w:szCs w:val="28"/>
        </w:rPr>
        <w:t xml:space="preserve">подготовка магистров в области проектирования, строительства, эксплуатации </w:t>
      </w:r>
      <w:r w:rsidR="001F611B">
        <w:rPr>
          <w:sz w:val="28"/>
          <w:szCs w:val="28"/>
        </w:rPr>
        <w:t>сетей и сооружений</w:t>
      </w:r>
      <w:r w:rsidR="001F611B" w:rsidRPr="00713E0E">
        <w:rPr>
          <w:sz w:val="28"/>
          <w:szCs w:val="28"/>
        </w:rPr>
        <w:t xml:space="preserve"> </w:t>
      </w:r>
      <w:r w:rsidR="001F611B">
        <w:rPr>
          <w:sz w:val="28"/>
          <w:szCs w:val="28"/>
        </w:rPr>
        <w:t xml:space="preserve">водоснабжения и </w:t>
      </w:r>
      <w:r w:rsidR="001F611B" w:rsidRPr="00713E0E">
        <w:rPr>
          <w:sz w:val="28"/>
          <w:szCs w:val="28"/>
        </w:rPr>
        <w:t>водоотведения.</w:t>
      </w:r>
    </w:p>
    <w:p w:rsidR="001F611B" w:rsidRPr="00713E0E" w:rsidRDefault="001F611B" w:rsidP="001F611B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713E0E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1F611B" w:rsidRDefault="001F611B" w:rsidP="005F3E72">
      <w:pPr>
        <w:pStyle w:val="L9"/>
        <w:numPr>
          <w:ilvl w:val="1"/>
          <w:numId w:val="10"/>
        </w:numPr>
        <w:ind w:left="0" w:firstLine="900"/>
        <w:jc w:val="both"/>
        <w:rPr>
          <w:sz w:val="28"/>
        </w:rPr>
      </w:pPr>
      <w:r>
        <w:rPr>
          <w:sz w:val="28"/>
        </w:rPr>
        <w:t>ознакомление с возможностями использования средств вычислительной техники для решения инженерных и научно-исследовательских задач в области водоснабжения и водоотведения;</w:t>
      </w:r>
    </w:p>
    <w:p w:rsidR="001F611B" w:rsidRPr="003C0844" w:rsidRDefault="001F611B" w:rsidP="005F3E72">
      <w:pPr>
        <w:pStyle w:val="L9"/>
        <w:numPr>
          <w:ilvl w:val="1"/>
          <w:numId w:val="10"/>
        </w:numPr>
        <w:ind w:left="0" w:firstLine="900"/>
        <w:jc w:val="both"/>
        <w:rPr>
          <w:sz w:val="28"/>
        </w:rPr>
      </w:pPr>
      <w:r w:rsidRPr="003C0844">
        <w:rPr>
          <w:sz w:val="28"/>
        </w:rPr>
        <w:t>п</w:t>
      </w:r>
      <w:r>
        <w:rPr>
          <w:sz w:val="28"/>
        </w:rPr>
        <w:t>ривитие студентам навыков корректной постановки и решения задач, успешной реализации вычислительных алгоритмов</w:t>
      </w:r>
      <w:r w:rsidRPr="003C0844">
        <w:rPr>
          <w:sz w:val="28"/>
        </w:rPr>
        <w:t>;</w:t>
      </w:r>
    </w:p>
    <w:p w:rsidR="001F611B" w:rsidRPr="003C0844" w:rsidRDefault="001F611B" w:rsidP="005F3E72">
      <w:pPr>
        <w:pStyle w:val="L9"/>
        <w:numPr>
          <w:ilvl w:val="1"/>
          <w:numId w:val="10"/>
        </w:numPr>
        <w:ind w:left="0" w:firstLine="900"/>
        <w:jc w:val="both"/>
        <w:rPr>
          <w:sz w:val="28"/>
        </w:rPr>
      </w:pPr>
      <w:r w:rsidRPr="003C0844">
        <w:rPr>
          <w:sz w:val="28"/>
        </w:rPr>
        <w:t>овладение методами технико-экономической оценки вариантов проектных решений с целью выбора наиболее целесообразного, обеспечивающего наилучшие стоимостные и эксплуатационные показатели объекта;</w:t>
      </w:r>
    </w:p>
    <w:p w:rsidR="001F611B" w:rsidRPr="00CA2765" w:rsidRDefault="001F611B" w:rsidP="005F3E72">
      <w:pPr>
        <w:pStyle w:val="13"/>
        <w:numPr>
          <w:ilvl w:val="1"/>
          <w:numId w:val="10"/>
        </w:numPr>
        <w:tabs>
          <w:tab w:val="left" w:pos="1418"/>
        </w:tabs>
        <w:ind w:left="0" w:firstLine="900"/>
        <w:contextualSpacing w:val="0"/>
        <w:jc w:val="both"/>
        <w:rPr>
          <w:rFonts w:cs="Times New Roman"/>
          <w:szCs w:val="28"/>
        </w:rPr>
      </w:pPr>
      <w:r>
        <w:t>получение обоснованных результатов расчета</w:t>
      </w:r>
      <w:r w:rsidRPr="003C0844">
        <w:t xml:space="preserve"> и их анализ.</w:t>
      </w:r>
    </w:p>
    <w:p w:rsidR="00CF2E93" w:rsidRDefault="00CF2E93" w:rsidP="00CF2E93">
      <w:pPr>
        <w:pStyle w:val="13"/>
        <w:ind w:left="0" w:firstLine="851"/>
        <w:contextualSpacing w:val="0"/>
        <w:jc w:val="both"/>
        <w:rPr>
          <w:szCs w:val="28"/>
        </w:rPr>
      </w:pPr>
    </w:p>
    <w:p w:rsidR="00E54C36" w:rsidRPr="00CA2765" w:rsidRDefault="00E54C36" w:rsidP="00B421B0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496A24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421B0" w:rsidRPr="005F3E72" w:rsidRDefault="00B421B0" w:rsidP="00B421B0">
      <w:pPr>
        <w:suppressAutoHyphens/>
        <w:ind w:firstLine="851"/>
        <w:jc w:val="both"/>
        <w:rPr>
          <w:color w:val="000000"/>
          <w:sz w:val="28"/>
          <w:szCs w:val="28"/>
          <w:lang w:eastAsia="zh-CN"/>
        </w:rPr>
      </w:pPr>
      <w:r w:rsidRPr="005F3E72">
        <w:rPr>
          <w:color w:val="000000"/>
          <w:sz w:val="28"/>
          <w:szCs w:val="28"/>
          <w:lang w:eastAsia="zh-CN"/>
        </w:rPr>
        <w:t>Планируемыми результатами обучения по дисциплине являются: приобретение знаний, умений, навыков.</w:t>
      </w:r>
    </w:p>
    <w:p w:rsidR="00B421B0" w:rsidRPr="005F3E72" w:rsidRDefault="00B421B0" w:rsidP="00B421B0">
      <w:pPr>
        <w:suppressAutoHyphens/>
        <w:ind w:firstLine="851"/>
        <w:rPr>
          <w:b/>
          <w:color w:val="000000"/>
          <w:sz w:val="28"/>
          <w:szCs w:val="28"/>
          <w:lang w:eastAsia="zh-CN"/>
        </w:rPr>
      </w:pPr>
      <w:r w:rsidRPr="005F3E72">
        <w:rPr>
          <w:color w:val="000000"/>
          <w:sz w:val="28"/>
          <w:szCs w:val="28"/>
          <w:lang w:eastAsia="zh-CN"/>
        </w:rPr>
        <w:t>В результате освоения дисциплины обучающийся должен:</w:t>
      </w:r>
    </w:p>
    <w:p w:rsidR="00B421B0" w:rsidRPr="005F3E72" w:rsidRDefault="00B421B0" w:rsidP="00B421B0">
      <w:pPr>
        <w:suppressAutoHyphens/>
        <w:ind w:firstLine="851"/>
        <w:rPr>
          <w:color w:val="000000"/>
          <w:sz w:val="28"/>
          <w:szCs w:val="28"/>
          <w:lang w:eastAsia="zh-CN"/>
        </w:rPr>
      </w:pPr>
      <w:r w:rsidRPr="005F3E72">
        <w:rPr>
          <w:b/>
          <w:color w:val="000000"/>
          <w:sz w:val="28"/>
          <w:szCs w:val="28"/>
          <w:lang w:eastAsia="zh-CN"/>
        </w:rPr>
        <w:t>ЗНАТЬ</w:t>
      </w:r>
      <w:r w:rsidRPr="005F3E72">
        <w:rPr>
          <w:color w:val="000000"/>
          <w:sz w:val="28"/>
          <w:szCs w:val="28"/>
          <w:lang w:eastAsia="zh-CN"/>
        </w:rPr>
        <w:t>:</w:t>
      </w:r>
    </w:p>
    <w:p w:rsidR="00B421B0" w:rsidRPr="009D2499" w:rsidRDefault="00B421B0" w:rsidP="009F7D98">
      <w:pPr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9D2499">
        <w:rPr>
          <w:sz w:val="28"/>
          <w:szCs w:val="28"/>
        </w:rPr>
        <w:t>нормативно-технические документы, регламентируемые условия проектирования, строительства и эксплуатации систем водоснабжения и водоотведения;</w:t>
      </w:r>
    </w:p>
    <w:p w:rsidR="00B421B0" w:rsidRDefault="00B421B0" w:rsidP="009F7D98">
      <w:pPr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9D2499">
        <w:rPr>
          <w:sz w:val="28"/>
          <w:szCs w:val="28"/>
        </w:rPr>
        <w:t xml:space="preserve">методику </w:t>
      </w:r>
      <w:r>
        <w:rPr>
          <w:sz w:val="28"/>
          <w:szCs w:val="28"/>
        </w:rPr>
        <w:t xml:space="preserve">разработки алгоритмов и компьютерных программ для </w:t>
      </w:r>
      <w:r w:rsidRPr="009D2499">
        <w:rPr>
          <w:sz w:val="28"/>
          <w:szCs w:val="28"/>
        </w:rPr>
        <w:t xml:space="preserve">расчёта и конструирования </w:t>
      </w:r>
      <w:r>
        <w:rPr>
          <w:sz w:val="28"/>
          <w:szCs w:val="28"/>
        </w:rPr>
        <w:t>различных сооружений</w:t>
      </w:r>
      <w:r w:rsidRPr="009D2499">
        <w:rPr>
          <w:sz w:val="28"/>
          <w:szCs w:val="28"/>
        </w:rPr>
        <w:t xml:space="preserve"> систем водоснабжения и водоотведения</w:t>
      </w:r>
      <w:r>
        <w:rPr>
          <w:sz w:val="28"/>
          <w:szCs w:val="28"/>
        </w:rPr>
        <w:t>.</w:t>
      </w:r>
    </w:p>
    <w:p w:rsidR="00B421B0" w:rsidRPr="00CA2765" w:rsidRDefault="00B421B0" w:rsidP="00B421B0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B421B0" w:rsidRPr="00D457D3" w:rsidRDefault="00B421B0" w:rsidP="005F3E72">
      <w:pPr>
        <w:numPr>
          <w:ilvl w:val="0"/>
          <w:numId w:val="3"/>
        </w:numPr>
        <w:ind w:left="0" w:firstLine="851"/>
        <w:jc w:val="both"/>
        <w:rPr>
          <w:bCs/>
          <w:sz w:val="28"/>
          <w:szCs w:val="28"/>
        </w:rPr>
      </w:pPr>
      <w:r w:rsidRPr="00D457D3">
        <w:rPr>
          <w:sz w:val="28"/>
          <w:szCs w:val="28"/>
        </w:rPr>
        <w:t>оперативно решать вопросы применения современных ЭВМ при проектировании и эксплуатации различных сооружений систем водоснабжения и водоотведения населенных пунктов и промышленных предприятий;</w:t>
      </w:r>
    </w:p>
    <w:p w:rsidR="00B421B0" w:rsidRDefault="00B421B0" w:rsidP="005F3E72">
      <w:pPr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F420E">
        <w:rPr>
          <w:sz w:val="28"/>
          <w:szCs w:val="28"/>
        </w:rPr>
        <w:t>проводить гидравлические и конструктивные расчёты</w:t>
      </w:r>
      <w:r>
        <w:rPr>
          <w:sz w:val="28"/>
          <w:szCs w:val="28"/>
        </w:rPr>
        <w:t xml:space="preserve"> сооружений водоснабжения и водоотведения.</w:t>
      </w:r>
    </w:p>
    <w:p w:rsidR="00B421B0" w:rsidRPr="00CA2765" w:rsidRDefault="00B421B0" w:rsidP="00B421B0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B421B0" w:rsidRDefault="00B421B0" w:rsidP="005F3E72">
      <w:pPr>
        <w:numPr>
          <w:ilvl w:val="0"/>
          <w:numId w:val="14"/>
        </w:numPr>
        <w:ind w:left="0" w:firstLine="851"/>
        <w:jc w:val="both"/>
        <w:rPr>
          <w:sz w:val="28"/>
          <w:szCs w:val="28"/>
        </w:rPr>
      </w:pPr>
      <w:r w:rsidRPr="009D2499">
        <w:rPr>
          <w:sz w:val="28"/>
          <w:szCs w:val="28"/>
        </w:rPr>
        <w:lastRenderedPageBreak/>
        <w:t xml:space="preserve">специальной терминологией и лексикой, методами расчёта </w:t>
      </w:r>
      <w:r>
        <w:rPr>
          <w:sz w:val="28"/>
          <w:szCs w:val="28"/>
        </w:rPr>
        <w:t xml:space="preserve">и проектирования сооружений </w:t>
      </w:r>
      <w:r w:rsidRPr="009D2499">
        <w:rPr>
          <w:sz w:val="28"/>
          <w:szCs w:val="28"/>
        </w:rPr>
        <w:t xml:space="preserve">водоснабжения и водоотведения </w:t>
      </w:r>
      <w:r>
        <w:rPr>
          <w:sz w:val="28"/>
          <w:szCs w:val="28"/>
        </w:rPr>
        <w:t>на ЭВМ.</w:t>
      </w:r>
    </w:p>
    <w:p w:rsidR="00B421B0" w:rsidRPr="00B421B0" w:rsidRDefault="00B421B0" w:rsidP="00B421B0">
      <w:pPr>
        <w:tabs>
          <w:tab w:val="left" w:pos="851"/>
        </w:tabs>
        <w:ind w:firstLine="851"/>
        <w:jc w:val="both"/>
        <w:rPr>
          <w:rFonts w:eastAsia="Times New Roman"/>
          <w:color w:val="000000"/>
          <w:sz w:val="28"/>
          <w:szCs w:val="28"/>
        </w:rPr>
      </w:pPr>
      <w:r w:rsidRPr="00B421B0">
        <w:rPr>
          <w:rFonts w:eastAsia="Times New Roman"/>
          <w:color w:val="000000"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A15BFD">
        <w:rPr>
          <w:rFonts w:eastAsia="Times New Roman"/>
          <w:color w:val="000000"/>
          <w:sz w:val="28"/>
          <w:szCs w:val="28"/>
        </w:rPr>
        <w:t xml:space="preserve">общей характеристики </w:t>
      </w:r>
      <w:r w:rsidRPr="00B421B0">
        <w:rPr>
          <w:rFonts w:eastAsia="Times New Roman"/>
          <w:color w:val="000000"/>
          <w:sz w:val="28"/>
          <w:szCs w:val="28"/>
        </w:rPr>
        <w:t>основной профессиональной образовательной программы (ОПОП).</w:t>
      </w:r>
    </w:p>
    <w:p w:rsidR="00927177" w:rsidRPr="005F3E72" w:rsidRDefault="00B421B0" w:rsidP="00B421B0">
      <w:pPr>
        <w:tabs>
          <w:tab w:val="left" w:pos="851"/>
        </w:tabs>
        <w:ind w:firstLine="851"/>
        <w:jc w:val="both"/>
        <w:rPr>
          <w:rFonts w:eastAsia="Times New Roman"/>
          <w:color w:val="000000"/>
          <w:sz w:val="28"/>
          <w:szCs w:val="28"/>
        </w:rPr>
      </w:pPr>
      <w:r w:rsidRPr="00B421B0">
        <w:rPr>
          <w:rFonts w:eastAsia="Times New Roman"/>
          <w:color w:val="000000"/>
          <w:sz w:val="28"/>
          <w:szCs w:val="28"/>
        </w:rPr>
        <w:t xml:space="preserve">Изучение дисциплины направлено на формирование следующих </w:t>
      </w:r>
      <w:r w:rsidRPr="009F7D98">
        <w:rPr>
          <w:rFonts w:eastAsia="Times New Roman"/>
          <w:b/>
          <w:color w:val="000000"/>
          <w:sz w:val="28"/>
          <w:szCs w:val="28"/>
        </w:rPr>
        <w:t>общекультурных компетенций (ОК)</w:t>
      </w:r>
      <w:r w:rsidRPr="00B421B0">
        <w:rPr>
          <w:rFonts w:eastAsia="Times New Roman"/>
          <w:color w:val="000000"/>
          <w:sz w:val="28"/>
          <w:szCs w:val="28"/>
        </w:rPr>
        <w:t>:</w:t>
      </w:r>
    </w:p>
    <w:p w:rsidR="00927177" w:rsidRPr="00274581" w:rsidRDefault="00927177" w:rsidP="005F3E72">
      <w:pPr>
        <w:numPr>
          <w:ilvl w:val="0"/>
          <w:numId w:val="7"/>
        </w:numPr>
        <w:tabs>
          <w:tab w:val="left" w:pos="900"/>
          <w:tab w:val="left" w:pos="1134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274581">
        <w:rPr>
          <w:sz w:val="28"/>
          <w:szCs w:val="28"/>
        </w:rPr>
        <w:t>способность к абстрактному мы</w:t>
      </w:r>
      <w:r w:rsidR="001F611B">
        <w:rPr>
          <w:sz w:val="28"/>
          <w:szCs w:val="28"/>
        </w:rPr>
        <w:t>шлению, анализу, синтезу (ОК-1).</w:t>
      </w:r>
    </w:p>
    <w:p w:rsidR="00927177" w:rsidRDefault="00B421B0" w:rsidP="00B421B0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B421B0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9F7D98">
        <w:rPr>
          <w:b/>
          <w:sz w:val="28"/>
          <w:szCs w:val="28"/>
        </w:rPr>
        <w:t>общепрофессиональных компетенций (ОПК)</w:t>
      </w:r>
      <w:r w:rsidRPr="00B421B0">
        <w:rPr>
          <w:sz w:val="28"/>
          <w:szCs w:val="28"/>
        </w:rPr>
        <w:t>:</w:t>
      </w:r>
    </w:p>
    <w:p w:rsidR="00927177" w:rsidRPr="001F611B" w:rsidRDefault="001F611B" w:rsidP="005F3E72">
      <w:pPr>
        <w:numPr>
          <w:ilvl w:val="0"/>
          <w:numId w:val="8"/>
        </w:numPr>
        <w:tabs>
          <w:tab w:val="left" w:pos="126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1F611B">
        <w:rPr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 (ОПК-6)</w:t>
      </w:r>
      <w:r w:rsidR="00927177" w:rsidRPr="001F611B">
        <w:rPr>
          <w:sz w:val="28"/>
          <w:szCs w:val="28"/>
        </w:rPr>
        <w:t>;</w:t>
      </w:r>
    </w:p>
    <w:p w:rsidR="00927177" w:rsidRPr="001F611B" w:rsidRDefault="001F611B" w:rsidP="005F3E72">
      <w:pPr>
        <w:numPr>
          <w:ilvl w:val="0"/>
          <w:numId w:val="8"/>
        </w:numPr>
        <w:tabs>
          <w:tab w:val="left" w:pos="851"/>
          <w:tab w:val="left" w:pos="1260"/>
        </w:tabs>
        <w:ind w:left="0" w:firstLine="900"/>
        <w:jc w:val="both"/>
        <w:rPr>
          <w:sz w:val="28"/>
          <w:szCs w:val="28"/>
        </w:rPr>
      </w:pPr>
      <w:r w:rsidRPr="001F611B">
        <w:rPr>
          <w:sz w:val="28"/>
          <w:szCs w:val="28"/>
        </w:rP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</w:t>
      </w:r>
      <w:r w:rsidR="00AD5ABD" w:rsidRPr="001F611B">
        <w:rPr>
          <w:sz w:val="28"/>
          <w:szCs w:val="28"/>
        </w:rPr>
        <w:t>.</w:t>
      </w:r>
    </w:p>
    <w:p w:rsidR="00CF2E93" w:rsidRPr="005F3E72" w:rsidRDefault="00B421B0" w:rsidP="00B421B0">
      <w:pPr>
        <w:tabs>
          <w:tab w:val="left" w:pos="851"/>
          <w:tab w:val="left" w:pos="900"/>
          <w:tab w:val="left" w:pos="1260"/>
        </w:tabs>
        <w:ind w:firstLine="851"/>
        <w:jc w:val="both"/>
        <w:rPr>
          <w:rFonts w:ascii="ArialMT" w:eastAsia="Times New Roman" w:hAnsi="ArialMT" w:cs="ArialMT"/>
          <w:color w:val="000000"/>
        </w:rPr>
      </w:pPr>
      <w:r w:rsidRPr="005F3E72">
        <w:rPr>
          <w:color w:val="000000"/>
          <w:sz w:val="28"/>
          <w:szCs w:val="28"/>
        </w:rPr>
        <w:t xml:space="preserve">Изучение дисциплины направлено на формирование следующих </w:t>
      </w:r>
      <w:r w:rsidRPr="005F3E72">
        <w:rPr>
          <w:b/>
          <w:color w:val="000000"/>
          <w:sz w:val="28"/>
          <w:szCs w:val="28"/>
        </w:rPr>
        <w:t>профессиональных компетенций (ПК)</w:t>
      </w:r>
      <w:r w:rsidRPr="005F3E72">
        <w:rPr>
          <w:color w:val="000000"/>
          <w:sz w:val="28"/>
          <w:szCs w:val="28"/>
        </w:rPr>
        <w:t xml:space="preserve">, </w:t>
      </w:r>
      <w:r w:rsidRPr="005F3E72">
        <w:rPr>
          <w:rFonts w:eastAsia="Times New Roman"/>
          <w:bCs/>
          <w:color w:val="000000"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магистратуры: </w:t>
      </w:r>
    </w:p>
    <w:p w:rsidR="00CF2E93" w:rsidRPr="009F7D98" w:rsidRDefault="00CF2E93" w:rsidP="00CF2E93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9F7D98">
        <w:rPr>
          <w:i/>
          <w:sz w:val="28"/>
          <w:szCs w:val="28"/>
        </w:rPr>
        <w:t>инновационная, изыскательская и проектно-расчетная деятельность:</w:t>
      </w:r>
    </w:p>
    <w:p w:rsidR="00CF2E93" w:rsidRDefault="00CF2E93" w:rsidP="005F3E72">
      <w:pPr>
        <w:numPr>
          <w:ilvl w:val="0"/>
          <w:numId w:val="11"/>
        </w:numPr>
        <w:tabs>
          <w:tab w:val="left" w:pos="126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AE7A23">
        <w:rPr>
          <w:sz w:val="28"/>
          <w:szCs w:val="28"/>
        </w:rPr>
        <w:t>владение методами оценки инновационного потенциала, риска коммерциализации проекта, технико-экономического анализа проектируемых объектов и продукции (ПК-2);</w:t>
      </w:r>
    </w:p>
    <w:p w:rsidR="001F611B" w:rsidRPr="001F611B" w:rsidRDefault="001F611B" w:rsidP="005F3E72">
      <w:pPr>
        <w:numPr>
          <w:ilvl w:val="0"/>
          <w:numId w:val="11"/>
        </w:numPr>
        <w:tabs>
          <w:tab w:val="left" w:pos="126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1F611B">
        <w:rPr>
          <w:sz w:val="28"/>
          <w:szCs w:val="28"/>
        </w:rPr>
        <w:t>обладание знаниями методов проектирования и мониторинга зданий и сооружений, их конструктивных элементов, включая методы расчетного обоснования, в том числе с использованием универсальных и специализированных программно-вычислительных комплексов и систем автоматизированного проектирования (ПК-3);</w:t>
      </w:r>
    </w:p>
    <w:p w:rsidR="001F611B" w:rsidRPr="001F611B" w:rsidRDefault="001F611B" w:rsidP="005F3E72">
      <w:pPr>
        <w:numPr>
          <w:ilvl w:val="0"/>
          <w:numId w:val="11"/>
        </w:numPr>
        <w:tabs>
          <w:tab w:val="left" w:pos="126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1F611B">
        <w:rPr>
          <w:sz w:val="28"/>
          <w:szCs w:val="28"/>
        </w:rPr>
        <w:t>способность вести разработку эскизных, технических и рабочих проектов сложных объектов, в том числе с использованием систем автоматизированного проектирования (ПК-4);</w:t>
      </w:r>
    </w:p>
    <w:p w:rsidR="00AE7A23" w:rsidRPr="009F7D98" w:rsidRDefault="00AE7A23" w:rsidP="00AE7A23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9F7D98">
        <w:rPr>
          <w:i/>
          <w:sz w:val="28"/>
          <w:szCs w:val="28"/>
        </w:rPr>
        <w:t>научно-исследовательская и педагогическая деятельность:</w:t>
      </w:r>
    </w:p>
    <w:p w:rsidR="00AE7A23" w:rsidRPr="001F611B" w:rsidRDefault="001F611B" w:rsidP="005F3E72">
      <w:pPr>
        <w:numPr>
          <w:ilvl w:val="0"/>
          <w:numId w:val="9"/>
        </w:numPr>
        <w:tabs>
          <w:tab w:val="left" w:pos="126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1F611B">
        <w:rPr>
          <w:sz w:val="28"/>
          <w:szCs w:val="28"/>
        </w:rPr>
        <w:t>умением вести сбор, анализ и систематизацию информации по теме исследования, готовить научно-технические отчеты, обзоры публикаций по теме исследования (ПК-6)</w:t>
      </w:r>
      <w:r w:rsidR="00A0539B">
        <w:rPr>
          <w:sz w:val="28"/>
          <w:szCs w:val="28"/>
        </w:rPr>
        <w:t>.</w:t>
      </w:r>
    </w:p>
    <w:p w:rsidR="00B421B0" w:rsidRPr="00B421B0" w:rsidRDefault="00B421B0" w:rsidP="00B421B0">
      <w:pPr>
        <w:tabs>
          <w:tab w:val="left" w:pos="1260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B421B0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A15BFD" w:rsidRPr="00A15BFD">
        <w:rPr>
          <w:sz w:val="28"/>
          <w:szCs w:val="28"/>
        </w:rPr>
        <w:t xml:space="preserve">общей характеристики </w:t>
      </w:r>
      <w:r w:rsidRPr="00B421B0">
        <w:rPr>
          <w:sz w:val="28"/>
          <w:szCs w:val="28"/>
        </w:rPr>
        <w:t>ОПОП.</w:t>
      </w:r>
    </w:p>
    <w:p w:rsidR="009055B6" w:rsidRDefault="00B421B0" w:rsidP="00B421B0">
      <w:pPr>
        <w:tabs>
          <w:tab w:val="left" w:pos="1260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B421B0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A15BFD" w:rsidRPr="00A15BFD">
        <w:rPr>
          <w:sz w:val="28"/>
          <w:szCs w:val="28"/>
        </w:rPr>
        <w:t xml:space="preserve">общей характеристики </w:t>
      </w:r>
      <w:bookmarkStart w:id="0" w:name="_GoBack"/>
      <w:bookmarkEnd w:id="0"/>
      <w:r w:rsidRPr="00B421B0">
        <w:rPr>
          <w:sz w:val="28"/>
          <w:szCs w:val="28"/>
        </w:rPr>
        <w:t>ОПОП.</w:t>
      </w:r>
    </w:p>
    <w:p w:rsidR="001F611B" w:rsidRPr="009055B6" w:rsidRDefault="001F611B" w:rsidP="001F611B">
      <w:pPr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4E4012" w:rsidRDefault="00FA59F8" w:rsidP="00B421B0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496A24">
        <w:rPr>
          <w:b/>
          <w:bCs/>
          <w:sz w:val="28"/>
          <w:szCs w:val="28"/>
        </w:rPr>
        <w:t>профессиональной</w:t>
      </w:r>
      <w:r w:rsidR="00496A24" w:rsidRPr="008E3C5A">
        <w:rPr>
          <w:b/>
          <w:bCs/>
          <w:sz w:val="28"/>
          <w:szCs w:val="28"/>
        </w:rPr>
        <w:t xml:space="preserve">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FC4D39" w:rsidRPr="008E3C5A" w:rsidRDefault="00FC4D39" w:rsidP="002E47ED">
      <w:pPr>
        <w:ind w:firstLine="851"/>
        <w:jc w:val="center"/>
        <w:rPr>
          <w:b/>
          <w:bCs/>
          <w:sz w:val="28"/>
          <w:szCs w:val="28"/>
        </w:rPr>
      </w:pPr>
    </w:p>
    <w:p w:rsidR="00C6030C" w:rsidRDefault="00A7628E" w:rsidP="00C6030C">
      <w:pPr>
        <w:ind w:firstLine="851"/>
        <w:jc w:val="both"/>
        <w:rPr>
          <w:sz w:val="28"/>
          <w:szCs w:val="28"/>
        </w:rPr>
      </w:pPr>
      <w:r w:rsidRPr="004C0860">
        <w:rPr>
          <w:sz w:val="28"/>
          <w:szCs w:val="28"/>
        </w:rPr>
        <w:t xml:space="preserve">Дисциплина </w:t>
      </w:r>
      <w:r w:rsidR="004C0860" w:rsidRPr="001F611B">
        <w:rPr>
          <w:sz w:val="28"/>
          <w:szCs w:val="28"/>
        </w:rPr>
        <w:t>«</w:t>
      </w:r>
      <w:r w:rsidR="001F611B" w:rsidRPr="001F611B">
        <w:rPr>
          <w:sz w:val="28"/>
          <w:szCs w:val="28"/>
        </w:rPr>
        <w:t>Информационные технологии в строительстве</w:t>
      </w:r>
      <w:r w:rsidR="004C0860" w:rsidRPr="001F611B">
        <w:rPr>
          <w:sz w:val="28"/>
          <w:szCs w:val="28"/>
        </w:rPr>
        <w:t>»</w:t>
      </w:r>
      <w:r w:rsidR="00E86199" w:rsidRPr="00037364">
        <w:rPr>
          <w:sz w:val="28"/>
          <w:szCs w:val="28"/>
        </w:rPr>
        <w:t xml:space="preserve"> </w:t>
      </w:r>
      <w:r w:rsidR="00037364" w:rsidRPr="00037364">
        <w:rPr>
          <w:sz w:val="28"/>
          <w:szCs w:val="28"/>
        </w:rPr>
        <w:t>(</w:t>
      </w:r>
      <w:r w:rsidR="00037364" w:rsidRPr="00D82ABD">
        <w:rPr>
          <w:sz w:val="28"/>
          <w:szCs w:val="28"/>
        </w:rPr>
        <w:t>Б1.</w:t>
      </w:r>
      <w:r w:rsidR="001F611B">
        <w:rPr>
          <w:sz w:val="28"/>
          <w:szCs w:val="28"/>
        </w:rPr>
        <w:t>Б.5</w:t>
      </w:r>
      <w:r w:rsidR="00037364" w:rsidRPr="00382340">
        <w:rPr>
          <w:sz w:val="28"/>
          <w:szCs w:val="28"/>
        </w:rPr>
        <w:t>)</w:t>
      </w:r>
      <w:r w:rsidR="00037364">
        <w:rPr>
          <w:sz w:val="28"/>
          <w:szCs w:val="28"/>
        </w:rPr>
        <w:t xml:space="preserve"> </w:t>
      </w:r>
      <w:r w:rsidR="00564235" w:rsidRPr="004C0860">
        <w:rPr>
          <w:sz w:val="28"/>
          <w:szCs w:val="28"/>
        </w:rPr>
        <w:t>относится</w:t>
      </w:r>
      <w:r w:rsidR="00564235" w:rsidRPr="008E3C5A">
        <w:rPr>
          <w:sz w:val="28"/>
          <w:szCs w:val="28"/>
        </w:rPr>
        <w:t xml:space="preserve"> к </w:t>
      </w:r>
      <w:r w:rsidR="001F611B">
        <w:rPr>
          <w:sz w:val="28"/>
          <w:szCs w:val="28"/>
        </w:rPr>
        <w:t xml:space="preserve">базовой </w:t>
      </w:r>
      <w:r w:rsidR="00564235" w:rsidRPr="008E3C5A">
        <w:rPr>
          <w:sz w:val="28"/>
          <w:szCs w:val="28"/>
        </w:rPr>
        <w:t xml:space="preserve">части </w:t>
      </w:r>
      <w:r w:rsidR="00EE3827" w:rsidRPr="008E3C5A">
        <w:rPr>
          <w:sz w:val="28"/>
          <w:szCs w:val="28"/>
        </w:rPr>
        <w:t xml:space="preserve">и является </w:t>
      </w:r>
      <w:r w:rsidR="001F611B">
        <w:rPr>
          <w:sz w:val="28"/>
          <w:szCs w:val="28"/>
        </w:rPr>
        <w:t xml:space="preserve">обязательной </w:t>
      </w:r>
      <w:r w:rsidR="00037364" w:rsidRPr="008E3C5A">
        <w:rPr>
          <w:sz w:val="28"/>
          <w:szCs w:val="28"/>
        </w:rPr>
        <w:t>дисциплиной</w:t>
      </w:r>
      <w:r w:rsidR="00EE3827" w:rsidRPr="008E3C5A">
        <w:rPr>
          <w:sz w:val="28"/>
          <w:szCs w:val="28"/>
        </w:rPr>
        <w:t>.</w:t>
      </w:r>
    </w:p>
    <w:p w:rsidR="00C6030C" w:rsidRDefault="00C6030C" w:rsidP="00C6030C">
      <w:pPr>
        <w:ind w:firstLine="851"/>
        <w:jc w:val="both"/>
        <w:rPr>
          <w:sz w:val="28"/>
          <w:szCs w:val="28"/>
        </w:rPr>
      </w:pPr>
    </w:p>
    <w:p w:rsidR="004E4012" w:rsidRPr="008E3C5A" w:rsidRDefault="004E4012" w:rsidP="00C6030C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0616A8" w:rsidRDefault="000616A8" w:rsidP="000616A8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904"/>
        <w:gridCol w:w="1700"/>
      </w:tblGrid>
      <w:tr w:rsidR="00836D7C" w:rsidRPr="009F761D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904" w:type="dxa"/>
            <w:vMerge w:val="restart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Семестр</w:t>
            </w:r>
          </w:p>
        </w:tc>
      </w:tr>
      <w:tr w:rsidR="000564FD" w:rsidRPr="009F761D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0564FD" w:rsidRPr="009F761D" w:rsidRDefault="000564FD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904" w:type="dxa"/>
            <w:vMerge/>
            <w:shd w:val="clear" w:color="auto" w:fill="auto"/>
            <w:vAlign w:val="center"/>
          </w:tcPr>
          <w:p w:rsidR="000564FD" w:rsidRPr="009F761D" w:rsidRDefault="000564FD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0564FD" w:rsidRPr="00D95F75" w:rsidRDefault="00516990" w:rsidP="005678A9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516990" w:rsidRPr="009F761D">
        <w:trPr>
          <w:trHeight w:val="264"/>
          <w:jc w:val="center"/>
        </w:trPr>
        <w:tc>
          <w:tcPr>
            <w:tcW w:w="5353" w:type="dxa"/>
            <w:tcBorders>
              <w:bottom w:val="nil"/>
            </w:tcBorders>
            <w:shd w:val="clear" w:color="auto" w:fill="auto"/>
            <w:vAlign w:val="center"/>
          </w:tcPr>
          <w:p w:rsidR="00516990" w:rsidRPr="009F761D" w:rsidRDefault="0051699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auto"/>
            <w:vAlign w:val="center"/>
          </w:tcPr>
          <w:p w:rsidR="00516990" w:rsidRPr="009F761D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  <w:tc>
          <w:tcPr>
            <w:tcW w:w="1700" w:type="dxa"/>
            <w:tcBorders>
              <w:bottom w:val="nil"/>
            </w:tcBorders>
            <w:shd w:val="clear" w:color="auto" w:fill="auto"/>
            <w:vAlign w:val="center"/>
          </w:tcPr>
          <w:p w:rsidR="00516990" w:rsidRPr="009F761D" w:rsidRDefault="0051699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</w:tr>
      <w:tr w:rsidR="00516990" w:rsidRPr="009F761D">
        <w:trPr>
          <w:trHeight w:val="288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9F761D" w:rsidRDefault="0051699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Default="0051699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516990" w:rsidRPr="009F761D">
        <w:trPr>
          <w:trHeight w:val="228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9F761D" w:rsidRDefault="00516990" w:rsidP="005F3E72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1CD7">
              <w:rPr>
                <w:sz w:val="24"/>
                <w:szCs w:val="24"/>
              </w:rPr>
              <w:t>−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Default="00516990" w:rsidP="00AD5AB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1CD7">
              <w:rPr>
                <w:sz w:val="24"/>
                <w:szCs w:val="24"/>
              </w:rPr>
              <w:t>−</w:t>
            </w:r>
          </w:p>
        </w:tc>
      </w:tr>
      <w:tr w:rsidR="00516990" w:rsidRPr="009F761D">
        <w:trPr>
          <w:trHeight w:val="348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9F761D" w:rsidRDefault="00516990" w:rsidP="005F3E72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6A1CD7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6A1CD7" w:rsidRDefault="00516990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516990" w:rsidRPr="009F761D">
        <w:trPr>
          <w:trHeight w:val="324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9F761D" w:rsidRDefault="00516990" w:rsidP="005F3E72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6A1CD7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6A1CD7" w:rsidRDefault="00516990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516990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16990" w:rsidRPr="009F761D" w:rsidRDefault="0051699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516990" w:rsidRPr="00AD5ABD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16990" w:rsidRPr="00AD5ABD" w:rsidRDefault="00516990" w:rsidP="005678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516990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16990" w:rsidRPr="009F761D" w:rsidRDefault="0051699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516990" w:rsidRPr="000564FD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A1CD7">
              <w:rPr>
                <w:sz w:val="24"/>
                <w:szCs w:val="24"/>
              </w:rPr>
              <w:t>−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16990" w:rsidRPr="000564FD" w:rsidRDefault="00516990" w:rsidP="000564F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A1CD7">
              <w:rPr>
                <w:sz w:val="24"/>
                <w:szCs w:val="24"/>
              </w:rPr>
              <w:t>−</w:t>
            </w:r>
          </w:p>
        </w:tc>
      </w:tr>
      <w:tr w:rsidR="00516990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16990" w:rsidRPr="009F761D" w:rsidRDefault="0051699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516990" w:rsidRPr="00F52700" w:rsidRDefault="00516990" w:rsidP="006F1324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16990" w:rsidRPr="00F52700" w:rsidRDefault="00516990" w:rsidP="006F1324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516990" w:rsidRPr="0038689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16990" w:rsidRPr="009F761D" w:rsidRDefault="0051699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516990" w:rsidRPr="000C007D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16990" w:rsidRPr="000C007D" w:rsidRDefault="0051699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</w:tr>
    </w:tbl>
    <w:p w:rsidR="00763BA0" w:rsidRDefault="00763BA0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4E4012" w:rsidRDefault="004E4012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A0539B" w:rsidRDefault="00A0539B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A0539B" w:rsidRDefault="00A0539B" w:rsidP="00BB1D91">
      <w:pPr>
        <w:ind w:firstLine="851"/>
        <w:jc w:val="both"/>
        <w:rPr>
          <w:sz w:val="28"/>
          <w:szCs w:val="28"/>
        </w:rPr>
      </w:pP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374"/>
        <w:gridCol w:w="6379"/>
      </w:tblGrid>
      <w:tr w:rsidR="00516990" w:rsidRPr="00C5732B">
        <w:trPr>
          <w:tblHeader/>
        </w:trPr>
        <w:tc>
          <w:tcPr>
            <w:tcW w:w="675" w:type="dxa"/>
            <w:vAlign w:val="center"/>
          </w:tcPr>
          <w:p w:rsidR="00516990" w:rsidRPr="004A57E1" w:rsidRDefault="00516990" w:rsidP="007B29A8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A57E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374" w:type="dxa"/>
            <w:vAlign w:val="center"/>
          </w:tcPr>
          <w:p w:rsidR="00516990" w:rsidRPr="004A57E1" w:rsidRDefault="00516990" w:rsidP="007B29A8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A57E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379" w:type="dxa"/>
            <w:vAlign w:val="center"/>
          </w:tcPr>
          <w:p w:rsidR="00516990" w:rsidRPr="004A57E1" w:rsidRDefault="00516990" w:rsidP="007B29A8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A57E1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516990" w:rsidRPr="00BC2512">
        <w:trPr>
          <w:trHeight w:val="1313"/>
        </w:trPr>
        <w:tc>
          <w:tcPr>
            <w:tcW w:w="675" w:type="dxa"/>
          </w:tcPr>
          <w:p w:rsidR="00516990" w:rsidRPr="004A57E1" w:rsidRDefault="0051699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A57E1">
              <w:rPr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16990" w:rsidRPr="006C2345" w:rsidRDefault="00516990" w:rsidP="007B29A8">
            <w:pPr>
              <w:tabs>
                <w:tab w:val="left" w:pos="851"/>
              </w:tabs>
              <w:rPr>
                <w:bCs/>
                <w:color w:val="000000"/>
                <w:sz w:val="24"/>
                <w:szCs w:val="24"/>
              </w:rPr>
            </w:pPr>
            <w:r w:rsidRPr="006C2345">
              <w:rPr>
                <w:bCs/>
                <w:color w:val="000000"/>
                <w:sz w:val="24"/>
                <w:szCs w:val="24"/>
              </w:rPr>
              <w:t>Введение.</w:t>
            </w:r>
            <w:r w:rsidRPr="006C2345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</w:tcPr>
          <w:p w:rsidR="00516990" w:rsidRPr="006C2345" w:rsidRDefault="00516990" w:rsidP="00516990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6C2345">
              <w:rPr>
                <w:color w:val="000000"/>
                <w:sz w:val="24"/>
                <w:szCs w:val="24"/>
              </w:rPr>
              <w:t>Роль компьютерных технологий при решении инженерных задач в повышении эффективности производства. Понятие о библиотеках стандартных программ, пакетах прикладных программ, программных комплексах и т.д.</w:t>
            </w:r>
          </w:p>
        </w:tc>
      </w:tr>
      <w:tr w:rsidR="00E721BC" w:rsidRPr="00BC2512">
        <w:trPr>
          <w:trHeight w:val="1313"/>
        </w:trPr>
        <w:tc>
          <w:tcPr>
            <w:tcW w:w="675" w:type="dxa"/>
          </w:tcPr>
          <w:p w:rsidR="00E721BC" w:rsidRPr="004A57E1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74" w:type="dxa"/>
          </w:tcPr>
          <w:p w:rsidR="00E721BC" w:rsidRPr="006C2345" w:rsidRDefault="00E721BC" w:rsidP="007B29A8">
            <w:pPr>
              <w:tabs>
                <w:tab w:val="left" w:pos="851"/>
              </w:tabs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Обеззараживание воды</w:t>
            </w:r>
          </w:p>
        </w:tc>
        <w:tc>
          <w:tcPr>
            <w:tcW w:w="6379" w:type="dxa"/>
          </w:tcPr>
          <w:p w:rsidR="00E721BC" w:rsidRPr="006C2345" w:rsidRDefault="008C6A7D" w:rsidP="00516990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8C6A7D">
              <w:rPr>
                <w:color w:val="000000"/>
                <w:sz w:val="24"/>
                <w:szCs w:val="24"/>
              </w:rPr>
              <w:t>Одним из самых распространенных способов обеззараживания воды является ее хлорирование. Сущность обеззараживающего действия хлора заключается в окислении органических веществ, входящих в состав протоплазмы клеток бактерий. Хлорирование воды осуществляется газообразным хлором или веществами, содержащими активный хлор, в частности гипохлоритом натрия. Гипохлорит натрия можно получать электролизом раствора NaCl на электролизере с графитовыми электродами.</w:t>
            </w:r>
          </w:p>
        </w:tc>
      </w:tr>
      <w:tr w:rsidR="00E721BC" w:rsidRPr="00BC2512" w:rsidTr="008C6A7D">
        <w:trPr>
          <w:trHeight w:val="3078"/>
        </w:trPr>
        <w:tc>
          <w:tcPr>
            <w:tcW w:w="675" w:type="dxa"/>
          </w:tcPr>
          <w:p w:rsidR="00E721BC" w:rsidRPr="009D6348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374" w:type="dxa"/>
          </w:tcPr>
          <w:p w:rsidR="00E721BC" w:rsidRPr="001710EF" w:rsidRDefault="00E721BC" w:rsidP="007B29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 отстаивания сточных и природных вод</w:t>
            </w:r>
          </w:p>
        </w:tc>
        <w:tc>
          <w:tcPr>
            <w:tcW w:w="6379" w:type="dxa"/>
          </w:tcPr>
          <w:p w:rsidR="00E721BC" w:rsidRPr="00877FE6" w:rsidRDefault="00E721BC" w:rsidP="00E721BC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877FE6">
              <w:rPr>
                <w:color w:val="000000"/>
                <w:sz w:val="24"/>
                <w:szCs w:val="24"/>
              </w:rPr>
              <w:t xml:space="preserve">Эффект работы вертикальных отстойников при очистке сточной воды зависит в основном от продолжительности отстаивания </w:t>
            </w:r>
            <w:bookmarkStart w:id="1" w:name="_Hlt3188518"/>
            <w:bookmarkEnd w:id="1"/>
            <w:r w:rsidRPr="00877FE6">
              <w:rPr>
                <w:color w:val="000000"/>
                <w:sz w:val="24"/>
                <w:szCs w:val="24"/>
              </w:rPr>
              <w:t>и гидравлического режима работы сооружения, который в свою очередь зависит от конструктивных особенностей отстойника.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E721BC" w:rsidRPr="00877FE6" w:rsidRDefault="00E721BC" w:rsidP="008C6A7D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877FE6">
              <w:rPr>
                <w:color w:val="000000"/>
                <w:sz w:val="24"/>
                <w:szCs w:val="24"/>
              </w:rPr>
              <w:t>Расчеты и фактические н</w:t>
            </w:r>
            <w:bookmarkStart w:id="2" w:name="_Hlt3188532"/>
            <w:bookmarkEnd w:id="2"/>
            <w:r w:rsidRPr="00877FE6">
              <w:rPr>
                <w:color w:val="000000"/>
                <w:sz w:val="24"/>
                <w:szCs w:val="24"/>
              </w:rPr>
              <w:t>аблюдения за работой отстойника показывают, что в реальных отстойниках в процессе осветления наблюдается турбулентный режим движения. Турбулентность тормозит осаждение взвесей и ухудшает эффективность осветления воды в отстойниках по сравнению с осветлением ее в состоянии покоя.</w:t>
            </w:r>
          </w:p>
        </w:tc>
      </w:tr>
      <w:tr w:rsidR="00516990" w:rsidRPr="00BC2512">
        <w:trPr>
          <w:trHeight w:val="1507"/>
        </w:trPr>
        <w:tc>
          <w:tcPr>
            <w:tcW w:w="675" w:type="dxa"/>
          </w:tcPr>
          <w:p w:rsid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74" w:type="dxa"/>
          </w:tcPr>
          <w:p w:rsidR="00516990" w:rsidRPr="00D457D3" w:rsidRDefault="00E721BC" w:rsidP="007B29A8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Системы аэрации</w:t>
            </w:r>
          </w:p>
        </w:tc>
        <w:tc>
          <w:tcPr>
            <w:tcW w:w="6379" w:type="dxa"/>
          </w:tcPr>
          <w:p w:rsidR="00516990" w:rsidRPr="00D457D3" w:rsidRDefault="008C6A7D" w:rsidP="008C6A7D">
            <w:pPr>
              <w:pStyle w:val="L9"/>
              <w:ind w:firstLine="227"/>
              <w:jc w:val="both"/>
              <w:rPr>
                <w:sz w:val="24"/>
                <w:szCs w:val="24"/>
              </w:rPr>
            </w:pPr>
            <w:r w:rsidRPr="008C6A7D">
              <w:rPr>
                <w:sz w:val="24"/>
                <w:szCs w:val="24"/>
              </w:rPr>
              <w:t>Механические аэраторы получили широкое распространение на малых и средних очистных сооружениях благодаря ряду существенных преимуществ перед аэраторами пневматическими. При их применении в аэротенках или биологических прудах отпадает необходимость в установке воздуходувок, строительстве и эксплуатации зданий и воздухоочистительных фильтров для них, воздухоподводящих и воздухораспределительных коммуникаций</w:t>
            </w:r>
          </w:p>
        </w:tc>
      </w:tr>
      <w:tr w:rsidR="00516990" w:rsidRPr="00BC2512">
        <w:trPr>
          <w:trHeight w:val="2619"/>
        </w:trPr>
        <w:tc>
          <w:tcPr>
            <w:tcW w:w="675" w:type="dxa"/>
          </w:tcPr>
          <w:p w:rsidR="00516990" w:rsidRPr="009D6348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74" w:type="dxa"/>
          </w:tcPr>
          <w:p w:rsidR="00516990" w:rsidRDefault="00516990" w:rsidP="007B29A8">
            <w:r w:rsidRPr="001710EF">
              <w:rPr>
                <w:sz w:val="24"/>
                <w:szCs w:val="24"/>
              </w:rPr>
              <w:t>Оп</w:t>
            </w:r>
            <w:bookmarkStart w:id="3" w:name="_Hlt4472817"/>
            <w:r w:rsidRPr="001710EF">
              <w:rPr>
                <w:sz w:val="24"/>
                <w:szCs w:val="24"/>
              </w:rPr>
              <w:t>р</w:t>
            </w:r>
            <w:bookmarkEnd w:id="3"/>
            <w:r w:rsidRPr="001710EF">
              <w:rPr>
                <w:sz w:val="24"/>
                <w:szCs w:val="24"/>
              </w:rPr>
              <w:t>ед</w:t>
            </w:r>
            <w:bookmarkStart w:id="4" w:name="_Hlt4473622"/>
            <w:r w:rsidRPr="001710EF">
              <w:rPr>
                <w:sz w:val="24"/>
                <w:szCs w:val="24"/>
              </w:rPr>
              <w:t>е</w:t>
            </w:r>
            <w:bookmarkStart w:id="5" w:name="_Hlt3188957"/>
            <w:bookmarkEnd w:id="4"/>
            <w:r w:rsidRPr="001710EF">
              <w:rPr>
                <w:sz w:val="24"/>
                <w:szCs w:val="24"/>
              </w:rPr>
              <w:t>л</w:t>
            </w:r>
            <w:bookmarkEnd w:id="5"/>
            <w:r w:rsidRPr="001710EF">
              <w:rPr>
                <w:sz w:val="24"/>
                <w:szCs w:val="24"/>
              </w:rPr>
              <w:t>ение основных с</w:t>
            </w:r>
            <w:bookmarkStart w:id="6" w:name="_Hlt3259277"/>
            <w:r w:rsidRPr="001710EF">
              <w:rPr>
                <w:sz w:val="24"/>
                <w:szCs w:val="24"/>
              </w:rPr>
              <w:t>в</w:t>
            </w:r>
            <w:bookmarkEnd w:id="6"/>
            <w:r w:rsidRPr="001710EF">
              <w:rPr>
                <w:sz w:val="24"/>
                <w:szCs w:val="24"/>
              </w:rPr>
              <w:t>ойс</w:t>
            </w:r>
            <w:bookmarkStart w:id="7" w:name="_Hlt3259285"/>
            <w:r w:rsidRPr="001710EF">
              <w:rPr>
                <w:sz w:val="24"/>
                <w:szCs w:val="24"/>
              </w:rPr>
              <w:t>т</w:t>
            </w:r>
            <w:bookmarkEnd w:id="7"/>
            <w:r w:rsidRPr="001710EF">
              <w:rPr>
                <w:sz w:val="24"/>
                <w:szCs w:val="24"/>
              </w:rPr>
              <w:t>в осадка сточных вод</w:t>
            </w:r>
            <w:r>
              <w:rPr>
                <w:sz w:val="24"/>
                <w:szCs w:val="24"/>
              </w:rPr>
              <w:t xml:space="preserve"> </w:t>
            </w:r>
          </w:p>
          <w:p w:rsidR="00516990" w:rsidRPr="00D457D3" w:rsidRDefault="00516990" w:rsidP="007B29A8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516990" w:rsidRPr="001710EF" w:rsidRDefault="00516990" w:rsidP="007B29A8">
            <w:pPr>
              <w:widowControl w:val="0"/>
              <w:tabs>
                <w:tab w:val="left" w:pos="9070"/>
              </w:tabs>
              <w:ind w:right="-2" w:firstLine="284"/>
              <w:jc w:val="both"/>
              <w:rPr>
                <w:snapToGrid w:val="0"/>
                <w:sz w:val="24"/>
              </w:rPr>
            </w:pPr>
            <w:r w:rsidRPr="001710EF">
              <w:rPr>
                <w:snapToGrid w:val="0"/>
                <w:sz w:val="24"/>
              </w:rPr>
              <w:t>Осадок, образующийся в процессе очистки сточных вод, характеризуется различными составом и свойствами, которые в свою очередь зависят от конкретных условий образования сточных вод (вида производ</w:t>
            </w:r>
            <w:bookmarkStart w:id="8" w:name="_Hlt3188985"/>
            <w:bookmarkEnd w:id="8"/>
            <w:r w:rsidRPr="001710EF">
              <w:rPr>
                <w:snapToGrid w:val="0"/>
                <w:sz w:val="24"/>
              </w:rPr>
              <w:t>ства), от метода очистки и условий эксплуатации очистных сооружений и т.д.</w:t>
            </w:r>
          </w:p>
          <w:p w:rsidR="00516990" w:rsidRPr="00516990" w:rsidRDefault="00516990" w:rsidP="00516990">
            <w:pPr>
              <w:widowControl w:val="0"/>
              <w:ind w:firstLine="284"/>
              <w:jc w:val="both"/>
              <w:rPr>
                <w:snapToGrid w:val="0"/>
                <w:sz w:val="24"/>
                <w:szCs w:val="24"/>
              </w:rPr>
            </w:pPr>
            <w:r w:rsidRPr="00516990">
              <w:rPr>
                <w:snapToGrid w:val="0"/>
                <w:sz w:val="24"/>
                <w:szCs w:val="24"/>
              </w:rPr>
              <w:t>Основными свойствами, которые в достаточной мере характеризуют осадок сточных вод, являются его влажность, зольность, плотность, концентрация взвешенных веществ и удельное сопротивление.</w:t>
            </w:r>
          </w:p>
        </w:tc>
      </w:tr>
      <w:tr w:rsidR="00516990" w:rsidRPr="00BC2512">
        <w:trPr>
          <w:trHeight w:val="508"/>
        </w:trPr>
        <w:tc>
          <w:tcPr>
            <w:tcW w:w="675" w:type="dxa"/>
          </w:tcPr>
          <w:p w:rsid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74" w:type="dxa"/>
          </w:tcPr>
          <w:p w:rsidR="00516990" w:rsidRDefault="00516990" w:rsidP="007B29A8">
            <w:r w:rsidRPr="001710EF">
              <w:rPr>
                <w:sz w:val="24"/>
                <w:szCs w:val="24"/>
              </w:rPr>
              <w:t>Опр</w:t>
            </w:r>
            <w:bookmarkStart w:id="9" w:name="_Hlt3189045"/>
            <w:r w:rsidRPr="001710EF">
              <w:rPr>
                <w:sz w:val="24"/>
                <w:szCs w:val="24"/>
              </w:rPr>
              <w:t>е</w:t>
            </w:r>
            <w:bookmarkEnd w:id="9"/>
            <w:r w:rsidRPr="001710EF">
              <w:rPr>
                <w:sz w:val="24"/>
                <w:szCs w:val="24"/>
              </w:rPr>
              <w:t>деление эффе</w:t>
            </w:r>
            <w:bookmarkStart w:id="10" w:name="_Hlt3259499"/>
            <w:r w:rsidRPr="001710EF">
              <w:rPr>
                <w:sz w:val="24"/>
                <w:szCs w:val="24"/>
              </w:rPr>
              <w:t>к</w:t>
            </w:r>
            <w:bookmarkEnd w:id="10"/>
            <w:r w:rsidRPr="001710EF">
              <w:rPr>
                <w:sz w:val="24"/>
                <w:szCs w:val="24"/>
              </w:rPr>
              <w:t>тив</w:t>
            </w:r>
            <w:bookmarkStart w:id="11" w:name="_Hlt3259481"/>
            <w:r w:rsidRPr="001710EF">
              <w:rPr>
                <w:sz w:val="24"/>
                <w:szCs w:val="24"/>
              </w:rPr>
              <w:t>н</w:t>
            </w:r>
            <w:bookmarkEnd w:id="11"/>
            <w:r w:rsidRPr="001710EF">
              <w:rPr>
                <w:sz w:val="24"/>
                <w:szCs w:val="24"/>
              </w:rPr>
              <w:t>ости обезвоживания осадка</w:t>
            </w:r>
            <w:r>
              <w:rPr>
                <w:sz w:val="24"/>
                <w:szCs w:val="24"/>
              </w:rPr>
              <w:t xml:space="preserve"> </w:t>
            </w:r>
          </w:p>
          <w:p w:rsidR="00516990" w:rsidRPr="00D457D3" w:rsidRDefault="00516990" w:rsidP="007B29A8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516990" w:rsidRDefault="00516990" w:rsidP="007B29A8">
            <w:pPr>
              <w:widowControl w:val="0"/>
              <w:ind w:firstLine="284"/>
              <w:jc w:val="both"/>
              <w:rPr>
                <w:snapToGrid w:val="0"/>
                <w:sz w:val="24"/>
              </w:rPr>
            </w:pPr>
            <w:r w:rsidRPr="001710EF">
              <w:rPr>
                <w:snapToGrid w:val="0"/>
                <w:sz w:val="24"/>
              </w:rPr>
              <w:t>Теоретическое решение задачи о свободном движении частицы твердой фазы в жидкости было получено Стоксом применительно к частному случаю - движению шара малого размера с малой скоростью при значениях критерия Рейнольдса Re = 0,5-1.</w:t>
            </w:r>
          </w:p>
          <w:p w:rsidR="00516990" w:rsidRPr="00D457D3" w:rsidRDefault="00516990" w:rsidP="007B29A8">
            <w:pPr>
              <w:widowControl w:val="0"/>
              <w:ind w:firstLine="284"/>
              <w:jc w:val="both"/>
              <w:rPr>
                <w:sz w:val="24"/>
                <w:szCs w:val="24"/>
              </w:rPr>
            </w:pPr>
            <w:r>
              <w:rPr>
                <w:snapToGrid w:val="0"/>
                <w:sz w:val="24"/>
              </w:rPr>
              <w:t>На технологической модели производится о</w:t>
            </w:r>
            <w:r w:rsidRPr="001710EF">
              <w:rPr>
                <w:sz w:val="24"/>
                <w:szCs w:val="24"/>
              </w:rPr>
              <w:t>пределение эффективности обезвоживания осадка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11101E" w:rsidRDefault="009C6FF0" w:rsidP="000616A8">
      <w:pPr>
        <w:pageBreakBefore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0616A8" w:rsidRDefault="000616A8" w:rsidP="0011101E">
      <w:pPr>
        <w:ind w:firstLine="851"/>
        <w:jc w:val="both"/>
        <w:rPr>
          <w:sz w:val="28"/>
          <w:szCs w:val="28"/>
        </w:rPr>
      </w:pPr>
    </w:p>
    <w:p w:rsidR="000616A8" w:rsidRDefault="000616A8" w:rsidP="000616A8">
      <w:pPr>
        <w:tabs>
          <w:tab w:val="left" w:pos="851"/>
        </w:tabs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p w:rsidR="000616A8" w:rsidRDefault="000616A8" w:rsidP="0011101E">
      <w:pPr>
        <w:ind w:firstLine="851"/>
        <w:jc w:val="both"/>
        <w:rPr>
          <w:sz w:val="28"/>
          <w:szCs w:val="28"/>
        </w:rPr>
      </w:pPr>
    </w:p>
    <w:tbl>
      <w:tblPr>
        <w:tblW w:w="8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342"/>
        <w:gridCol w:w="540"/>
        <w:gridCol w:w="720"/>
        <w:gridCol w:w="677"/>
        <w:gridCol w:w="763"/>
      </w:tblGrid>
      <w:tr w:rsidR="00B421B0" w:rsidRPr="0028711F">
        <w:trPr>
          <w:trHeight w:val="425"/>
        </w:trPr>
        <w:tc>
          <w:tcPr>
            <w:tcW w:w="720" w:type="dxa"/>
            <w:vAlign w:val="center"/>
          </w:tcPr>
          <w:p w:rsidR="00B421B0" w:rsidRPr="00386894" w:rsidRDefault="00B421B0" w:rsidP="007B29A8">
            <w:pPr>
              <w:tabs>
                <w:tab w:val="left" w:pos="0"/>
              </w:tabs>
              <w:ind w:hanging="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  <w:r w:rsidRPr="00386894">
              <w:rPr>
                <w:b/>
                <w:bCs/>
                <w:sz w:val="24"/>
                <w:szCs w:val="24"/>
              </w:rPr>
              <w:t>п</w:t>
            </w:r>
            <w:r w:rsidRPr="00386894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386894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342" w:type="dxa"/>
            <w:vAlign w:val="center"/>
          </w:tcPr>
          <w:p w:rsidR="00B421B0" w:rsidRPr="00386894" w:rsidRDefault="00B421B0" w:rsidP="007B29A8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B421B0" w:rsidRPr="00386894" w:rsidRDefault="00B421B0" w:rsidP="007B29A8">
            <w:pPr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B421B0" w:rsidRPr="00386894" w:rsidRDefault="00B421B0" w:rsidP="007B29A8">
            <w:pPr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B421B0" w:rsidRPr="00386894" w:rsidRDefault="00B421B0" w:rsidP="007B29A8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B421B0" w:rsidRPr="00386894" w:rsidRDefault="00B421B0" w:rsidP="007B29A8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Pr="00386894">
              <w:rPr>
                <w:b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С</w:t>
            </w:r>
          </w:p>
        </w:tc>
      </w:tr>
      <w:tr w:rsidR="00B421B0" w:rsidRPr="009D6348">
        <w:tc>
          <w:tcPr>
            <w:tcW w:w="720" w:type="dxa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1</w:t>
            </w:r>
          </w:p>
        </w:tc>
        <w:tc>
          <w:tcPr>
            <w:tcW w:w="5342" w:type="dxa"/>
          </w:tcPr>
          <w:p w:rsidR="00B421B0" w:rsidRPr="00516990" w:rsidRDefault="00B421B0" w:rsidP="00516990">
            <w:pPr>
              <w:rPr>
                <w:sz w:val="24"/>
                <w:szCs w:val="24"/>
              </w:rPr>
            </w:pPr>
            <w:r w:rsidRPr="00516990">
              <w:rPr>
                <w:bCs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540" w:type="dxa"/>
            <w:vAlign w:val="center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B421B0" w:rsidRPr="00516990" w:rsidRDefault="00263342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-</w:t>
            </w:r>
          </w:p>
        </w:tc>
        <w:tc>
          <w:tcPr>
            <w:tcW w:w="763" w:type="dxa"/>
            <w:vAlign w:val="center"/>
          </w:tcPr>
          <w:p w:rsidR="00B421B0" w:rsidRP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53622" w:rsidRPr="009D6348">
        <w:tc>
          <w:tcPr>
            <w:tcW w:w="720" w:type="dxa"/>
          </w:tcPr>
          <w:p w:rsidR="00C53622" w:rsidRP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42" w:type="dxa"/>
          </w:tcPr>
          <w:p w:rsidR="00C53622" w:rsidRPr="00516990" w:rsidRDefault="00C53622" w:rsidP="00516990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Обеззараживание воды</w:t>
            </w:r>
          </w:p>
        </w:tc>
        <w:tc>
          <w:tcPr>
            <w:tcW w:w="540" w:type="dxa"/>
            <w:vAlign w:val="center"/>
          </w:tcPr>
          <w:p w:rsidR="00C53622" w:rsidRPr="00516990" w:rsidRDefault="00C53622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C53622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77" w:type="dxa"/>
            <w:vAlign w:val="center"/>
          </w:tcPr>
          <w:p w:rsidR="00C53622" w:rsidRP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63" w:type="dxa"/>
            <w:vAlign w:val="center"/>
          </w:tcPr>
          <w:p w:rsidR="00C53622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421B0" w:rsidRPr="009D6348">
        <w:tc>
          <w:tcPr>
            <w:tcW w:w="720" w:type="dxa"/>
          </w:tcPr>
          <w:p w:rsidR="00B421B0" w:rsidRP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42" w:type="dxa"/>
          </w:tcPr>
          <w:p w:rsidR="00B421B0" w:rsidRPr="00516990" w:rsidRDefault="00E721BC" w:rsidP="005169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 отстаивания сточных и природных вод</w:t>
            </w:r>
          </w:p>
        </w:tc>
        <w:tc>
          <w:tcPr>
            <w:tcW w:w="540" w:type="dxa"/>
            <w:vAlign w:val="center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B421B0" w:rsidRP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77" w:type="dxa"/>
            <w:vAlign w:val="center"/>
          </w:tcPr>
          <w:p w:rsidR="00B421B0" w:rsidRPr="00516990" w:rsidRDefault="00C53622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63" w:type="dxa"/>
            <w:vAlign w:val="center"/>
          </w:tcPr>
          <w:p w:rsidR="00B421B0" w:rsidRP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53622" w:rsidRPr="009D6348">
        <w:tc>
          <w:tcPr>
            <w:tcW w:w="720" w:type="dxa"/>
          </w:tcPr>
          <w:p w:rsidR="00C53622" w:rsidRP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42" w:type="dxa"/>
          </w:tcPr>
          <w:p w:rsidR="00C53622" w:rsidRDefault="00E721BC" w:rsidP="005169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Системы аэрации</w:t>
            </w:r>
          </w:p>
        </w:tc>
        <w:tc>
          <w:tcPr>
            <w:tcW w:w="540" w:type="dxa"/>
            <w:vAlign w:val="center"/>
          </w:tcPr>
          <w:p w:rsidR="00C53622" w:rsidRPr="00516990" w:rsidRDefault="00C53622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C53622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77" w:type="dxa"/>
            <w:vAlign w:val="center"/>
          </w:tcPr>
          <w:p w:rsidR="00C53622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63" w:type="dxa"/>
            <w:vAlign w:val="center"/>
          </w:tcPr>
          <w:p w:rsidR="00C53622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63342" w:rsidRPr="009D6348">
        <w:tc>
          <w:tcPr>
            <w:tcW w:w="720" w:type="dxa"/>
          </w:tcPr>
          <w:p w:rsidR="00263342" w:rsidRPr="00516990" w:rsidRDefault="00E721BC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42" w:type="dxa"/>
          </w:tcPr>
          <w:p w:rsidR="00263342" w:rsidRPr="00516990" w:rsidRDefault="00263342" w:rsidP="00263342">
            <w:pPr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 xml:space="preserve">Определение основных свойств осадка сточных вод </w:t>
            </w:r>
          </w:p>
        </w:tc>
        <w:tc>
          <w:tcPr>
            <w:tcW w:w="540" w:type="dxa"/>
            <w:vAlign w:val="center"/>
          </w:tcPr>
          <w:p w:rsidR="00263342" w:rsidRPr="00516990" w:rsidRDefault="00263342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263342" w:rsidRPr="00516990" w:rsidRDefault="00E721BC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63342" w:rsidRPr="00516990" w:rsidRDefault="00E721BC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63" w:type="dxa"/>
            <w:vAlign w:val="center"/>
          </w:tcPr>
          <w:p w:rsidR="00263342" w:rsidRPr="00516990" w:rsidRDefault="00E721BC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63342" w:rsidRPr="009D6348">
        <w:tc>
          <w:tcPr>
            <w:tcW w:w="720" w:type="dxa"/>
          </w:tcPr>
          <w:p w:rsidR="00263342" w:rsidRPr="00516990" w:rsidRDefault="00E721BC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342" w:type="dxa"/>
          </w:tcPr>
          <w:p w:rsidR="00263342" w:rsidRPr="00516990" w:rsidRDefault="00263342" w:rsidP="00C53622">
            <w:pPr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 xml:space="preserve">Определение эффективности обезвоживания осадка </w:t>
            </w:r>
          </w:p>
        </w:tc>
        <w:tc>
          <w:tcPr>
            <w:tcW w:w="540" w:type="dxa"/>
            <w:vAlign w:val="center"/>
          </w:tcPr>
          <w:p w:rsidR="00263342" w:rsidRPr="00516990" w:rsidRDefault="00263342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263342" w:rsidRPr="00516990" w:rsidRDefault="00263342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-</w:t>
            </w:r>
          </w:p>
        </w:tc>
        <w:tc>
          <w:tcPr>
            <w:tcW w:w="677" w:type="dxa"/>
            <w:vAlign w:val="center"/>
          </w:tcPr>
          <w:p w:rsidR="00263342" w:rsidRPr="00516990" w:rsidRDefault="00C53622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63" w:type="dxa"/>
            <w:vAlign w:val="center"/>
          </w:tcPr>
          <w:p w:rsidR="00263342" w:rsidRPr="00516990" w:rsidRDefault="00E721BC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421B0" w:rsidRPr="009D6348">
        <w:tc>
          <w:tcPr>
            <w:tcW w:w="720" w:type="dxa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342" w:type="dxa"/>
          </w:tcPr>
          <w:p w:rsidR="00B421B0" w:rsidRPr="00516990" w:rsidRDefault="00B421B0" w:rsidP="0051699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540" w:type="dxa"/>
            <w:vAlign w:val="center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77" w:type="dxa"/>
            <w:vAlign w:val="center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63" w:type="dxa"/>
            <w:vAlign w:val="center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0616A8" w:rsidRDefault="000616A8" w:rsidP="00786FB3">
      <w:pPr>
        <w:jc w:val="center"/>
        <w:rPr>
          <w:b/>
          <w:bCs/>
          <w:sz w:val="28"/>
          <w:szCs w:val="28"/>
        </w:rPr>
      </w:pPr>
    </w:p>
    <w:p w:rsidR="00E06A64" w:rsidRDefault="00E06A64" w:rsidP="00786FB3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786FB3" w:rsidRDefault="00786FB3" w:rsidP="00E06A64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9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1874"/>
        <w:gridCol w:w="6991"/>
      </w:tblGrid>
      <w:tr w:rsidR="00417F43" w:rsidRPr="009F761D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417F43" w:rsidRPr="004E1BD2" w:rsidRDefault="00417F43" w:rsidP="009272B9">
            <w:pPr>
              <w:jc w:val="center"/>
              <w:rPr>
                <w:b/>
                <w:bCs/>
                <w:sz w:val="24"/>
                <w:szCs w:val="24"/>
              </w:rPr>
            </w:pPr>
            <w:r w:rsidRPr="004E1BD2">
              <w:rPr>
                <w:b/>
                <w:bCs/>
                <w:sz w:val="24"/>
                <w:szCs w:val="24"/>
              </w:rPr>
              <w:t>№</w:t>
            </w:r>
          </w:p>
          <w:p w:rsidR="00417F43" w:rsidRPr="004E1BD2" w:rsidRDefault="00417F43" w:rsidP="009272B9">
            <w:pPr>
              <w:jc w:val="center"/>
              <w:rPr>
                <w:b/>
                <w:bCs/>
                <w:sz w:val="24"/>
                <w:szCs w:val="24"/>
              </w:rPr>
            </w:pPr>
            <w:r w:rsidRPr="004E1BD2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417F43" w:rsidRPr="004E1BD2" w:rsidRDefault="00417F43" w:rsidP="009272B9">
            <w:pPr>
              <w:jc w:val="center"/>
              <w:rPr>
                <w:b/>
                <w:bCs/>
                <w:sz w:val="24"/>
                <w:szCs w:val="24"/>
              </w:rPr>
            </w:pPr>
            <w:r w:rsidRPr="004E1BD2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991" w:type="dxa"/>
            <w:shd w:val="clear" w:color="auto" w:fill="auto"/>
            <w:vAlign w:val="center"/>
          </w:tcPr>
          <w:p w:rsidR="00417F43" w:rsidRPr="004E1BD2" w:rsidRDefault="00417F43" w:rsidP="009272B9">
            <w:pPr>
              <w:jc w:val="center"/>
              <w:rPr>
                <w:b/>
                <w:bCs/>
                <w:sz w:val="24"/>
                <w:szCs w:val="24"/>
              </w:rPr>
            </w:pPr>
            <w:r w:rsidRPr="004E1BD2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16990" w:rsidRPr="009F761D">
        <w:trPr>
          <w:trHeight w:val="447"/>
          <w:jc w:val="center"/>
        </w:trPr>
        <w:tc>
          <w:tcPr>
            <w:tcW w:w="560" w:type="dxa"/>
            <w:shd w:val="clear" w:color="auto" w:fill="auto"/>
          </w:tcPr>
          <w:p w:rsidR="00516990" w:rsidRPr="004E1BD2" w:rsidRDefault="00516990" w:rsidP="009272B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t>1</w:t>
            </w:r>
          </w:p>
        </w:tc>
        <w:tc>
          <w:tcPr>
            <w:tcW w:w="1874" w:type="dxa"/>
            <w:shd w:val="clear" w:color="auto" w:fill="auto"/>
          </w:tcPr>
          <w:p w:rsidR="00516990" w:rsidRPr="00516990" w:rsidRDefault="00516990" w:rsidP="007B29A8">
            <w:pPr>
              <w:rPr>
                <w:sz w:val="24"/>
                <w:szCs w:val="24"/>
              </w:rPr>
            </w:pPr>
            <w:r w:rsidRPr="00516990">
              <w:rPr>
                <w:bCs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6991" w:type="dxa"/>
            <w:shd w:val="clear" w:color="auto" w:fill="auto"/>
            <w:vAlign w:val="center"/>
          </w:tcPr>
          <w:p w:rsidR="0012510D" w:rsidRPr="002B25EA" w:rsidRDefault="0012510D" w:rsidP="00C27A7D">
            <w:pPr>
              <w:numPr>
                <w:ilvl w:val="0"/>
                <w:numId w:val="12"/>
              </w:numPr>
              <w:tabs>
                <w:tab w:val="clear" w:pos="368"/>
                <w:tab w:val="left" w:pos="240"/>
              </w:tabs>
              <w:ind w:left="0" w:right="101" w:firstLine="8"/>
              <w:jc w:val="both"/>
              <w:rPr>
                <w:sz w:val="24"/>
                <w:szCs w:val="24"/>
              </w:rPr>
            </w:pPr>
            <w:r w:rsidRPr="0012510D">
              <w:rPr>
                <w:sz w:val="24"/>
                <w:szCs w:val="24"/>
              </w:rPr>
              <w:t>Черников Н.А. Расчёт систем водоснабжения и водоотведения на ЭВМ</w:t>
            </w:r>
            <w:r w:rsidR="00A46285">
              <w:rPr>
                <w:sz w:val="24"/>
                <w:szCs w:val="24"/>
              </w:rPr>
              <w:t xml:space="preserve"> : у</w:t>
            </w:r>
            <w:r w:rsidRPr="0012510D">
              <w:rPr>
                <w:sz w:val="24"/>
                <w:szCs w:val="24"/>
              </w:rPr>
              <w:t xml:space="preserve">чебное пособие. </w:t>
            </w:r>
            <w:r w:rsidR="00A46285" w:rsidRPr="008626D9">
              <w:rPr>
                <w:sz w:val="24"/>
                <w:szCs w:val="24"/>
              </w:rPr>
              <w:t>-</w:t>
            </w:r>
            <w:r w:rsidR="00A462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Санкт-Петербург: ПГУПС, 2011. -</w:t>
            </w:r>
            <w:r w:rsidRPr="0012510D">
              <w:rPr>
                <w:sz w:val="24"/>
                <w:szCs w:val="24"/>
              </w:rPr>
              <w:t>237</w:t>
            </w:r>
            <w:r w:rsidR="00A46285">
              <w:rPr>
                <w:sz w:val="24"/>
                <w:szCs w:val="24"/>
              </w:rPr>
              <w:t xml:space="preserve"> </w:t>
            </w:r>
            <w:r w:rsidRPr="0012510D">
              <w:rPr>
                <w:sz w:val="24"/>
                <w:szCs w:val="24"/>
              </w:rPr>
              <w:t>с.</w:t>
            </w:r>
          </w:p>
          <w:p w:rsidR="0012510D" w:rsidRPr="008626D9" w:rsidRDefault="008626D9" w:rsidP="00C27A7D">
            <w:pPr>
              <w:numPr>
                <w:ilvl w:val="0"/>
                <w:numId w:val="12"/>
              </w:numPr>
              <w:tabs>
                <w:tab w:val="clear" w:pos="368"/>
                <w:tab w:val="left" w:pos="240"/>
              </w:tabs>
              <w:ind w:left="0" w:right="101" w:firstLine="8"/>
              <w:jc w:val="both"/>
              <w:rPr>
                <w:sz w:val="24"/>
                <w:szCs w:val="24"/>
              </w:rPr>
            </w:pPr>
            <w:r w:rsidRPr="008626D9">
              <w:rPr>
                <w:sz w:val="24"/>
                <w:szCs w:val="24"/>
              </w:rPr>
              <w:t xml:space="preserve"> Иванов В.Г, Черников Н.А. Водоснабжение и водоотведение промышленных предприятий</w:t>
            </w:r>
            <w:r w:rsidR="00A46285">
              <w:rPr>
                <w:sz w:val="24"/>
                <w:szCs w:val="24"/>
              </w:rPr>
              <w:t xml:space="preserve"> :</w:t>
            </w:r>
            <w:r w:rsidRPr="008626D9">
              <w:rPr>
                <w:sz w:val="24"/>
                <w:szCs w:val="24"/>
              </w:rPr>
              <w:t xml:space="preserve"> </w:t>
            </w:r>
            <w:r w:rsidR="00A46285">
              <w:rPr>
                <w:sz w:val="24"/>
                <w:szCs w:val="24"/>
              </w:rPr>
              <w:t>у</w:t>
            </w:r>
            <w:r w:rsidRPr="008626D9">
              <w:rPr>
                <w:sz w:val="24"/>
                <w:szCs w:val="24"/>
              </w:rPr>
              <w:t>чебное пособие.</w:t>
            </w:r>
            <w:r w:rsidR="00A46285">
              <w:rPr>
                <w:sz w:val="24"/>
                <w:szCs w:val="24"/>
              </w:rPr>
              <w:t xml:space="preserve"> –</w:t>
            </w:r>
            <w:r w:rsidRPr="008626D9">
              <w:rPr>
                <w:sz w:val="24"/>
                <w:szCs w:val="24"/>
              </w:rPr>
              <w:t xml:space="preserve"> СПб</w:t>
            </w:r>
            <w:r w:rsidR="00A46285">
              <w:rPr>
                <w:sz w:val="24"/>
                <w:szCs w:val="24"/>
              </w:rPr>
              <w:t>.:</w:t>
            </w:r>
            <w:r w:rsidRPr="008626D9">
              <w:rPr>
                <w:sz w:val="24"/>
                <w:szCs w:val="24"/>
              </w:rPr>
              <w:t xml:space="preserve"> ООО "Издательство "ОМ-Пресс", 2013. - 592 с.</w:t>
            </w:r>
          </w:p>
        </w:tc>
      </w:tr>
      <w:tr w:rsidR="00AD14B7" w:rsidRPr="009F761D" w:rsidTr="00270CEF">
        <w:trPr>
          <w:jc w:val="center"/>
        </w:trPr>
        <w:tc>
          <w:tcPr>
            <w:tcW w:w="560" w:type="dxa"/>
          </w:tcPr>
          <w:p w:rsidR="00AD14B7" w:rsidRPr="00516990" w:rsidRDefault="00AD14B7" w:rsidP="00AD14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74" w:type="dxa"/>
          </w:tcPr>
          <w:p w:rsidR="00AD14B7" w:rsidRPr="00516990" w:rsidRDefault="00AD14B7" w:rsidP="00AD14B7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Обеззараживание воды</w:t>
            </w:r>
          </w:p>
        </w:tc>
        <w:tc>
          <w:tcPr>
            <w:tcW w:w="6991" w:type="dxa"/>
            <w:shd w:val="clear" w:color="auto" w:fill="auto"/>
            <w:vAlign w:val="center"/>
          </w:tcPr>
          <w:p w:rsidR="00AD14B7" w:rsidRPr="009B5E6C" w:rsidRDefault="00AD14B7" w:rsidP="00AD14B7">
            <w:pPr>
              <w:ind w:right="101"/>
              <w:jc w:val="both"/>
              <w:rPr>
                <w:bCs/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1.</w:t>
            </w:r>
            <w:r w:rsidRPr="009B5E6C">
              <w:rPr>
                <w:bCs/>
                <w:sz w:val="24"/>
                <w:szCs w:val="24"/>
              </w:rPr>
              <w:tab/>
              <w:t>Черников Н.А. Расчёт систем водоснабжения и водоотведения на ЭВМ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 у</w:t>
            </w:r>
            <w:r w:rsidRPr="0012510D">
              <w:rPr>
                <w:sz w:val="24"/>
                <w:szCs w:val="24"/>
              </w:rPr>
              <w:t xml:space="preserve">чебное пособие. </w:t>
            </w:r>
            <w:r w:rsidRPr="008626D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Санкт-Петербург: ПГУПС, 2011. - </w:t>
            </w:r>
            <w:r w:rsidRPr="0012510D">
              <w:rPr>
                <w:sz w:val="24"/>
                <w:szCs w:val="24"/>
              </w:rPr>
              <w:t>237</w:t>
            </w:r>
            <w:r>
              <w:rPr>
                <w:sz w:val="24"/>
                <w:szCs w:val="24"/>
              </w:rPr>
              <w:t xml:space="preserve"> </w:t>
            </w:r>
            <w:r w:rsidRPr="0012510D">
              <w:rPr>
                <w:sz w:val="24"/>
                <w:szCs w:val="24"/>
              </w:rPr>
              <w:t>с.</w:t>
            </w:r>
          </w:p>
          <w:p w:rsidR="00AD14B7" w:rsidRPr="004E1BD2" w:rsidRDefault="00AD14B7" w:rsidP="00AD14B7">
            <w:pPr>
              <w:ind w:right="101"/>
              <w:jc w:val="both"/>
              <w:rPr>
                <w:bCs/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2.</w:t>
            </w:r>
            <w:r w:rsidRPr="009B5E6C">
              <w:rPr>
                <w:bCs/>
                <w:sz w:val="24"/>
                <w:szCs w:val="24"/>
              </w:rPr>
              <w:tab/>
              <w:t xml:space="preserve"> Иванов В.Г, Черников Н.А. Водоснабжение и водоотведение промышленных предприятий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 w:rsidRPr="008626D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 w:rsidRPr="008626D9">
              <w:rPr>
                <w:sz w:val="24"/>
                <w:szCs w:val="24"/>
              </w:rPr>
              <w:t>чебное пособие.</w:t>
            </w:r>
            <w:r>
              <w:rPr>
                <w:sz w:val="24"/>
                <w:szCs w:val="24"/>
              </w:rPr>
              <w:t xml:space="preserve"> –</w:t>
            </w:r>
            <w:r w:rsidRPr="008626D9">
              <w:rPr>
                <w:sz w:val="24"/>
                <w:szCs w:val="24"/>
              </w:rPr>
              <w:t xml:space="preserve"> СПб</w:t>
            </w:r>
            <w:r>
              <w:rPr>
                <w:sz w:val="24"/>
                <w:szCs w:val="24"/>
              </w:rPr>
              <w:t>.:</w:t>
            </w:r>
            <w:r w:rsidRPr="008626D9">
              <w:rPr>
                <w:sz w:val="24"/>
                <w:szCs w:val="24"/>
              </w:rPr>
              <w:t xml:space="preserve"> ООО "Издательство "ОМ-Пресс", 2013. - 592 с.</w:t>
            </w:r>
          </w:p>
        </w:tc>
      </w:tr>
      <w:tr w:rsidR="00AD14B7" w:rsidRPr="009F761D" w:rsidTr="00270CEF">
        <w:trPr>
          <w:jc w:val="center"/>
        </w:trPr>
        <w:tc>
          <w:tcPr>
            <w:tcW w:w="560" w:type="dxa"/>
          </w:tcPr>
          <w:p w:rsidR="00AD14B7" w:rsidRPr="00516990" w:rsidRDefault="00AD14B7" w:rsidP="00AD14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74" w:type="dxa"/>
          </w:tcPr>
          <w:p w:rsidR="00AD14B7" w:rsidRPr="00516990" w:rsidRDefault="00AD14B7" w:rsidP="00AD14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 отстаивания сточных и природных вод</w:t>
            </w:r>
          </w:p>
        </w:tc>
        <w:tc>
          <w:tcPr>
            <w:tcW w:w="6991" w:type="dxa"/>
            <w:shd w:val="clear" w:color="auto" w:fill="auto"/>
            <w:vAlign w:val="center"/>
          </w:tcPr>
          <w:p w:rsidR="00AD14B7" w:rsidRPr="009B5E6C" w:rsidRDefault="00AD14B7" w:rsidP="00AD14B7">
            <w:pPr>
              <w:ind w:left="-18" w:right="101"/>
              <w:jc w:val="both"/>
              <w:rPr>
                <w:sz w:val="24"/>
                <w:szCs w:val="24"/>
              </w:rPr>
            </w:pPr>
            <w:r w:rsidRPr="009B5E6C">
              <w:rPr>
                <w:sz w:val="24"/>
                <w:szCs w:val="24"/>
              </w:rPr>
              <w:t>1.</w:t>
            </w:r>
            <w:r w:rsidRPr="009B5E6C">
              <w:rPr>
                <w:sz w:val="24"/>
                <w:szCs w:val="24"/>
              </w:rPr>
              <w:tab/>
              <w:t>Черников Н.А. Расчёт систем водоснабжения и водоотведения на ЭВМ</w:t>
            </w:r>
            <w:r>
              <w:rPr>
                <w:sz w:val="24"/>
                <w:szCs w:val="24"/>
              </w:rPr>
              <w:t xml:space="preserve"> : у</w:t>
            </w:r>
            <w:r w:rsidRPr="0012510D">
              <w:rPr>
                <w:sz w:val="24"/>
                <w:szCs w:val="24"/>
              </w:rPr>
              <w:t xml:space="preserve">чебное пособие. </w:t>
            </w:r>
            <w:r w:rsidRPr="008626D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Санкт-Петербург: ПГУПС, 2011. - </w:t>
            </w:r>
            <w:r w:rsidRPr="0012510D">
              <w:rPr>
                <w:sz w:val="24"/>
                <w:szCs w:val="24"/>
              </w:rPr>
              <w:t>237</w:t>
            </w:r>
            <w:r>
              <w:rPr>
                <w:sz w:val="24"/>
                <w:szCs w:val="24"/>
              </w:rPr>
              <w:t xml:space="preserve"> </w:t>
            </w:r>
            <w:r w:rsidRPr="0012510D">
              <w:rPr>
                <w:sz w:val="24"/>
                <w:szCs w:val="24"/>
              </w:rPr>
              <w:t>с.</w:t>
            </w:r>
          </w:p>
          <w:p w:rsidR="00AD14B7" w:rsidRPr="00B603E8" w:rsidRDefault="00AD14B7" w:rsidP="00AD14B7">
            <w:pPr>
              <w:ind w:left="-18" w:right="101"/>
              <w:jc w:val="both"/>
              <w:rPr>
                <w:sz w:val="24"/>
                <w:szCs w:val="24"/>
              </w:rPr>
            </w:pPr>
            <w:r w:rsidRPr="009B5E6C">
              <w:rPr>
                <w:sz w:val="24"/>
                <w:szCs w:val="24"/>
              </w:rPr>
              <w:t>2.</w:t>
            </w:r>
            <w:r w:rsidRPr="009B5E6C">
              <w:rPr>
                <w:sz w:val="24"/>
                <w:szCs w:val="24"/>
              </w:rPr>
              <w:tab/>
              <w:t xml:space="preserve"> Иванов В.Г, Черников Н.А. Водоснабжение и водоотведение промышленных предприятий</w:t>
            </w:r>
            <w:r>
              <w:rPr>
                <w:sz w:val="24"/>
                <w:szCs w:val="24"/>
              </w:rPr>
              <w:t xml:space="preserve"> :</w:t>
            </w:r>
            <w:r w:rsidRPr="008626D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 w:rsidRPr="008626D9">
              <w:rPr>
                <w:sz w:val="24"/>
                <w:szCs w:val="24"/>
              </w:rPr>
              <w:t>чебное пособие.</w:t>
            </w:r>
            <w:r>
              <w:rPr>
                <w:sz w:val="24"/>
                <w:szCs w:val="24"/>
              </w:rPr>
              <w:t xml:space="preserve"> –</w:t>
            </w:r>
            <w:r w:rsidRPr="008626D9">
              <w:rPr>
                <w:sz w:val="24"/>
                <w:szCs w:val="24"/>
              </w:rPr>
              <w:t xml:space="preserve"> СПб</w:t>
            </w:r>
            <w:r>
              <w:rPr>
                <w:sz w:val="24"/>
                <w:szCs w:val="24"/>
              </w:rPr>
              <w:t>.:</w:t>
            </w:r>
            <w:r w:rsidRPr="008626D9">
              <w:rPr>
                <w:sz w:val="24"/>
                <w:szCs w:val="24"/>
              </w:rPr>
              <w:t xml:space="preserve"> ООО "Издательство "ОМ-Пресс", 2013. - 592 с.</w:t>
            </w:r>
          </w:p>
        </w:tc>
      </w:tr>
      <w:tr w:rsidR="00AD14B7" w:rsidRPr="009F761D" w:rsidTr="00270CEF">
        <w:trPr>
          <w:jc w:val="center"/>
        </w:trPr>
        <w:tc>
          <w:tcPr>
            <w:tcW w:w="560" w:type="dxa"/>
          </w:tcPr>
          <w:p w:rsidR="00AD14B7" w:rsidRPr="00516990" w:rsidRDefault="00AD14B7" w:rsidP="00AD14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74" w:type="dxa"/>
          </w:tcPr>
          <w:p w:rsidR="00AD14B7" w:rsidRDefault="00AD14B7" w:rsidP="00AD14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Системы аэрации</w:t>
            </w:r>
          </w:p>
        </w:tc>
        <w:tc>
          <w:tcPr>
            <w:tcW w:w="6991" w:type="dxa"/>
            <w:shd w:val="clear" w:color="auto" w:fill="auto"/>
            <w:vAlign w:val="center"/>
          </w:tcPr>
          <w:p w:rsidR="00AD14B7" w:rsidRPr="009B5E6C" w:rsidRDefault="00AD14B7" w:rsidP="00AD14B7">
            <w:pPr>
              <w:ind w:right="101"/>
              <w:jc w:val="both"/>
              <w:rPr>
                <w:bCs/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Черников Н.А. Расчёт систем водоснабжения и водоотведения на ЭВМ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 у</w:t>
            </w:r>
            <w:r w:rsidRPr="0012510D">
              <w:rPr>
                <w:sz w:val="24"/>
                <w:szCs w:val="24"/>
              </w:rPr>
              <w:t xml:space="preserve">чебное пособие. </w:t>
            </w:r>
            <w:r w:rsidRPr="008626D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Санкт-Петербург: ПГУПС, 2011. - </w:t>
            </w:r>
            <w:r w:rsidRPr="0012510D">
              <w:rPr>
                <w:sz w:val="24"/>
                <w:szCs w:val="24"/>
              </w:rPr>
              <w:t>237</w:t>
            </w:r>
            <w:r>
              <w:rPr>
                <w:sz w:val="24"/>
                <w:szCs w:val="24"/>
              </w:rPr>
              <w:t xml:space="preserve"> </w:t>
            </w:r>
            <w:r w:rsidRPr="0012510D">
              <w:rPr>
                <w:sz w:val="24"/>
                <w:szCs w:val="24"/>
              </w:rPr>
              <w:t>с.</w:t>
            </w:r>
          </w:p>
          <w:p w:rsidR="00AD14B7" w:rsidRPr="009B5E6C" w:rsidRDefault="00AD14B7" w:rsidP="00AD14B7">
            <w:pPr>
              <w:ind w:left="-18" w:right="101"/>
              <w:jc w:val="both"/>
              <w:rPr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2.</w:t>
            </w:r>
            <w:r w:rsidRPr="009B5E6C">
              <w:rPr>
                <w:bCs/>
                <w:sz w:val="24"/>
                <w:szCs w:val="24"/>
              </w:rPr>
              <w:tab/>
              <w:t xml:space="preserve"> Иванов В.Г, Черников Н.А. Водоснабжение и водоотведение промышленных предприятий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 w:rsidRPr="008626D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 w:rsidRPr="008626D9">
              <w:rPr>
                <w:sz w:val="24"/>
                <w:szCs w:val="24"/>
              </w:rPr>
              <w:t>чебное пособие.</w:t>
            </w:r>
            <w:r>
              <w:rPr>
                <w:sz w:val="24"/>
                <w:szCs w:val="24"/>
              </w:rPr>
              <w:t xml:space="preserve"> –</w:t>
            </w:r>
            <w:r w:rsidRPr="008626D9">
              <w:rPr>
                <w:sz w:val="24"/>
                <w:szCs w:val="24"/>
              </w:rPr>
              <w:t xml:space="preserve"> СПб</w:t>
            </w:r>
            <w:r>
              <w:rPr>
                <w:sz w:val="24"/>
                <w:szCs w:val="24"/>
              </w:rPr>
              <w:t>.:</w:t>
            </w:r>
            <w:r w:rsidRPr="008626D9">
              <w:rPr>
                <w:sz w:val="24"/>
                <w:szCs w:val="24"/>
              </w:rPr>
              <w:t xml:space="preserve"> ООО "Издательство "ОМ-Пресс", 2013. - 592 с.</w:t>
            </w:r>
          </w:p>
        </w:tc>
      </w:tr>
      <w:tr w:rsidR="00AD14B7" w:rsidRPr="009F761D" w:rsidTr="00270CEF">
        <w:trPr>
          <w:jc w:val="center"/>
        </w:trPr>
        <w:tc>
          <w:tcPr>
            <w:tcW w:w="560" w:type="dxa"/>
          </w:tcPr>
          <w:p w:rsidR="00AD14B7" w:rsidRPr="00516990" w:rsidRDefault="00AD14B7" w:rsidP="00AD14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74" w:type="dxa"/>
            <w:shd w:val="clear" w:color="auto" w:fill="auto"/>
          </w:tcPr>
          <w:p w:rsidR="00AD14B7" w:rsidRPr="00516990" w:rsidRDefault="00AD14B7" w:rsidP="00AD14B7">
            <w:pPr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 xml:space="preserve">Определение основных свойств осадка сточных вод </w:t>
            </w:r>
          </w:p>
        </w:tc>
        <w:tc>
          <w:tcPr>
            <w:tcW w:w="6991" w:type="dxa"/>
            <w:shd w:val="clear" w:color="auto" w:fill="auto"/>
            <w:vAlign w:val="center"/>
          </w:tcPr>
          <w:p w:rsidR="00AD14B7" w:rsidRPr="009B5E6C" w:rsidRDefault="00AD14B7" w:rsidP="00AD14B7">
            <w:pPr>
              <w:ind w:right="101"/>
              <w:jc w:val="both"/>
              <w:rPr>
                <w:bCs/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1.</w:t>
            </w:r>
            <w:r w:rsidRPr="009B5E6C">
              <w:rPr>
                <w:bCs/>
                <w:sz w:val="24"/>
                <w:szCs w:val="24"/>
              </w:rPr>
              <w:tab/>
              <w:t>Черников Н.А. Расчёт систем водоснабжения и водоотведения на ЭВМ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 у</w:t>
            </w:r>
            <w:r w:rsidRPr="0012510D">
              <w:rPr>
                <w:sz w:val="24"/>
                <w:szCs w:val="24"/>
              </w:rPr>
              <w:t xml:space="preserve">чебное пособие. </w:t>
            </w:r>
            <w:r w:rsidRPr="008626D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Санкт-Петербург: ПГУПС, 2011. - </w:t>
            </w:r>
            <w:r w:rsidRPr="0012510D">
              <w:rPr>
                <w:sz w:val="24"/>
                <w:szCs w:val="24"/>
              </w:rPr>
              <w:t>237</w:t>
            </w:r>
            <w:r>
              <w:rPr>
                <w:sz w:val="24"/>
                <w:szCs w:val="24"/>
              </w:rPr>
              <w:t xml:space="preserve"> </w:t>
            </w:r>
            <w:r w:rsidRPr="0012510D">
              <w:rPr>
                <w:sz w:val="24"/>
                <w:szCs w:val="24"/>
              </w:rPr>
              <w:t>с.</w:t>
            </w:r>
          </w:p>
          <w:p w:rsidR="00AD14B7" w:rsidRPr="004E1BD2" w:rsidRDefault="00AD14B7" w:rsidP="00AD14B7">
            <w:pPr>
              <w:ind w:right="101"/>
              <w:jc w:val="both"/>
              <w:rPr>
                <w:bCs/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2.</w:t>
            </w:r>
            <w:r w:rsidRPr="009B5E6C">
              <w:rPr>
                <w:bCs/>
                <w:sz w:val="24"/>
                <w:szCs w:val="24"/>
              </w:rPr>
              <w:tab/>
              <w:t xml:space="preserve"> Иванов В.Г, Черников Н.А. Водоснабжение и водоотведение промышленных предприятий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 w:rsidRPr="008626D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 w:rsidRPr="008626D9">
              <w:rPr>
                <w:sz w:val="24"/>
                <w:szCs w:val="24"/>
              </w:rPr>
              <w:t>чебное пособие.</w:t>
            </w:r>
            <w:r>
              <w:rPr>
                <w:sz w:val="24"/>
                <w:szCs w:val="24"/>
              </w:rPr>
              <w:t xml:space="preserve"> –</w:t>
            </w:r>
            <w:r w:rsidRPr="008626D9">
              <w:rPr>
                <w:sz w:val="24"/>
                <w:szCs w:val="24"/>
              </w:rPr>
              <w:t xml:space="preserve"> СПб</w:t>
            </w:r>
            <w:r>
              <w:rPr>
                <w:sz w:val="24"/>
                <w:szCs w:val="24"/>
              </w:rPr>
              <w:t>.:</w:t>
            </w:r>
            <w:r w:rsidRPr="008626D9">
              <w:rPr>
                <w:sz w:val="24"/>
                <w:szCs w:val="24"/>
              </w:rPr>
              <w:t xml:space="preserve"> ООО "Издательство "ОМ-Пресс", 2013. - 592 с.</w:t>
            </w:r>
          </w:p>
        </w:tc>
      </w:tr>
      <w:tr w:rsidR="00AD14B7" w:rsidRPr="009F761D" w:rsidTr="00270CEF">
        <w:trPr>
          <w:jc w:val="center"/>
        </w:trPr>
        <w:tc>
          <w:tcPr>
            <w:tcW w:w="560" w:type="dxa"/>
          </w:tcPr>
          <w:p w:rsidR="00AD14B7" w:rsidRPr="00516990" w:rsidRDefault="00AD14B7" w:rsidP="00AD14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874" w:type="dxa"/>
            <w:shd w:val="clear" w:color="auto" w:fill="auto"/>
          </w:tcPr>
          <w:p w:rsidR="00AD14B7" w:rsidRPr="00516990" w:rsidRDefault="00AD14B7" w:rsidP="00AD14B7">
            <w:pPr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Определение эффективности обезвоживания осадка на действующей модели центрифуги</w:t>
            </w:r>
          </w:p>
        </w:tc>
        <w:tc>
          <w:tcPr>
            <w:tcW w:w="6991" w:type="dxa"/>
            <w:shd w:val="clear" w:color="auto" w:fill="auto"/>
            <w:vAlign w:val="center"/>
          </w:tcPr>
          <w:p w:rsidR="00AD14B7" w:rsidRPr="009B5E6C" w:rsidRDefault="00AD14B7" w:rsidP="00AD14B7">
            <w:pPr>
              <w:ind w:right="101"/>
              <w:jc w:val="both"/>
              <w:rPr>
                <w:bCs/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1.</w:t>
            </w:r>
            <w:r w:rsidRPr="009B5E6C">
              <w:rPr>
                <w:bCs/>
                <w:sz w:val="24"/>
                <w:szCs w:val="24"/>
              </w:rPr>
              <w:tab/>
              <w:t>Черников Н.А. Расчёт систем водоснабжения и водоотведения на ЭВМ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 у</w:t>
            </w:r>
            <w:r w:rsidRPr="0012510D">
              <w:rPr>
                <w:sz w:val="24"/>
                <w:szCs w:val="24"/>
              </w:rPr>
              <w:t xml:space="preserve">чебное пособие. </w:t>
            </w:r>
            <w:r w:rsidRPr="008626D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Санкт-Петербург: ПГУПС, 2011. - </w:t>
            </w:r>
            <w:r w:rsidRPr="0012510D">
              <w:rPr>
                <w:sz w:val="24"/>
                <w:szCs w:val="24"/>
              </w:rPr>
              <w:t>237</w:t>
            </w:r>
            <w:r>
              <w:rPr>
                <w:sz w:val="24"/>
                <w:szCs w:val="24"/>
              </w:rPr>
              <w:t xml:space="preserve"> </w:t>
            </w:r>
            <w:r w:rsidRPr="0012510D">
              <w:rPr>
                <w:sz w:val="24"/>
                <w:szCs w:val="24"/>
              </w:rPr>
              <w:t>с.</w:t>
            </w:r>
          </w:p>
          <w:p w:rsidR="00AD14B7" w:rsidRPr="00B603E8" w:rsidRDefault="00AD14B7" w:rsidP="00AD14B7">
            <w:pPr>
              <w:ind w:right="101"/>
              <w:jc w:val="both"/>
              <w:rPr>
                <w:bCs/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2.</w:t>
            </w:r>
            <w:r w:rsidRPr="009B5E6C">
              <w:rPr>
                <w:bCs/>
                <w:sz w:val="24"/>
                <w:szCs w:val="24"/>
              </w:rPr>
              <w:tab/>
              <w:t xml:space="preserve"> Иванов В.Г, Черников Н.А. Водоснабжение и водоотведение промышленных предприятий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 w:rsidRPr="008626D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 w:rsidRPr="008626D9">
              <w:rPr>
                <w:sz w:val="24"/>
                <w:szCs w:val="24"/>
              </w:rPr>
              <w:t>чебное пособие.</w:t>
            </w:r>
            <w:r>
              <w:rPr>
                <w:sz w:val="24"/>
                <w:szCs w:val="24"/>
              </w:rPr>
              <w:t xml:space="preserve"> –</w:t>
            </w:r>
            <w:r w:rsidRPr="008626D9">
              <w:rPr>
                <w:sz w:val="24"/>
                <w:szCs w:val="24"/>
              </w:rPr>
              <w:t xml:space="preserve"> СПб</w:t>
            </w:r>
            <w:r>
              <w:rPr>
                <w:sz w:val="24"/>
                <w:szCs w:val="24"/>
              </w:rPr>
              <w:t>.:</w:t>
            </w:r>
            <w:r w:rsidRPr="008626D9">
              <w:rPr>
                <w:sz w:val="24"/>
                <w:szCs w:val="24"/>
              </w:rPr>
              <w:t xml:space="preserve"> ООО "Издательство "ОМ-Пресс", 2013. - 592 с</w:t>
            </w:r>
            <w:r w:rsidRPr="009B5E6C">
              <w:rPr>
                <w:bCs/>
                <w:sz w:val="24"/>
                <w:szCs w:val="24"/>
              </w:rPr>
              <w:t>.</w:t>
            </w:r>
          </w:p>
        </w:tc>
      </w:tr>
    </w:tbl>
    <w:p w:rsidR="00417F43" w:rsidRDefault="00417F43" w:rsidP="00E06A64">
      <w:pPr>
        <w:ind w:firstLine="851"/>
        <w:jc w:val="center"/>
        <w:rPr>
          <w:b/>
          <w:bCs/>
          <w:sz w:val="28"/>
          <w:szCs w:val="28"/>
        </w:rPr>
      </w:pPr>
    </w:p>
    <w:p w:rsidR="0015739A" w:rsidRDefault="0015739A" w:rsidP="00E06A64">
      <w:pPr>
        <w:ind w:firstLine="851"/>
        <w:jc w:val="center"/>
        <w:rPr>
          <w:b/>
          <w:bCs/>
          <w:sz w:val="28"/>
          <w:szCs w:val="28"/>
        </w:rPr>
      </w:pPr>
    </w:p>
    <w:p w:rsidR="00AB7245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B44EF7" w:rsidRPr="00372721" w:rsidRDefault="00B44EF7" w:rsidP="00372721">
      <w:pPr>
        <w:ind w:firstLine="851"/>
        <w:jc w:val="center"/>
        <w:rPr>
          <w:b/>
          <w:bCs/>
          <w:sz w:val="28"/>
          <w:szCs w:val="28"/>
        </w:rPr>
      </w:pPr>
    </w:p>
    <w:p w:rsidR="0049345C" w:rsidRPr="009D7B8A" w:rsidRDefault="0049345C" w:rsidP="0049345C">
      <w:pPr>
        <w:ind w:firstLine="851"/>
        <w:jc w:val="both"/>
        <w:rPr>
          <w:bCs/>
          <w:sz w:val="28"/>
          <w:szCs w:val="28"/>
        </w:rPr>
      </w:pPr>
      <w:r w:rsidRPr="009D7B8A">
        <w:rPr>
          <w:bCs/>
          <w:sz w:val="28"/>
          <w:szCs w:val="28"/>
        </w:rPr>
        <w:t xml:space="preserve">Фонд оценочных средств по дисциплине </w:t>
      </w:r>
      <w:r w:rsidRPr="009A2F58">
        <w:rPr>
          <w:bCs/>
          <w:sz w:val="28"/>
          <w:szCs w:val="28"/>
        </w:rPr>
        <w:t>«</w:t>
      </w:r>
      <w:r w:rsidR="00516990">
        <w:rPr>
          <w:sz w:val="28"/>
          <w:szCs w:val="28"/>
        </w:rPr>
        <w:t>Информационные технологии в строительстве</w:t>
      </w:r>
      <w:r w:rsidRPr="009A2F58">
        <w:rPr>
          <w:bCs/>
          <w:sz w:val="28"/>
          <w:szCs w:val="28"/>
        </w:rPr>
        <w:t xml:space="preserve">» </w:t>
      </w:r>
      <w:r>
        <w:rPr>
          <w:color w:val="000000"/>
          <w:sz w:val="30"/>
          <w:szCs w:val="30"/>
          <w:shd w:val="clear" w:color="auto" w:fill="FFFFFF"/>
        </w:rPr>
        <w:t xml:space="preserve">является неотъемлемой частью рабочей программы и представлен отдельным документом, рассмотренным на заседании кафедры </w:t>
      </w:r>
      <w:r>
        <w:rPr>
          <w:bCs/>
          <w:sz w:val="28"/>
          <w:szCs w:val="28"/>
        </w:rPr>
        <w:t>«Водоснабжение, водоотведение и гидравлика»</w:t>
      </w:r>
      <w:r w:rsidRPr="00B11D7D">
        <w:rPr>
          <w:color w:val="000000"/>
          <w:sz w:val="30"/>
          <w:szCs w:val="30"/>
          <w:shd w:val="clear" w:color="auto" w:fill="FFFFFF"/>
        </w:rPr>
        <w:t xml:space="preserve"> </w:t>
      </w:r>
      <w:r>
        <w:rPr>
          <w:color w:val="000000"/>
          <w:sz w:val="30"/>
          <w:szCs w:val="30"/>
          <w:shd w:val="clear" w:color="auto" w:fill="FFFFFF"/>
        </w:rPr>
        <w:t>и утвержденным заведующим кафедрой</w:t>
      </w:r>
      <w:r>
        <w:rPr>
          <w:bCs/>
          <w:sz w:val="28"/>
          <w:szCs w:val="28"/>
        </w:rPr>
        <w:t>.</w:t>
      </w:r>
    </w:p>
    <w:p w:rsidR="00E22F5D" w:rsidRDefault="00E22F5D" w:rsidP="009101EA">
      <w:pPr>
        <w:ind w:firstLine="851"/>
        <w:jc w:val="both"/>
        <w:rPr>
          <w:b/>
          <w:bCs/>
          <w:sz w:val="28"/>
          <w:szCs w:val="28"/>
        </w:rPr>
      </w:pPr>
    </w:p>
    <w:p w:rsidR="009B5E6C" w:rsidRPr="009B5E6C" w:rsidRDefault="009B5E6C" w:rsidP="009B5E6C">
      <w:pPr>
        <w:jc w:val="center"/>
        <w:rPr>
          <w:b/>
          <w:bCs/>
          <w:sz w:val="28"/>
          <w:szCs w:val="28"/>
        </w:rPr>
      </w:pPr>
      <w:r w:rsidRPr="009B5E6C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B5E6C" w:rsidRPr="009B5E6C" w:rsidRDefault="009B5E6C" w:rsidP="009B5E6C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786FB3" w:rsidRDefault="0012510D" w:rsidP="0012510D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3C0844">
        <w:rPr>
          <w:sz w:val="28"/>
          <w:szCs w:val="28"/>
        </w:rPr>
        <w:t>Черников Н.А. Расчёт систем водоснабжения и водоотведения на ЭВМ</w:t>
      </w:r>
      <w:r w:rsidR="0015739A">
        <w:rPr>
          <w:sz w:val="28"/>
          <w:szCs w:val="28"/>
        </w:rPr>
        <w:t xml:space="preserve"> : у</w:t>
      </w:r>
      <w:r w:rsidRPr="003C0844">
        <w:rPr>
          <w:sz w:val="28"/>
          <w:szCs w:val="28"/>
        </w:rPr>
        <w:t xml:space="preserve">чебное пособие. </w:t>
      </w:r>
      <w:r w:rsidR="0015739A">
        <w:rPr>
          <w:sz w:val="28"/>
          <w:szCs w:val="28"/>
        </w:rPr>
        <w:t xml:space="preserve">– СПб. </w:t>
      </w:r>
      <w:r w:rsidRPr="003C0844">
        <w:rPr>
          <w:sz w:val="28"/>
          <w:szCs w:val="28"/>
        </w:rPr>
        <w:t xml:space="preserve">: ПГУПС, 2011. </w:t>
      </w:r>
      <w:r w:rsidR="0015739A">
        <w:rPr>
          <w:sz w:val="28"/>
          <w:szCs w:val="28"/>
        </w:rPr>
        <w:t>–</w:t>
      </w:r>
      <w:r w:rsidRPr="003C0844">
        <w:rPr>
          <w:sz w:val="28"/>
          <w:szCs w:val="28"/>
        </w:rPr>
        <w:t xml:space="preserve"> 237 с</w:t>
      </w:r>
      <w:r>
        <w:rPr>
          <w:sz w:val="28"/>
          <w:szCs w:val="28"/>
        </w:rPr>
        <w:t>.</w:t>
      </w:r>
    </w:p>
    <w:p w:rsidR="0012510D" w:rsidRDefault="002B25EA" w:rsidP="0012510D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B25EA">
        <w:rPr>
          <w:sz w:val="28"/>
          <w:szCs w:val="28"/>
        </w:rPr>
        <w:t xml:space="preserve">Иванов В.Г, Черников Н.А. Водоснабжение и водоотведение промышленных предприятий. Учебное пособие. </w:t>
      </w:r>
      <w:r w:rsidR="0015739A">
        <w:rPr>
          <w:sz w:val="28"/>
          <w:szCs w:val="28"/>
        </w:rPr>
        <w:t xml:space="preserve">– </w:t>
      </w:r>
      <w:r w:rsidRPr="002B25EA">
        <w:rPr>
          <w:sz w:val="28"/>
          <w:szCs w:val="28"/>
        </w:rPr>
        <w:t>СПб</w:t>
      </w:r>
      <w:r w:rsidR="0015739A">
        <w:rPr>
          <w:sz w:val="28"/>
          <w:szCs w:val="28"/>
        </w:rPr>
        <w:t>. :</w:t>
      </w:r>
      <w:r w:rsidRPr="002B25EA">
        <w:rPr>
          <w:sz w:val="28"/>
          <w:szCs w:val="28"/>
        </w:rPr>
        <w:t xml:space="preserve"> ООО "Издательство "ОМ-Пресс"</w:t>
      </w:r>
      <w:r w:rsidR="0015739A">
        <w:rPr>
          <w:sz w:val="28"/>
          <w:szCs w:val="28"/>
        </w:rPr>
        <w:t>,</w:t>
      </w:r>
      <w:r w:rsidRPr="002B25EA">
        <w:rPr>
          <w:sz w:val="28"/>
          <w:szCs w:val="28"/>
        </w:rPr>
        <w:t xml:space="preserve"> 2013. </w:t>
      </w:r>
      <w:r w:rsidR="0015739A">
        <w:rPr>
          <w:sz w:val="28"/>
          <w:szCs w:val="28"/>
        </w:rPr>
        <w:t>–</w:t>
      </w:r>
      <w:r w:rsidRPr="002B25EA">
        <w:rPr>
          <w:sz w:val="28"/>
          <w:szCs w:val="28"/>
        </w:rPr>
        <w:t xml:space="preserve"> 592 с.</w:t>
      </w:r>
    </w:p>
    <w:p w:rsidR="002B25EA" w:rsidRDefault="002B25EA" w:rsidP="0012510D">
      <w:pPr>
        <w:ind w:firstLine="900"/>
        <w:jc w:val="both"/>
        <w:rPr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12510D" w:rsidRDefault="0012510D" w:rsidP="009101EA">
      <w:pPr>
        <w:ind w:firstLine="851"/>
        <w:jc w:val="both"/>
        <w:rPr>
          <w:bCs/>
          <w:sz w:val="28"/>
          <w:szCs w:val="28"/>
        </w:rPr>
      </w:pPr>
    </w:p>
    <w:p w:rsidR="0012510D" w:rsidRPr="003C0844" w:rsidRDefault="0012510D" w:rsidP="006F1324">
      <w:pPr>
        <w:numPr>
          <w:ilvl w:val="0"/>
          <w:numId w:val="13"/>
        </w:numPr>
        <w:tabs>
          <w:tab w:val="clear" w:pos="1088"/>
        </w:tabs>
        <w:ind w:left="0" w:firstLine="728"/>
        <w:jc w:val="both"/>
        <w:rPr>
          <w:sz w:val="28"/>
          <w:szCs w:val="28"/>
        </w:rPr>
      </w:pPr>
      <w:r w:rsidRPr="003C0844">
        <w:rPr>
          <w:sz w:val="28"/>
          <w:szCs w:val="28"/>
        </w:rPr>
        <w:t xml:space="preserve">Водоснабжение и водоотведение на железнодорожном транспорте: </w:t>
      </w:r>
      <w:r w:rsidR="0015739A">
        <w:rPr>
          <w:sz w:val="28"/>
          <w:szCs w:val="28"/>
        </w:rPr>
        <w:t>у</w:t>
      </w:r>
      <w:r w:rsidRPr="003C0844">
        <w:rPr>
          <w:sz w:val="28"/>
          <w:szCs w:val="28"/>
        </w:rPr>
        <w:t>чебник</w:t>
      </w:r>
      <w:r w:rsidR="0015739A">
        <w:rPr>
          <w:sz w:val="28"/>
          <w:szCs w:val="28"/>
        </w:rPr>
        <w:t xml:space="preserve"> </w:t>
      </w:r>
      <w:r w:rsidRPr="003C0844">
        <w:rPr>
          <w:sz w:val="28"/>
          <w:szCs w:val="28"/>
        </w:rPr>
        <w:t>/</w:t>
      </w:r>
      <w:r w:rsidR="0015739A">
        <w:rPr>
          <w:sz w:val="28"/>
          <w:szCs w:val="28"/>
        </w:rPr>
        <w:t xml:space="preserve"> </w:t>
      </w:r>
      <w:r w:rsidRPr="003C0844">
        <w:rPr>
          <w:sz w:val="28"/>
          <w:szCs w:val="28"/>
        </w:rPr>
        <w:t>Под ред. проф. В.С. Дикаревского. – 2-е изд. перераб. – М.: ГОУ «Учебно-методический центр по образованию на железнодорожном транспорте», 2009. – 447 с</w:t>
      </w:r>
      <w:r w:rsidR="002B25EA">
        <w:rPr>
          <w:sz w:val="28"/>
          <w:szCs w:val="28"/>
        </w:rPr>
        <w:t>.</w:t>
      </w:r>
      <w:r w:rsidR="006F1324" w:rsidRPr="006F1324">
        <w:t xml:space="preserve"> </w:t>
      </w:r>
      <w:r w:rsidR="006F1324" w:rsidRPr="006F1324">
        <w:rPr>
          <w:sz w:val="28"/>
          <w:szCs w:val="28"/>
        </w:rPr>
        <w:t>Режим доступа: https://e.lanbook.com/book/59003, свободный</w:t>
      </w:r>
    </w:p>
    <w:p w:rsidR="0012510D" w:rsidRDefault="0012510D" w:rsidP="005F3E72">
      <w:pPr>
        <w:numPr>
          <w:ilvl w:val="0"/>
          <w:numId w:val="13"/>
        </w:numPr>
        <w:ind w:left="0" w:firstLine="720"/>
        <w:jc w:val="both"/>
        <w:rPr>
          <w:sz w:val="28"/>
          <w:szCs w:val="28"/>
        </w:rPr>
      </w:pPr>
      <w:r w:rsidRPr="00855132">
        <w:rPr>
          <w:sz w:val="28"/>
          <w:szCs w:val="28"/>
        </w:rPr>
        <w:t xml:space="preserve">Черников Н.А. Проблемы нормирования в области водоотведения: </w:t>
      </w:r>
      <w:r w:rsidR="00F13078">
        <w:rPr>
          <w:sz w:val="28"/>
          <w:szCs w:val="28"/>
        </w:rPr>
        <w:t>у</w:t>
      </w:r>
      <w:r w:rsidRPr="00855132">
        <w:rPr>
          <w:sz w:val="28"/>
          <w:szCs w:val="28"/>
        </w:rPr>
        <w:t>чебное пособие для слушателей факультета повышения квалификации по специальности «Водоснабжение и водоотведение». – СПб.: Петербургский государственный университет путей сообщения, 2008. – 44 с.</w:t>
      </w:r>
    </w:p>
    <w:p w:rsidR="00BD06C5" w:rsidRDefault="00BD06C5" w:rsidP="009101EA">
      <w:pPr>
        <w:ind w:firstLine="851"/>
        <w:jc w:val="both"/>
        <w:rPr>
          <w:sz w:val="22"/>
          <w:szCs w:val="22"/>
        </w:rPr>
      </w:pPr>
    </w:p>
    <w:p w:rsidR="00B1210A" w:rsidRDefault="009B5E6C" w:rsidP="00486A83">
      <w:pPr>
        <w:ind w:firstLine="851"/>
        <w:jc w:val="both"/>
        <w:rPr>
          <w:bCs/>
          <w:sz w:val="28"/>
          <w:szCs w:val="28"/>
        </w:rPr>
      </w:pPr>
      <w:r w:rsidRPr="009B5E6C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B5E6C" w:rsidRPr="009B5E6C" w:rsidRDefault="009B5E6C" w:rsidP="009B5E6C">
      <w:pPr>
        <w:suppressAutoHyphens/>
        <w:ind w:firstLine="851"/>
        <w:jc w:val="both"/>
        <w:rPr>
          <w:rFonts w:eastAsia="Times New Roman"/>
          <w:sz w:val="28"/>
          <w:szCs w:val="28"/>
          <w:lang w:eastAsia="zh-CN"/>
        </w:rPr>
      </w:pPr>
      <w:r w:rsidRPr="009B5E6C">
        <w:rPr>
          <w:bCs/>
          <w:sz w:val="28"/>
          <w:szCs w:val="28"/>
          <w:lang w:eastAsia="zh-CN"/>
        </w:rPr>
        <w:lastRenderedPageBreak/>
        <w:t>При освоении данной дисциплины нормативно-правовая документация не используется.</w:t>
      </w:r>
    </w:p>
    <w:p w:rsidR="009C2E94" w:rsidRDefault="009B5E6C" w:rsidP="009101EA">
      <w:pPr>
        <w:ind w:firstLine="851"/>
        <w:jc w:val="both"/>
        <w:rPr>
          <w:bCs/>
          <w:sz w:val="28"/>
          <w:szCs w:val="28"/>
        </w:rPr>
      </w:pPr>
      <w:r w:rsidRPr="009B5E6C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B5E6C" w:rsidRPr="009101EA" w:rsidRDefault="009B5E6C" w:rsidP="009101EA">
      <w:pPr>
        <w:ind w:firstLine="851"/>
        <w:jc w:val="both"/>
        <w:rPr>
          <w:bCs/>
          <w:sz w:val="28"/>
          <w:szCs w:val="28"/>
        </w:rPr>
      </w:pPr>
    </w:p>
    <w:p w:rsidR="0012510D" w:rsidRPr="0068738B" w:rsidRDefault="0012510D" w:rsidP="00F13078">
      <w:pPr>
        <w:pStyle w:val="a4"/>
        <w:numPr>
          <w:ilvl w:val="0"/>
          <w:numId w:val="6"/>
        </w:numPr>
        <w:tabs>
          <w:tab w:val="clear" w:pos="720"/>
          <w:tab w:val="num" w:pos="900"/>
        </w:tabs>
        <w:ind w:left="0" w:firstLine="360"/>
        <w:jc w:val="both"/>
        <w:rPr>
          <w:sz w:val="28"/>
          <w:szCs w:val="28"/>
        </w:rPr>
      </w:pPr>
      <w:r w:rsidRPr="003E67BD">
        <w:rPr>
          <w:sz w:val="28"/>
          <w:szCs w:val="28"/>
        </w:rPr>
        <w:t xml:space="preserve">Дикаревский В.С., Иванов В.Г., Черников Н.А. Обработка осадков сточных вод: </w:t>
      </w:r>
      <w:r w:rsidR="00F13078">
        <w:rPr>
          <w:sz w:val="28"/>
          <w:szCs w:val="28"/>
          <w:lang w:val="ru-RU"/>
        </w:rPr>
        <w:t>м</w:t>
      </w:r>
      <w:r w:rsidRPr="003E67BD">
        <w:rPr>
          <w:sz w:val="28"/>
          <w:szCs w:val="28"/>
        </w:rPr>
        <w:t>етодические указания – СПб.: ПГУПС, 2001. – 35 с.</w:t>
      </w:r>
    </w:p>
    <w:p w:rsidR="0068738B" w:rsidRPr="003E67BD" w:rsidRDefault="0068738B" w:rsidP="00F13078">
      <w:pPr>
        <w:pStyle w:val="a4"/>
        <w:numPr>
          <w:ilvl w:val="0"/>
          <w:numId w:val="6"/>
        </w:numPr>
        <w:tabs>
          <w:tab w:val="clear" w:pos="720"/>
          <w:tab w:val="num" w:pos="900"/>
        </w:tabs>
        <w:ind w:left="0" w:firstLine="360"/>
        <w:jc w:val="both"/>
        <w:rPr>
          <w:sz w:val="28"/>
          <w:szCs w:val="28"/>
        </w:rPr>
      </w:pPr>
      <w:r w:rsidRPr="0068738B">
        <w:rPr>
          <w:sz w:val="28"/>
          <w:szCs w:val="28"/>
        </w:rPr>
        <w:t>Иванов В.Г., Черников Н.А. Отведение и очистка производственно-дождевых сточных вод железнодорожной станции</w:t>
      </w:r>
      <w:r w:rsidR="00F13078">
        <w:rPr>
          <w:sz w:val="28"/>
          <w:szCs w:val="28"/>
          <w:lang w:val="ru-RU"/>
        </w:rPr>
        <w:t>: м</w:t>
      </w:r>
      <w:r w:rsidRPr="0068738B">
        <w:rPr>
          <w:sz w:val="28"/>
          <w:szCs w:val="28"/>
        </w:rPr>
        <w:t xml:space="preserve">етодические указания к курсовому и дипломному проектированию. </w:t>
      </w:r>
      <w:r w:rsidR="00F13078">
        <w:rPr>
          <w:sz w:val="28"/>
          <w:szCs w:val="28"/>
        </w:rPr>
        <w:t>–</w:t>
      </w:r>
      <w:r w:rsidR="00F13078">
        <w:rPr>
          <w:sz w:val="28"/>
          <w:szCs w:val="28"/>
          <w:lang w:val="ru-RU"/>
        </w:rPr>
        <w:t xml:space="preserve"> </w:t>
      </w:r>
      <w:r w:rsidRPr="0068738B">
        <w:rPr>
          <w:sz w:val="28"/>
          <w:szCs w:val="28"/>
        </w:rPr>
        <w:t>СПб, ПГУПС, 2013</w:t>
      </w:r>
      <w:r w:rsidR="00F13078">
        <w:rPr>
          <w:sz w:val="28"/>
          <w:szCs w:val="28"/>
          <w:lang w:val="ru-RU"/>
        </w:rPr>
        <w:t xml:space="preserve">. </w:t>
      </w:r>
      <w:r w:rsidR="00F13078">
        <w:rPr>
          <w:sz w:val="28"/>
          <w:szCs w:val="28"/>
        </w:rPr>
        <w:t>–</w:t>
      </w:r>
      <w:r w:rsidRPr="0068738B">
        <w:rPr>
          <w:sz w:val="28"/>
          <w:szCs w:val="28"/>
        </w:rPr>
        <w:t xml:space="preserve"> 63 с.</w:t>
      </w:r>
    </w:p>
    <w:p w:rsidR="009B5E6C" w:rsidRPr="005F3E72" w:rsidRDefault="009B5E6C" w:rsidP="009B5E6C">
      <w:pPr>
        <w:tabs>
          <w:tab w:val="left" w:pos="540"/>
        </w:tabs>
        <w:suppressAutoHyphens/>
        <w:ind w:left="360"/>
        <w:jc w:val="both"/>
        <w:rPr>
          <w:color w:val="000000"/>
          <w:sz w:val="28"/>
          <w:szCs w:val="28"/>
          <w:lang w:val="x-none" w:eastAsia="zh-CN"/>
        </w:rPr>
      </w:pPr>
    </w:p>
    <w:p w:rsidR="009B5E6C" w:rsidRPr="005F3E72" w:rsidRDefault="009B5E6C" w:rsidP="009B5E6C">
      <w:pPr>
        <w:suppressAutoHyphens/>
        <w:jc w:val="center"/>
        <w:rPr>
          <w:bCs/>
          <w:color w:val="000000"/>
          <w:sz w:val="28"/>
          <w:szCs w:val="28"/>
          <w:lang w:eastAsia="zh-CN"/>
        </w:rPr>
      </w:pPr>
      <w:r w:rsidRPr="005F3E72">
        <w:rPr>
          <w:b/>
          <w:bCs/>
          <w:color w:val="000000"/>
          <w:sz w:val="28"/>
          <w:szCs w:val="28"/>
          <w:lang w:eastAsia="zh-CN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53792" w:rsidRPr="00F53792" w:rsidRDefault="00F53792" w:rsidP="00F53792">
      <w:pPr>
        <w:ind w:firstLine="851"/>
        <w:jc w:val="both"/>
        <w:rPr>
          <w:b/>
          <w:bCs/>
          <w:sz w:val="28"/>
          <w:szCs w:val="28"/>
          <w:lang w:eastAsia="en-US"/>
        </w:rPr>
      </w:pPr>
    </w:p>
    <w:p w:rsidR="00F53792" w:rsidRPr="00F53792" w:rsidRDefault="00F53792" w:rsidP="00F53792">
      <w:pPr>
        <w:numPr>
          <w:ilvl w:val="0"/>
          <w:numId w:val="20"/>
        </w:numPr>
        <w:tabs>
          <w:tab w:val="left" w:pos="567"/>
        </w:tabs>
        <w:jc w:val="both"/>
        <w:rPr>
          <w:sz w:val="28"/>
          <w:szCs w:val="28"/>
          <w:lang w:eastAsia="en-US"/>
        </w:rPr>
      </w:pPr>
      <w:r w:rsidRPr="00F53792">
        <w:rPr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F53792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F53792">
        <w:rPr>
          <w:sz w:val="28"/>
          <w:szCs w:val="28"/>
          <w:lang w:val="en-US" w:eastAsia="en-US"/>
        </w:rPr>
        <w:t>http</w:t>
      </w:r>
      <w:r w:rsidRPr="00F53792">
        <w:rPr>
          <w:sz w:val="28"/>
          <w:szCs w:val="28"/>
          <w:lang w:eastAsia="en-US"/>
        </w:rPr>
        <w:t>://</w:t>
      </w:r>
      <w:r w:rsidRPr="00F53792">
        <w:rPr>
          <w:sz w:val="28"/>
          <w:szCs w:val="28"/>
          <w:lang w:val="en-US" w:eastAsia="en-US"/>
        </w:rPr>
        <w:t>sdo</w:t>
      </w:r>
      <w:r w:rsidRPr="00F53792">
        <w:rPr>
          <w:sz w:val="28"/>
          <w:szCs w:val="28"/>
          <w:lang w:eastAsia="en-US"/>
        </w:rPr>
        <w:t>.</w:t>
      </w:r>
      <w:r w:rsidRPr="00F53792">
        <w:rPr>
          <w:sz w:val="28"/>
          <w:szCs w:val="28"/>
          <w:lang w:val="en-US" w:eastAsia="en-US"/>
        </w:rPr>
        <w:t>pgups</w:t>
      </w:r>
      <w:r w:rsidRPr="00F53792">
        <w:rPr>
          <w:sz w:val="28"/>
          <w:szCs w:val="28"/>
          <w:lang w:eastAsia="en-US"/>
        </w:rPr>
        <w:t>.</w:t>
      </w:r>
      <w:r w:rsidRPr="00F53792">
        <w:rPr>
          <w:sz w:val="28"/>
          <w:szCs w:val="28"/>
          <w:lang w:val="en-US" w:eastAsia="en-US"/>
        </w:rPr>
        <w:t>ru</w:t>
      </w:r>
      <w:r w:rsidRPr="00F53792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F53792" w:rsidRPr="00F53792" w:rsidRDefault="00F53792" w:rsidP="00F53792">
      <w:pPr>
        <w:numPr>
          <w:ilvl w:val="0"/>
          <w:numId w:val="20"/>
        </w:numPr>
        <w:tabs>
          <w:tab w:val="left" w:pos="0"/>
          <w:tab w:val="left" w:pos="567"/>
        </w:tabs>
        <w:jc w:val="both"/>
        <w:rPr>
          <w:bCs/>
          <w:sz w:val="28"/>
          <w:szCs w:val="28"/>
          <w:shd w:val="clear" w:color="auto" w:fill="FFFFFF"/>
        </w:rPr>
      </w:pPr>
      <w:r w:rsidRPr="00F53792">
        <w:rPr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F53792" w:rsidRPr="00F53792" w:rsidRDefault="00F53792" w:rsidP="00F53792">
      <w:pPr>
        <w:numPr>
          <w:ilvl w:val="0"/>
          <w:numId w:val="20"/>
        </w:numPr>
        <w:contextualSpacing/>
        <w:jc w:val="both"/>
        <w:rPr>
          <w:sz w:val="28"/>
          <w:szCs w:val="28"/>
          <w:lang w:eastAsia="en-US"/>
        </w:rPr>
      </w:pPr>
      <w:r w:rsidRPr="00F53792">
        <w:rPr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F53792">
        <w:rPr>
          <w:bCs/>
          <w:sz w:val="28"/>
          <w:szCs w:val="28"/>
          <w:shd w:val="clear" w:color="auto" w:fill="FFFFFF"/>
        </w:rPr>
        <w:t>— Загл. с экрана.</w:t>
      </w:r>
    </w:p>
    <w:p w:rsidR="00F53792" w:rsidRPr="00F53792" w:rsidRDefault="00F53792" w:rsidP="00F53792">
      <w:pPr>
        <w:jc w:val="both"/>
        <w:rPr>
          <w:sz w:val="28"/>
          <w:szCs w:val="28"/>
          <w:lang w:eastAsia="en-US"/>
        </w:rPr>
      </w:pPr>
    </w:p>
    <w:p w:rsidR="009B5E6C" w:rsidRPr="005F3E72" w:rsidRDefault="009B5E6C" w:rsidP="009B5E6C">
      <w:pPr>
        <w:suppressAutoHyphens/>
        <w:jc w:val="center"/>
        <w:rPr>
          <w:bCs/>
          <w:color w:val="000000"/>
          <w:sz w:val="28"/>
          <w:szCs w:val="28"/>
          <w:lang w:eastAsia="zh-CN"/>
        </w:rPr>
      </w:pPr>
      <w:r w:rsidRPr="005F3E72">
        <w:rPr>
          <w:b/>
          <w:bCs/>
          <w:color w:val="000000"/>
          <w:sz w:val="28"/>
          <w:szCs w:val="28"/>
          <w:lang w:eastAsia="zh-CN"/>
        </w:rPr>
        <w:t>10. Методические указания для обучающихся по освоению дисциплины</w:t>
      </w:r>
    </w:p>
    <w:p w:rsidR="009B5E6C" w:rsidRPr="005F3E72" w:rsidRDefault="009B5E6C" w:rsidP="009B5E6C">
      <w:pPr>
        <w:suppressAutoHyphens/>
        <w:ind w:firstLine="851"/>
        <w:jc w:val="center"/>
        <w:rPr>
          <w:bCs/>
          <w:color w:val="000000"/>
          <w:sz w:val="28"/>
          <w:szCs w:val="28"/>
          <w:lang w:eastAsia="zh-CN"/>
        </w:rPr>
      </w:pPr>
    </w:p>
    <w:p w:rsidR="009B5E6C" w:rsidRPr="005F3E72" w:rsidRDefault="009B5E6C" w:rsidP="009B5E6C">
      <w:pPr>
        <w:suppressAutoHyphens/>
        <w:ind w:firstLine="851"/>
        <w:rPr>
          <w:bCs/>
          <w:color w:val="000000"/>
          <w:szCs w:val="28"/>
          <w:lang w:eastAsia="zh-CN"/>
        </w:rPr>
      </w:pPr>
      <w:r w:rsidRPr="005F3E72">
        <w:rPr>
          <w:bCs/>
          <w:color w:val="000000"/>
          <w:sz w:val="28"/>
          <w:szCs w:val="28"/>
          <w:lang w:eastAsia="zh-CN"/>
        </w:rPr>
        <w:t>Порядок изучения дисциплины следующий:</w:t>
      </w:r>
    </w:p>
    <w:p w:rsidR="009B5E6C" w:rsidRPr="005F3E72" w:rsidRDefault="009B5E6C" w:rsidP="009B5E6C">
      <w:pPr>
        <w:tabs>
          <w:tab w:val="left" w:pos="1276"/>
        </w:tabs>
        <w:suppressAutoHyphens/>
        <w:ind w:firstLine="851"/>
        <w:contextualSpacing/>
        <w:jc w:val="both"/>
        <w:rPr>
          <w:rFonts w:cs="Tahoma"/>
          <w:bCs/>
          <w:color w:val="000000"/>
          <w:sz w:val="28"/>
          <w:szCs w:val="28"/>
          <w:lang w:eastAsia="zh-CN"/>
        </w:rPr>
      </w:pPr>
      <w:r w:rsidRPr="005F3E72">
        <w:rPr>
          <w:rFonts w:cs="Tahoma"/>
          <w:bCs/>
          <w:color w:val="000000"/>
          <w:sz w:val="28"/>
          <w:szCs w:val="28"/>
          <w:lang w:eastAsia="zh-CN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B5E6C" w:rsidRPr="005F3E72" w:rsidRDefault="009B5E6C" w:rsidP="009B5E6C">
      <w:pPr>
        <w:tabs>
          <w:tab w:val="left" w:pos="1276"/>
        </w:tabs>
        <w:suppressAutoHyphens/>
        <w:ind w:firstLine="851"/>
        <w:contextualSpacing/>
        <w:jc w:val="both"/>
        <w:rPr>
          <w:rFonts w:cs="Tahoma"/>
          <w:bCs/>
          <w:color w:val="000000"/>
          <w:sz w:val="28"/>
          <w:szCs w:val="28"/>
          <w:lang w:eastAsia="zh-CN"/>
        </w:rPr>
      </w:pPr>
      <w:r w:rsidRPr="005F3E72">
        <w:rPr>
          <w:rFonts w:cs="Tahoma"/>
          <w:bCs/>
          <w:color w:val="000000"/>
          <w:sz w:val="28"/>
          <w:szCs w:val="28"/>
          <w:lang w:eastAsia="zh-CN"/>
        </w:rPr>
        <w:t>Для формирования компетенций обучающийся должен представить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9B5E6C" w:rsidRPr="005F3E72" w:rsidRDefault="009B5E6C" w:rsidP="009B5E6C">
      <w:pPr>
        <w:tabs>
          <w:tab w:val="left" w:pos="1276"/>
        </w:tabs>
        <w:suppressAutoHyphens/>
        <w:ind w:firstLine="851"/>
        <w:contextualSpacing/>
        <w:jc w:val="both"/>
        <w:rPr>
          <w:rFonts w:cs="Tahoma"/>
          <w:bCs/>
          <w:color w:val="000000"/>
          <w:sz w:val="28"/>
          <w:szCs w:val="28"/>
          <w:lang w:eastAsia="zh-CN"/>
        </w:rPr>
      </w:pPr>
      <w:r w:rsidRPr="005F3E72">
        <w:rPr>
          <w:rFonts w:cs="Tahoma"/>
          <w:bCs/>
          <w:color w:val="000000"/>
          <w:sz w:val="28"/>
          <w:szCs w:val="28"/>
          <w:lang w:eastAsia="zh-CN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B5E6C" w:rsidRPr="005F3E72" w:rsidRDefault="009B5E6C" w:rsidP="009B5E6C">
      <w:pPr>
        <w:suppressAutoHyphens/>
        <w:ind w:firstLine="851"/>
        <w:jc w:val="center"/>
        <w:rPr>
          <w:bCs/>
          <w:color w:val="000000"/>
          <w:sz w:val="28"/>
          <w:szCs w:val="28"/>
          <w:lang w:eastAsia="zh-CN"/>
        </w:rPr>
      </w:pPr>
    </w:p>
    <w:p w:rsidR="009B5E6C" w:rsidRPr="005F3E72" w:rsidRDefault="009B5E6C" w:rsidP="009B5E6C">
      <w:pPr>
        <w:suppressAutoHyphens/>
        <w:jc w:val="center"/>
        <w:rPr>
          <w:b/>
          <w:bCs/>
          <w:color w:val="000000"/>
          <w:sz w:val="28"/>
          <w:szCs w:val="28"/>
          <w:lang w:eastAsia="zh-CN"/>
        </w:rPr>
      </w:pPr>
      <w:r w:rsidRPr="005F3E72">
        <w:rPr>
          <w:b/>
          <w:bCs/>
          <w:color w:val="000000"/>
          <w:sz w:val="28"/>
          <w:szCs w:val="28"/>
          <w:lang w:eastAsia="zh-CN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B1864" w:rsidRPr="000B1864" w:rsidRDefault="000B1864" w:rsidP="000B1864">
      <w:pPr>
        <w:suppressAutoHyphens/>
        <w:jc w:val="center"/>
        <w:rPr>
          <w:b/>
          <w:bCs/>
          <w:sz w:val="28"/>
          <w:szCs w:val="28"/>
          <w:lang w:eastAsia="zh-CN"/>
        </w:rPr>
      </w:pPr>
    </w:p>
    <w:p w:rsidR="000B1864" w:rsidRPr="000B1864" w:rsidRDefault="000B1864" w:rsidP="000B1864">
      <w:pPr>
        <w:ind w:firstLine="851"/>
        <w:jc w:val="both"/>
        <w:rPr>
          <w:bCs/>
          <w:sz w:val="28"/>
          <w:szCs w:val="28"/>
          <w:lang w:eastAsia="en-US"/>
        </w:rPr>
      </w:pPr>
      <w:r w:rsidRPr="000B1864">
        <w:rPr>
          <w:bCs/>
          <w:sz w:val="28"/>
          <w:szCs w:val="28"/>
          <w:lang w:eastAsia="en-US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901049" w:rsidRPr="00653851" w:rsidRDefault="00F46068" w:rsidP="00901049">
      <w:pPr>
        <w:widowControl w:val="0"/>
        <w:numPr>
          <w:ilvl w:val="0"/>
          <w:numId w:val="19"/>
        </w:numPr>
        <w:tabs>
          <w:tab w:val="left" w:pos="0"/>
        </w:tabs>
        <w:ind w:left="0" w:firstLine="0"/>
        <w:jc w:val="both"/>
        <w:rPr>
          <w:b/>
          <w:bCs/>
          <w:sz w:val="28"/>
          <w:szCs w:val="28"/>
        </w:rPr>
      </w:pPr>
      <w:r>
        <w:rPr>
          <w:noProof/>
        </w:rPr>
        <w:lastRenderedPageBreak/>
        <w:pict>
          <v:shape id="_x0000_s1028" type="#_x0000_t75" style="position:absolute;left:0;text-align:left;margin-left:-56.55pt;margin-top:0;width:542.25pt;height:754.8pt;z-index:3">
            <v:imagedata r:id="rId10" o:title="img184"/>
          </v:shape>
        </w:pict>
      </w:r>
      <w:r w:rsidR="00901049" w:rsidRPr="00653851">
        <w:rPr>
          <w:bCs/>
          <w:sz w:val="28"/>
          <w:szCs w:val="28"/>
        </w:rPr>
        <w:t>технические средства (компьютерная техника, проектор);</w:t>
      </w:r>
    </w:p>
    <w:p w:rsidR="00901049" w:rsidRPr="00653851" w:rsidRDefault="00901049" w:rsidP="00901049">
      <w:pPr>
        <w:widowControl w:val="0"/>
        <w:numPr>
          <w:ilvl w:val="0"/>
          <w:numId w:val="19"/>
        </w:numPr>
        <w:tabs>
          <w:tab w:val="left" w:pos="0"/>
        </w:tabs>
        <w:ind w:left="0" w:firstLine="0"/>
        <w:jc w:val="both"/>
        <w:rPr>
          <w:b/>
          <w:bCs/>
          <w:sz w:val="28"/>
          <w:szCs w:val="28"/>
        </w:rPr>
      </w:pPr>
      <w:r w:rsidRPr="00653851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</w:t>
      </w:r>
      <w:r>
        <w:rPr>
          <w:bCs/>
          <w:sz w:val="28"/>
          <w:szCs w:val="28"/>
        </w:rPr>
        <w:t>ация мультимедийных материалов);</w:t>
      </w:r>
    </w:p>
    <w:p w:rsidR="00901049" w:rsidRPr="00653851" w:rsidRDefault="00901049" w:rsidP="00901049">
      <w:pPr>
        <w:widowControl w:val="0"/>
        <w:numPr>
          <w:ilvl w:val="0"/>
          <w:numId w:val="19"/>
        </w:numPr>
        <w:tabs>
          <w:tab w:val="left" w:pos="0"/>
        </w:tabs>
        <w:ind w:left="0" w:firstLine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 w:rsidRPr="00653851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653851">
        <w:rPr>
          <w:bCs/>
          <w:sz w:val="28"/>
          <w:szCs w:val="28"/>
        </w:rPr>
        <w:t xml:space="preserve">]. </w:t>
      </w:r>
      <w:r>
        <w:rPr>
          <w:bCs/>
          <w:sz w:val="28"/>
          <w:szCs w:val="28"/>
        </w:rPr>
        <w:t>–</w:t>
      </w:r>
      <w:r w:rsidRPr="006538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Режим доступа: </w:t>
      </w:r>
      <w:r>
        <w:rPr>
          <w:bCs/>
          <w:sz w:val="28"/>
          <w:szCs w:val="28"/>
          <w:lang w:val="en-US"/>
        </w:rPr>
        <w:t>htt</w:t>
      </w:r>
      <w:r>
        <w:rPr>
          <w:bCs/>
          <w:sz w:val="28"/>
          <w:szCs w:val="28"/>
        </w:rPr>
        <w:t>:</w:t>
      </w:r>
      <w:r w:rsidRPr="00653851">
        <w:rPr>
          <w:bCs/>
          <w:sz w:val="28"/>
          <w:szCs w:val="28"/>
        </w:rPr>
        <w:t>//</w:t>
      </w:r>
      <w:r>
        <w:rPr>
          <w:bCs/>
          <w:sz w:val="28"/>
          <w:szCs w:val="28"/>
          <w:lang w:val="en-US"/>
        </w:rPr>
        <w:t>sdo</w:t>
      </w:r>
      <w:r w:rsidRPr="00653851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653851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>.</w:t>
      </w:r>
    </w:p>
    <w:p w:rsidR="00901049" w:rsidRPr="00653851" w:rsidRDefault="00901049" w:rsidP="00901049">
      <w:pPr>
        <w:ind w:firstLine="851"/>
        <w:jc w:val="both"/>
        <w:rPr>
          <w:bCs/>
          <w:sz w:val="28"/>
          <w:szCs w:val="28"/>
        </w:rPr>
      </w:pPr>
      <w:r w:rsidRPr="00653851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0B1864" w:rsidRPr="000B1864" w:rsidRDefault="000B1864" w:rsidP="000B1864">
      <w:pPr>
        <w:ind w:firstLine="851"/>
        <w:jc w:val="both"/>
        <w:rPr>
          <w:bCs/>
          <w:sz w:val="28"/>
          <w:szCs w:val="28"/>
          <w:lang w:eastAsia="en-US"/>
        </w:rPr>
      </w:pPr>
    </w:p>
    <w:p w:rsidR="000B1864" w:rsidRPr="000B1864" w:rsidRDefault="000B1864" w:rsidP="000B1864">
      <w:pPr>
        <w:suppressAutoHyphens/>
        <w:jc w:val="center"/>
        <w:rPr>
          <w:b/>
          <w:bCs/>
          <w:sz w:val="28"/>
          <w:szCs w:val="28"/>
          <w:lang w:eastAsia="zh-CN"/>
        </w:rPr>
      </w:pPr>
      <w:r w:rsidRPr="000B1864">
        <w:rPr>
          <w:b/>
          <w:bCs/>
          <w:sz w:val="28"/>
          <w:szCs w:val="28"/>
          <w:lang w:eastAsia="zh-CN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B1864" w:rsidRPr="000B1864" w:rsidRDefault="000B1864" w:rsidP="000B1864">
      <w:pPr>
        <w:ind w:firstLine="851"/>
        <w:jc w:val="both"/>
        <w:rPr>
          <w:rFonts w:eastAsia="Times New Roman"/>
          <w:bCs/>
          <w:sz w:val="28"/>
        </w:rPr>
      </w:pPr>
    </w:p>
    <w:p w:rsidR="000B1864" w:rsidRPr="000B1864" w:rsidRDefault="000B1864" w:rsidP="000B1864">
      <w:pPr>
        <w:suppressAutoHyphens/>
        <w:ind w:firstLine="900"/>
        <w:jc w:val="both"/>
        <w:rPr>
          <w:rFonts w:eastAsia="Times New Roman"/>
          <w:bCs/>
          <w:sz w:val="28"/>
          <w:lang w:eastAsia="zh-CN"/>
        </w:rPr>
      </w:pPr>
      <w:r w:rsidRPr="000B1864">
        <w:rPr>
          <w:rFonts w:eastAsia="Times New Roman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0B1864">
        <w:rPr>
          <w:sz w:val="28"/>
          <w:szCs w:val="28"/>
          <w:lang w:eastAsia="zh-CN"/>
        </w:rPr>
        <w:t>направлению 08.04.01  «Строительство» по магистерской программе «</w:t>
      </w:r>
      <w:r w:rsidR="00763BA0" w:rsidRPr="00763BA0">
        <w:rPr>
          <w:rFonts w:eastAsia="Times New Roman"/>
          <w:sz w:val="28"/>
          <w:szCs w:val="28"/>
        </w:rPr>
        <w:t>Технология и сооружения для очистки сточных вод на предприятиях транспорта и в системах ЖКХ</w:t>
      </w:r>
      <w:r w:rsidRPr="000B1864">
        <w:rPr>
          <w:sz w:val="28"/>
          <w:szCs w:val="28"/>
          <w:lang w:eastAsia="zh-CN"/>
        </w:rPr>
        <w:t xml:space="preserve">» </w:t>
      </w:r>
      <w:r w:rsidRPr="000B1864">
        <w:rPr>
          <w:rFonts w:eastAsia="Times New Roman"/>
          <w:bCs/>
          <w:sz w:val="28"/>
          <w:lang w:eastAsia="zh-CN"/>
        </w:rPr>
        <w:t>и соответствует действующим санитарным и противопожарным нормам и правилам.</w:t>
      </w:r>
    </w:p>
    <w:p w:rsidR="000B1864" w:rsidRPr="000B1864" w:rsidRDefault="000B1864" w:rsidP="000B1864">
      <w:pPr>
        <w:ind w:firstLine="851"/>
        <w:jc w:val="both"/>
        <w:rPr>
          <w:rFonts w:eastAsia="Times New Roman"/>
          <w:bCs/>
          <w:sz w:val="28"/>
        </w:rPr>
      </w:pPr>
      <w:r w:rsidRPr="000B1864">
        <w:rPr>
          <w:bCs/>
          <w:sz w:val="28"/>
          <w:szCs w:val="22"/>
          <w:lang w:eastAsia="en-US"/>
        </w:rPr>
        <w:t>Она содержит специальные помещения -  учебные аудитории  для проведения занятий лекционн</w:t>
      </w:r>
      <w:r w:rsidR="00A0539B">
        <w:rPr>
          <w:bCs/>
          <w:sz w:val="28"/>
          <w:szCs w:val="22"/>
          <w:lang w:eastAsia="en-US"/>
        </w:rPr>
        <w:t>ого типа, практических занятий</w:t>
      </w:r>
      <w:r w:rsidRPr="000B1864">
        <w:rPr>
          <w:bCs/>
          <w:sz w:val="28"/>
          <w:szCs w:val="22"/>
          <w:lang w:eastAsia="en-US"/>
        </w:rPr>
        <w:t>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B1864" w:rsidRPr="000B1864" w:rsidRDefault="000B1864" w:rsidP="000B1864">
      <w:pPr>
        <w:ind w:firstLine="851"/>
        <w:jc w:val="both"/>
        <w:rPr>
          <w:rFonts w:eastAsia="Times New Roman"/>
          <w:bCs/>
          <w:sz w:val="28"/>
        </w:rPr>
      </w:pPr>
      <w:r w:rsidRPr="000B1864">
        <w:rPr>
          <w:rFonts w:eastAsia="Times New Roman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0B1864" w:rsidRPr="000B1864" w:rsidRDefault="0054768C" w:rsidP="000B1864">
      <w:pPr>
        <w:ind w:firstLine="851"/>
        <w:jc w:val="both"/>
        <w:rPr>
          <w:rFonts w:eastAsia="Times New Roman"/>
          <w:bCs/>
          <w:sz w:val="28"/>
        </w:rPr>
      </w:pPr>
      <w:r w:rsidRPr="0054768C">
        <w:rPr>
          <w:rFonts w:eastAsia="Times New Roman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  <w:r w:rsidR="00A4142F" w:rsidRPr="00A4142F">
        <w:rPr>
          <w:rFonts w:eastAsia="Times New Roman"/>
          <w:bCs/>
          <w:sz w:val="28"/>
        </w:rPr>
        <w:t>Проведение лабораторных работ проводится в лаборатории, оснащенной лабораторным оборудованием</w:t>
      </w:r>
    </w:p>
    <w:p w:rsidR="000B1864" w:rsidRPr="000B1864" w:rsidRDefault="000B1864" w:rsidP="000B1864">
      <w:pPr>
        <w:ind w:firstLine="851"/>
        <w:jc w:val="both"/>
        <w:rPr>
          <w:rFonts w:eastAsia="Times New Roman"/>
          <w:bCs/>
          <w:sz w:val="28"/>
        </w:rPr>
      </w:pPr>
      <w:r w:rsidRPr="000B1864">
        <w:rPr>
          <w:rFonts w:eastAsia="Times New Roman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0B1864" w:rsidRPr="000B1864" w:rsidRDefault="000B1864" w:rsidP="000B1864">
      <w:pPr>
        <w:suppressAutoHyphens/>
        <w:jc w:val="center"/>
        <w:rPr>
          <w:bCs/>
          <w:sz w:val="28"/>
          <w:szCs w:val="28"/>
          <w:lang w:eastAsia="zh-CN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2552"/>
        <w:gridCol w:w="2233"/>
      </w:tblGrid>
      <w:tr w:rsidR="000B1864" w:rsidRPr="000B1864" w:rsidTr="00692087">
        <w:tc>
          <w:tcPr>
            <w:tcW w:w="4786" w:type="dxa"/>
          </w:tcPr>
          <w:p w:rsidR="000B1864" w:rsidRPr="000B1864" w:rsidRDefault="000B1864" w:rsidP="000B1864">
            <w:pPr>
              <w:tabs>
                <w:tab w:val="left" w:pos="851"/>
              </w:tabs>
              <w:spacing w:after="200"/>
              <w:rPr>
                <w:sz w:val="28"/>
                <w:szCs w:val="28"/>
                <w:lang w:eastAsia="en-US"/>
              </w:rPr>
            </w:pPr>
            <w:r w:rsidRPr="000B1864">
              <w:rPr>
                <w:sz w:val="28"/>
                <w:szCs w:val="28"/>
                <w:lang w:eastAsia="en-US"/>
              </w:rPr>
              <w:t>Разработчик программы</w:t>
            </w:r>
          </w:p>
          <w:p w:rsidR="000B1864" w:rsidRPr="000B1864" w:rsidRDefault="009251C2" w:rsidP="009251C2">
            <w:pPr>
              <w:tabs>
                <w:tab w:val="left" w:pos="851"/>
              </w:tabs>
              <w:spacing w:after="2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д.т.н., профессор</w:t>
            </w:r>
          </w:p>
        </w:tc>
        <w:tc>
          <w:tcPr>
            <w:tcW w:w="2552" w:type="dxa"/>
            <w:vAlign w:val="bottom"/>
          </w:tcPr>
          <w:p w:rsidR="000B1864" w:rsidRPr="000B1864" w:rsidRDefault="000B1864" w:rsidP="000B1864">
            <w:pPr>
              <w:tabs>
                <w:tab w:val="left" w:pos="851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0B1864">
              <w:rPr>
                <w:sz w:val="28"/>
                <w:szCs w:val="28"/>
                <w:lang w:eastAsia="en-US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0B1864" w:rsidRPr="000B1864" w:rsidRDefault="009251C2" w:rsidP="000B1864">
            <w:pPr>
              <w:tabs>
                <w:tab w:val="left" w:pos="851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Н.А. Черников</w:t>
            </w:r>
          </w:p>
        </w:tc>
      </w:tr>
      <w:tr w:rsidR="000B1864" w:rsidRPr="000B1864" w:rsidTr="00692087">
        <w:tc>
          <w:tcPr>
            <w:tcW w:w="4786" w:type="dxa"/>
          </w:tcPr>
          <w:p w:rsidR="000B1864" w:rsidRPr="000B1864" w:rsidRDefault="00A0539B" w:rsidP="000B1864">
            <w:pPr>
              <w:tabs>
                <w:tab w:val="left" w:pos="851"/>
              </w:tabs>
              <w:spacing w:after="2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«25» апреля 2016</w:t>
            </w:r>
            <w:r w:rsidR="00F53792" w:rsidRPr="00F53792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552" w:type="dxa"/>
          </w:tcPr>
          <w:p w:rsidR="000B1864" w:rsidRPr="000B1864" w:rsidRDefault="000B1864" w:rsidP="000B1864">
            <w:pPr>
              <w:tabs>
                <w:tab w:val="left" w:pos="851"/>
              </w:tabs>
              <w:spacing w:after="20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33" w:type="dxa"/>
          </w:tcPr>
          <w:p w:rsidR="000B1864" w:rsidRPr="000B1864" w:rsidRDefault="000B1864" w:rsidP="000B1864">
            <w:pPr>
              <w:tabs>
                <w:tab w:val="left" w:pos="851"/>
              </w:tabs>
              <w:spacing w:after="200"/>
              <w:rPr>
                <w:sz w:val="28"/>
                <w:szCs w:val="28"/>
                <w:lang w:eastAsia="en-US"/>
              </w:rPr>
            </w:pPr>
          </w:p>
        </w:tc>
      </w:tr>
    </w:tbl>
    <w:p w:rsidR="00BE7ECA" w:rsidRDefault="00BE7ECA" w:rsidP="001A7161">
      <w:pPr>
        <w:suppressAutoHyphens/>
        <w:jc w:val="both"/>
      </w:pPr>
    </w:p>
    <w:sectPr w:rsidR="00BE7ECA" w:rsidSect="005978E9">
      <w:footerReference w:type="default" r:id="rId11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6068" w:rsidRDefault="00F46068" w:rsidP="00FC1BEB">
      <w:r>
        <w:separator/>
      </w:r>
    </w:p>
  </w:endnote>
  <w:endnote w:type="continuationSeparator" w:id="0">
    <w:p w:rsidR="00F46068" w:rsidRDefault="00F46068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39A" w:rsidRDefault="0015739A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A15BFD">
      <w:rPr>
        <w:noProof/>
      </w:rPr>
      <w:t>2</w:t>
    </w:r>
    <w:r>
      <w:fldChar w:fldCharType="end"/>
    </w:r>
  </w:p>
  <w:p w:rsidR="0015739A" w:rsidRDefault="0015739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6068" w:rsidRDefault="00F46068" w:rsidP="00FC1BEB">
      <w:r>
        <w:separator/>
      </w:r>
    </w:p>
  </w:footnote>
  <w:footnote w:type="continuationSeparator" w:id="0">
    <w:p w:rsidR="00F46068" w:rsidRDefault="00F46068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</w:abstractNum>
  <w:abstractNum w:abstractNumId="3">
    <w:nsid w:val="034404B1"/>
    <w:multiLevelType w:val="hybridMultilevel"/>
    <w:tmpl w:val="53125356"/>
    <w:lvl w:ilvl="0" w:tplc="099AA596">
      <w:start w:val="1"/>
      <w:numFmt w:val="decimal"/>
      <w:lvlText w:val="%1."/>
      <w:lvlJc w:val="left"/>
      <w:pPr>
        <w:tabs>
          <w:tab w:val="num" w:pos="1088"/>
        </w:tabs>
        <w:ind w:left="10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10C507C1"/>
    <w:multiLevelType w:val="hybridMultilevel"/>
    <w:tmpl w:val="FA2E5C9E"/>
    <w:lvl w:ilvl="0" w:tplc="573066D0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BB3F8E"/>
    <w:multiLevelType w:val="hybridMultilevel"/>
    <w:tmpl w:val="DBD89476"/>
    <w:lvl w:ilvl="0" w:tplc="BF8E5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2"/>
        </w:tabs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2"/>
        </w:tabs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2"/>
        </w:tabs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2"/>
        </w:tabs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2"/>
        </w:tabs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2"/>
        </w:tabs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2"/>
        </w:tabs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2"/>
        </w:tabs>
        <w:ind w:left="6832" w:hanging="180"/>
      </w:p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F4D4EA8"/>
    <w:multiLevelType w:val="hybridMultilevel"/>
    <w:tmpl w:val="8598B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7805FE"/>
    <w:multiLevelType w:val="hybridMultilevel"/>
    <w:tmpl w:val="FFB4646C"/>
    <w:lvl w:ilvl="0" w:tplc="099AA596">
      <w:start w:val="1"/>
      <w:numFmt w:val="decimal"/>
      <w:lvlText w:val="%1."/>
      <w:lvlJc w:val="left"/>
      <w:pPr>
        <w:tabs>
          <w:tab w:val="num" w:pos="368"/>
        </w:tabs>
        <w:ind w:left="3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36746C5"/>
    <w:multiLevelType w:val="hybridMultilevel"/>
    <w:tmpl w:val="61A6BC54"/>
    <w:lvl w:ilvl="0" w:tplc="573066D0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38A12B0B"/>
    <w:multiLevelType w:val="hybridMultilevel"/>
    <w:tmpl w:val="247605B8"/>
    <w:lvl w:ilvl="0" w:tplc="17266444">
      <w:start w:val="1"/>
      <w:numFmt w:val="bullet"/>
      <w:lvlText w:val="−"/>
      <w:lvlJc w:val="left"/>
      <w:pPr>
        <w:ind w:left="2380" w:hanging="360"/>
      </w:pPr>
      <w:rPr>
        <w:rFonts w:ascii="Times New Roman" w:hAnsi="Times New Roman" w:cs="Times New Roman" w:hint="default"/>
      </w:rPr>
    </w:lvl>
    <w:lvl w:ilvl="1" w:tplc="17266444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423516"/>
    <w:multiLevelType w:val="hybridMultilevel"/>
    <w:tmpl w:val="89B69BDC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BBC019A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6">
    <w:nsid w:val="69E37263"/>
    <w:multiLevelType w:val="hybridMultilevel"/>
    <w:tmpl w:val="FE1AD4E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7C7531C"/>
    <w:multiLevelType w:val="hybridMultilevel"/>
    <w:tmpl w:val="410E3300"/>
    <w:lvl w:ilvl="0" w:tplc="17266444">
      <w:start w:val="1"/>
      <w:numFmt w:val="bullet"/>
      <w:lvlText w:val="−"/>
      <w:lvlJc w:val="left"/>
      <w:pPr>
        <w:ind w:left="23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6"/>
  </w:num>
  <w:num w:numId="4">
    <w:abstractNumId w:val="17"/>
  </w:num>
  <w:num w:numId="5">
    <w:abstractNumId w:val="14"/>
  </w:num>
  <w:num w:numId="6">
    <w:abstractNumId w:val="5"/>
  </w:num>
  <w:num w:numId="7">
    <w:abstractNumId w:val="16"/>
  </w:num>
  <w:num w:numId="8">
    <w:abstractNumId w:val="4"/>
  </w:num>
  <w:num w:numId="9">
    <w:abstractNumId w:val="9"/>
  </w:num>
  <w:num w:numId="10">
    <w:abstractNumId w:val="10"/>
  </w:num>
  <w:num w:numId="11">
    <w:abstractNumId w:val="19"/>
  </w:num>
  <w:num w:numId="12">
    <w:abstractNumId w:val="8"/>
  </w:num>
  <w:num w:numId="13">
    <w:abstractNumId w:val="3"/>
  </w:num>
  <w:num w:numId="14">
    <w:abstractNumId w:val="13"/>
  </w:num>
  <w:num w:numId="15">
    <w:abstractNumId w:val="0"/>
  </w:num>
  <w:num w:numId="16">
    <w:abstractNumId w:val="1"/>
  </w:num>
  <w:num w:numId="17">
    <w:abstractNumId w:val="2"/>
  </w:num>
  <w:num w:numId="18">
    <w:abstractNumId w:val="7"/>
  </w:num>
  <w:num w:numId="19">
    <w:abstractNumId w:val="11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111"/>
    <w:rsid w:val="00016C20"/>
    <w:rsid w:val="0001761F"/>
    <w:rsid w:val="00017954"/>
    <w:rsid w:val="000208A4"/>
    <w:rsid w:val="00020953"/>
    <w:rsid w:val="00020D4C"/>
    <w:rsid w:val="00021947"/>
    <w:rsid w:val="00022A03"/>
    <w:rsid w:val="00022A40"/>
    <w:rsid w:val="00022B58"/>
    <w:rsid w:val="00022CC3"/>
    <w:rsid w:val="00022DFC"/>
    <w:rsid w:val="0002487E"/>
    <w:rsid w:val="00024DEE"/>
    <w:rsid w:val="00027226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364"/>
    <w:rsid w:val="0003766B"/>
    <w:rsid w:val="00037A8C"/>
    <w:rsid w:val="00037D32"/>
    <w:rsid w:val="00040DFD"/>
    <w:rsid w:val="00041BFC"/>
    <w:rsid w:val="00042D5D"/>
    <w:rsid w:val="0004413D"/>
    <w:rsid w:val="00044494"/>
    <w:rsid w:val="000466E9"/>
    <w:rsid w:val="00050D03"/>
    <w:rsid w:val="00051030"/>
    <w:rsid w:val="00051A6E"/>
    <w:rsid w:val="00052D26"/>
    <w:rsid w:val="00053A4D"/>
    <w:rsid w:val="00053CB1"/>
    <w:rsid w:val="000540E9"/>
    <w:rsid w:val="00055FA6"/>
    <w:rsid w:val="000564FD"/>
    <w:rsid w:val="0006013E"/>
    <w:rsid w:val="00060680"/>
    <w:rsid w:val="000606B1"/>
    <w:rsid w:val="000616A8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17CB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272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25E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0176"/>
    <w:rsid w:val="000B1864"/>
    <w:rsid w:val="000B1F81"/>
    <w:rsid w:val="000B2ED3"/>
    <w:rsid w:val="000B2F95"/>
    <w:rsid w:val="000B48E3"/>
    <w:rsid w:val="000B4B3E"/>
    <w:rsid w:val="000B6042"/>
    <w:rsid w:val="000B749B"/>
    <w:rsid w:val="000C007D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6BC4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5F0"/>
    <w:rsid w:val="00122DE9"/>
    <w:rsid w:val="00122E31"/>
    <w:rsid w:val="0012478F"/>
    <w:rsid w:val="0012510D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5DB"/>
    <w:rsid w:val="00135717"/>
    <w:rsid w:val="00136A36"/>
    <w:rsid w:val="00140E16"/>
    <w:rsid w:val="00142AEF"/>
    <w:rsid w:val="00143936"/>
    <w:rsid w:val="00147E8A"/>
    <w:rsid w:val="00150E66"/>
    <w:rsid w:val="00152395"/>
    <w:rsid w:val="00152542"/>
    <w:rsid w:val="00154327"/>
    <w:rsid w:val="00154CA9"/>
    <w:rsid w:val="00154E59"/>
    <w:rsid w:val="00155014"/>
    <w:rsid w:val="001554F5"/>
    <w:rsid w:val="00155C9E"/>
    <w:rsid w:val="0015622A"/>
    <w:rsid w:val="00156C64"/>
    <w:rsid w:val="0015739A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33CA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161"/>
    <w:rsid w:val="001B0A4B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0662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215B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611B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6CE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273DE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342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5EA"/>
    <w:rsid w:val="002B291C"/>
    <w:rsid w:val="002B3F47"/>
    <w:rsid w:val="002B5987"/>
    <w:rsid w:val="002B7036"/>
    <w:rsid w:val="002B76A7"/>
    <w:rsid w:val="002B7C8F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C6A"/>
    <w:rsid w:val="002F0D2E"/>
    <w:rsid w:val="002F2420"/>
    <w:rsid w:val="002F24B6"/>
    <w:rsid w:val="002F2B9F"/>
    <w:rsid w:val="002F33A7"/>
    <w:rsid w:val="002F4920"/>
    <w:rsid w:val="002F5E1C"/>
    <w:rsid w:val="002F6162"/>
    <w:rsid w:val="002F72CE"/>
    <w:rsid w:val="002F7FA1"/>
    <w:rsid w:val="00300235"/>
    <w:rsid w:val="00302D96"/>
    <w:rsid w:val="0030326C"/>
    <w:rsid w:val="003036B6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70"/>
    <w:rsid w:val="00332BBE"/>
    <w:rsid w:val="00336BEE"/>
    <w:rsid w:val="0033706A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1C"/>
    <w:rsid w:val="003605DE"/>
    <w:rsid w:val="003610E2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340"/>
    <w:rsid w:val="00382BCE"/>
    <w:rsid w:val="00383E7A"/>
    <w:rsid w:val="003843CC"/>
    <w:rsid w:val="003848CD"/>
    <w:rsid w:val="0038532A"/>
    <w:rsid w:val="00385AC0"/>
    <w:rsid w:val="00386441"/>
    <w:rsid w:val="003867A7"/>
    <w:rsid w:val="00386894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0CF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68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17F43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96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C33"/>
    <w:rsid w:val="00444D3E"/>
    <w:rsid w:val="00444D56"/>
    <w:rsid w:val="004450E5"/>
    <w:rsid w:val="00445921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A83"/>
    <w:rsid w:val="00486E70"/>
    <w:rsid w:val="0049033F"/>
    <w:rsid w:val="00490C89"/>
    <w:rsid w:val="00491627"/>
    <w:rsid w:val="00492171"/>
    <w:rsid w:val="00492214"/>
    <w:rsid w:val="004931C0"/>
    <w:rsid w:val="0049345C"/>
    <w:rsid w:val="00493666"/>
    <w:rsid w:val="00493B5F"/>
    <w:rsid w:val="004943E2"/>
    <w:rsid w:val="0049627E"/>
    <w:rsid w:val="004967D4"/>
    <w:rsid w:val="00496A24"/>
    <w:rsid w:val="004972E5"/>
    <w:rsid w:val="0049773A"/>
    <w:rsid w:val="00497AB5"/>
    <w:rsid w:val="004A145F"/>
    <w:rsid w:val="004A1AAF"/>
    <w:rsid w:val="004A274A"/>
    <w:rsid w:val="004A2E8E"/>
    <w:rsid w:val="004A477F"/>
    <w:rsid w:val="004A57E1"/>
    <w:rsid w:val="004A7C33"/>
    <w:rsid w:val="004A7C68"/>
    <w:rsid w:val="004A7D0B"/>
    <w:rsid w:val="004B101A"/>
    <w:rsid w:val="004B1837"/>
    <w:rsid w:val="004B268B"/>
    <w:rsid w:val="004B425D"/>
    <w:rsid w:val="004B5233"/>
    <w:rsid w:val="004B574D"/>
    <w:rsid w:val="004B5A95"/>
    <w:rsid w:val="004B6567"/>
    <w:rsid w:val="004B657F"/>
    <w:rsid w:val="004B68CC"/>
    <w:rsid w:val="004C0860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1BD2"/>
    <w:rsid w:val="004E2152"/>
    <w:rsid w:val="004E280D"/>
    <w:rsid w:val="004E4012"/>
    <w:rsid w:val="004E45AE"/>
    <w:rsid w:val="004E4B58"/>
    <w:rsid w:val="004E522E"/>
    <w:rsid w:val="004E5980"/>
    <w:rsid w:val="004E7684"/>
    <w:rsid w:val="004E7DC9"/>
    <w:rsid w:val="004F0F42"/>
    <w:rsid w:val="004F1FE9"/>
    <w:rsid w:val="004F21FA"/>
    <w:rsid w:val="004F248E"/>
    <w:rsid w:val="004F5425"/>
    <w:rsid w:val="004F6C42"/>
    <w:rsid w:val="004F7793"/>
    <w:rsid w:val="00500DDF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6990"/>
    <w:rsid w:val="00517277"/>
    <w:rsid w:val="005173DA"/>
    <w:rsid w:val="0052062F"/>
    <w:rsid w:val="00520CDE"/>
    <w:rsid w:val="00521994"/>
    <w:rsid w:val="00521CB6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2E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68C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4C52"/>
    <w:rsid w:val="00555412"/>
    <w:rsid w:val="005561BD"/>
    <w:rsid w:val="00557511"/>
    <w:rsid w:val="005575EA"/>
    <w:rsid w:val="00560700"/>
    <w:rsid w:val="0056174F"/>
    <w:rsid w:val="00561ABC"/>
    <w:rsid w:val="005631CD"/>
    <w:rsid w:val="00563408"/>
    <w:rsid w:val="00563BFB"/>
    <w:rsid w:val="005641D4"/>
    <w:rsid w:val="00564235"/>
    <w:rsid w:val="00564637"/>
    <w:rsid w:val="005655E1"/>
    <w:rsid w:val="005659DD"/>
    <w:rsid w:val="00566864"/>
    <w:rsid w:val="00566A58"/>
    <w:rsid w:val="00566DAF"/>
    <w:rsid w:val="00567379"/>
    <w:rsid w:val="0056775D"/>
    <w:rsid w:val="00567832"/>
    <w:rsid w:val="005678A9"/>
    <w:rsid w:val="00567ADB"/>
    <w:rsid w:val="005703D4"/>
    <w:rsid w:val="00571297"/>
    <w:rsid w:val="00573431"/>
    <w:rsid w:val="005744BA"/>
    <w:rsid w:val="00574C0B"/>
    <w:rsid w:val="0057570D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2DD"/>
    <w:rsid w:val="005929F1"/>
    <w:rsid w:val="00593659"/>
    <w:rsid w:val="005943E1"/>
    <w:rsid w:val="00594B10"/>
    <w:rsid w:val="0059549A"/>
    <w:rsid w:val="0059629D"/>
    <w:rsid w:val="005971CF"/>
    <w:rsid w:val="005978E9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5EBC"/>
    <w:rsid w:val="005A611D"/>
    <w:rsid w:val="005A771E"/>
    <w:rsid w:val="005A7823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0F91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A32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E72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7D82"/>
    <w:rsid w:val="00640C35"/>
    <w:rsid w:val="006418DF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38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94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16F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27E"/>
    <w:rsid w:val="006F1324"/>
    <w:rsid w:val="006F1421"/>
    <w:rsid w:val="006F152D"/>
    <w:rsid w:val="006F15B8"/>
    <w:rsid w:val="006F34AD"/>
    <w:rsid w:val="006F3A0C"/>
    <w:rsid w:val="006F3ABD"/>
    <w:rsid w:val="006F4135"/>
    <w:rsid w:val="006F44A7"/>
    <w:rsid w:val="006F44E1"/>
    <w:rsid w:val="006F4FE1"/>
    <w:rsid w:val="006F6762"/>
    <w:rsid w:val="006F67D1"/>
    <w:rsid w:val="006F6A1C"/>
    <w:rsid w:val="006F6F8C"/>
    <w:rsid w:val="006F6FCC"/>
    <w:rsid w:val="006F7066"/>
    <w:rsid w:val="0070010B"/>
    <w:rsid w:val="007016E3"/>
    <w:rsid w:val="00701794"/>
    <w:rsid w:val="00701F29"/>
    <w:rsid w:val="00703783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E0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64E5"/>
    <w:rsid w:val="0073670B"/>
    <w:rsid w:val="00736B5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1D3"/>
    <w:rsid w:val="00763AEC"/>
    <w:rsid w:val="00763BA0"/>
    <w:rsid w:val="0076499B"/>
    <w:rsid w:val="007655CA"/>
    <w:rsid w:val="007664A6"/>
    <w:rsid w:val="007669B5"/>
    <w:rsid w:val="00771297"/>
    <w:rsid w:val="0077155E"/>
    <w:rsid w:val="007718C0"/>
    <w:rsid w:val="00773952"/>
    <w:rsid w:val="00773B0D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6FB3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0E9B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317"/>
    <w:rsid w:val="007A78FE"/>
    <w:rsid w:val="007B012C"/>
    <w:rsid w:val="007B0951"/>
    <w:rsid w:val="007B0E46"/>
    <w:rsid w:val="007B29A8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3B8"/>
    <w:rsid w:val="007C6D80"/>
    <w:rsid w:val="007C72B8"/>
    <w:rsid w:val="007D3934"/>
    <w:rsid w:val="007D461F"/>
    <w:rsid w:val="007D56FA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7F7E86"/>
    <w:rsid w:val="008013E0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6267"/>
    <w:rsid w:val="00857443"/>
    <w:rsid w:val="0085767C"/>
    <w:rsid w:val="00860D14"/>
    <w:rsid w:val="0086243C"/>
    <w:rsid w:val="008626D9"/>
    <w:rsid w:val="0086392C"/>
    <w:rsid w:val="0086615B"/>
    <w:rsid w:val="0086678D"/>
    <w:rsid w:val="00866C2E"/>
    <w:rsid w:val="00866EE6"/>
    <w:rsid w:val="00867564"/>
    <w:rsid w:val="00870622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35AA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1C0D"/>
    <w:rsid w:val="008C26AD"/>
    <w:rsid w:val="008C3A2C"/>
    <w:rsid w:val="008C44E5"/>
    <w:rsid w:val="008C4C86"/>
    <w:rsid w:val="008C5711"/>
    <w:rsid w:val="008C6A7D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0C27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049"/>
    <w:rsid w:val="00901877"/>
    <w:rsid w:val="00901D30"/>
    <w:rsid w:val="00902838"/>
    <w:rsid w:val="00902A09"/>
    <w:rsid w:val="00904795"/>
    <w:rsid w:val="009055B6"/>
    <w:rsid w:val="00905714"/>
    <w:rsid w:val="00906FE7"/>
    <w:rsid w:val="00907391"/>
    <w:rsid w:val="009101EA"/>
    <w:rsid w:val="009106D3"/>
    <w:rsid w:val="00910816"/>
    <w:rsid w:val="00911CA9"/>
    <w:rsid w:val="00911DC6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1C2"/>
    <w:rsid w:val="00925C21"/>
    <w:rsid w:val="00927177"/>
    <w:rsid w:val="009272B9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5D6"/>
    <w:rsid w:val="00941542"/>
    <w:rsid w:val="00941A4D"/>
    <w:rsid w:val="00941DA2"/>
    <w:rsid w:val="00942876"/>
    <w:rsid w:val="00942BF6"/>
    <w:rsid w:val="00942CCD"/>
    <w:rsid w:val="00943485"/>
    <w:rsid w:val="00943939"/>
    <w:rsid w:val="009443E6"/>
    <w:rsid w:val="009443FA"/>
    <w:rsid w:val="009448AC"/>
    <w:rsid w:val="00945724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57FA1"/>
    <w:rsid w:val="009600BC"/>
    <w:rsid w:val="009606D1"/>
    <w:rsid w:val="00960A7E"/>
    <w:rsid w:val="00960CE0"/>
    <w:rsid w:val="009614ED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67D7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8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5E6C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9F7D98"/>
    <w:rsid w:val="00A000D9"/>
    <w:rsid w:val="00A021E3"/>
    <w:rsid w:val="00A02582"/>
    <w:rsid w:val="00A04B3A"/>
    <w:rsid w:val="00A0539B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5BFD"/>
    <w:rsid w:val="00A161FB"/>
    <w:rsid w:val="00A17089"/>
    <w:rsid w:val="00A17320"/>
    <w:rsid w:val="00A1764D"/>
    <w:rsid w:val="00A20318"/>
    <w:rsid w:val="00A214BB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142F"/>
    <w:rsid w:val="00A422EA"/>
    <w:rsid w:val="00A438B0"/>
    <w:rsid w:val="00A452D2"/>
    <w:rsid w:val="00A46285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64C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54FF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4B7"/>
    <w:rsid w:val="00AD1A9F"/>
    <w:rsid w:val="00AD1F9D"/>
    <w:rsid w:val="00AD22CB"/>
    <w:rsid w:val="00AD27A2"/>
    <w:rsid w:val="00AD3844"/>
    <w:rsid w:val="00AD58A5"/>
    <w:rsid w:val="00AD5ABD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789"/>
    <w:rsid w:val="00AE6BE8"/>
    <w:rsid w:val="00AE7A23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405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27DBA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1B0"/>
    <w:rsid w:val="00B42EA2"/>
    <w:rsid w:val="00B4304A"/>
    <w:rsid w:val="00B447F2"/>
    <w:rsid w:val="00B44EF7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03E8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0BC"/>
    <w:rsid w:val="00B70A4D"/>
    <w:rsid w:val="00B70E74"/>
    <w:rsid w:val="00B70FE9"/>
    <w:rsid w:val="00B722FC"/>
    <w:rsid w:val="00B72FD4"/>
    <w:rsid w:val="00B73495"/>
    <w:rsid w:val="00B743DD"/>
    <w:rsid w:val="00B74465"/>
    <w:rsid w:val="00B74922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150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2FC3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11B"/>
    <w:rsid w:val="00BC6B8E"/>
    <w:rsid w:val="00BC6D5B"/>
    <w:rsid w:val="00BC6FE6"/>
    <w:rsid w:val="00BC79CF"/>
    <w:rsid w:val="00BC7B38"/>
    <w:rsid w:val="00BD06C5"/>
    <w:rsid w:val="00BD0818"/>
    <w:rsid w:val="00BD1155"/>
    <w:rsid w:val="00BD1CE5"/>
    <w:rsid w:val="00BD2056"/>
    <w:rsid w:val="00BD3F01"/>
    <w:rsid w:val="00BD52D6"/>
    <w:rsid w:val="00BD58D8"/>
    <w:rsid w:val="00BD60C3"/>
    <w:rsid w:val="00BD6295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D09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BC5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27A7D"/>
    <w:rsid w:val="00C319F3"/>
    <w:rsid w:val="00C31A20"/>
    <w:rsid w:val="00C322D6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15B"/>
    <w:rsid w:val="00C5231B"/>
    <w:rsid w:val="00C52D5F"/>
    <w:rsid w:val="00C52F20"/>
    <w:rsid w:val="00C53622"/>
    <w:rsid w:val="00C54CE2"/>
    <w:rsid w:val="00C55994"/>
    <w:rsid w:val="00C55EDE"/>
    <w:rsid w:val="00C560CE"/>
    <w:rsid w:val="00C561EC"/>
    <w:rsid w:val="00C56610"/>
    <w:rsid w:val="00C56CB3"/>
    <w:rsid w:val="00C600F8"/>
    <w:rsid w:val="00C6030C"/>
    <w:rsid w:val="00C612FC"/>
    <w:rsid w:val="00C615AC"/>
    <w:rsid w:val="00C61979"/>
    <w:rsid w:val="00C63181"/>
    <w:rsid w:val="00C637B3"/>
    <w:rsid w:val="00C63D76"/>
    <w:rsid w:val="00C66401"/>
    <w:rsid w:val="00C6666A"/>
    <w:rsid w:val="00C66676"/>
    <w:rsid w:val="00C70603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3E88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259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6D0F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2E93"/>
    <w:rsid w:val="00CF414D"/>
    <w:rsid w:val="00CF4242"/>
    <w:rsid w:val="00CF43E2"/>
    <w:rsid w:val="00CF4CD9"/>
    <w:rsid w:val="00CF515E"/>
    <w:rsid w:val="00CF649E"/>
    <w:rsid w:val="00CF6F1F"/>
    <w:rsid w:val="00CF7431"/>
    <w:rsid w:val="00CF770B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20"/>
    <w:rsid w:val="00D107E9"/>
    <w:rsid w:val="00D11928"/>
    <w:rsid w:val="00D1269D"/>
    <w:rsid w:val="00D137C7"/>
    <w:rsid w:val="00D139A5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602"/>
    <w:rsid w:val="00D53A5F"/>
    <w:rsid w:val="00D54054"/>
    <w:rsid w:val="00D543FA"/>
    <w:rsid w:val="00D54832"/>
    <w:rsid w:val="00D55D8D"/>
    <w:rsid w:val="00D562FC"/>
    <w:rsid w:val="00D56A9D"/>
    <w:rsid w:val="00D573AD"/>
    <w:rsid w:val="00D57FAB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ABD"/>
    <w:rsid w:val="00D82C4C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5F75"/>
    <w:rsid w:val="00D961F5"/>
    <w:rsid w:val="00D9653D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A7D6C"/>
    <w:rsid w:val="00DB1211"/>
    <w:rsid w:val="00DB1AB4"/>
    <w:rsid w:val="00DB1BFC"/>
    <w:rsid w:val="00DB2650"/>
    <w:rsid w:val="00DB3370"/>
    <w:rsid w:val="00DB4EE6"/>
    <w:rsid w:val="00DB5A87"/>
    <w:rsid w:val="00DB68C1"/>
    <w:rsid w:val="00DB6C1D"/>
    <w:rsid w:val="00DC049C"/>
    <w:rsid w:val="00DC0BFE"/>
    <w:rsid w:val="00DC0C6F"/>
    <w:rsid w:val="00DC167C"/>
    <w:rsid w:val="00DC2AAE"/>
    <w:rsid w:val="00DC2D76"/>
    <w:rsid w:val="00DC383C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161E"/>
    <w:rsid w:val="00DF2A1A"/>
    <w:rsid w:val="00DF2C0B"/>
    <w:rsid w:val="00DF4DEF"/>
    <w:rsid w:val="00DF546A"/>
    <w:rsid w:val="00DF6F52"/>
    <w:rsid w:val="00DF73B8"/>
    <w:rsid w:val="00DF7554"/>
    <w:rsid w:val="00DF77BC"/>
    <w:rsid w:val="00DF7FFC"/>
    <w:rsid w:val="00E001DE"/>
    <w:rsid w:val="00E00B60"/>
    <w:rsid w:val="00E00C37"/>
    <w:rsid w:val="00E02405"/>
    <w:rsid w:val="00E02684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2F5D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6BC"/>
    <w:rsid w:val="00E45927"/>
    <w:rsid w:val="00E4728D"/>
    <w:rsid w:val="00E47B03"/>
    <w:rsid w:val="00E513E8"/>
    <w:rsid w:val="00E52D68"/>
    <w:rsid w:val="00E537A3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09DD"/>
    <w:rsid w:val="00E7136C"/>
    <w:rsid w:val="00E721B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841"/>
    <w:rsid w:val="00E85BCB"/>
    <w:rsid w:val="00E86047"/>
    <w:rsid w:val="00E86077"/>
    <w:rsid w:val="00E86199"/>
    <w:rsid w:val="00E8672B"/>
    <w:rsid w:val="00E8691D"/>
    <w:rsid w:val="00E86E51"/>
    <w:rsid w:val="00E93982"/>
    <w:rsid w:val="00E93E08"/>
    <w:rsid w:val="00E95620"/>
    <w:rsid w:val="00E9573D"/>
    <w:rsid w:val="00E9636F"/>
    <w:rsid w:val="00E9717B"/>
    <w:rsid w:val="00E9786C"/>
    <w:rsid w:val="00EA0146"/>
    <w:rsid w:val="00EA14B1"/>
    <w:rsid w:val="00EA1D8B"/>
    <w:rsid w:val="00EA3164"/>
    <w:rsid w:val="00EA35D3"/>
    <w:rsid w:val="00EA4F08"/>
    <w:rsid w:val="00EA5778"/>
    <w:rsid w:val="00EA58B3"/>
    <w:rsid w:val="00EA5FC4"/>
    <w:rsid w:val="00EA7AF4"/>
    <w:rsid w:val="00EA7F3C"/>
    <w:rsid w:val="00EB11A7"/>
    <w:rsid w:val="00EB1CB8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30B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078"/>
    <w:rsid w:val="00F133DC"/>
    <w:rsid w:val="00F13507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4E62"/>
    <w:rsid w:val="00F370D0"/>
    <w:rsid w:val="00F4010F"/>
    <w:rsid w:val="00F40A1F"/>
    <w:rsid w:val="00F416EF"/>
    <w:rsid w:val="00F44260"/>
    <w:rsid w:val="00F451CB"/>
    <w:rsid w:val="00F458F4"/>
    <w:rsid w:val="00F46068"/>
    <w:rsid w:val="00F460DD"/>
    <w:rsid w:val="00F46718"/>
    <w:rsid w:val="00F46DE2"/>
    <w:rsid w:val="00F476A9"/>
    <w:rsid w:val="00F47EE5"/>
    <w:rsid w:val="00F47EEA"/>
    <w:rsid w:val="00F50250"/>
    <w:rsid w:val="00F50490"/>
    <w:rsid w:val="00F50DA4"/>
    <w:rsid w:val="00F50EE7"/>
    <w:rsid w:val="00F51289"/>
    <w:rsid w:val="00F52700"/>
    <w:rsid w:val="00F534BA"/>
    <w:rsid w:val="00F53792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382"/>
    <w:rsid w:val="00F66454"/>
    <w:rsid w:val="00F6662E"/>
    <w:rsid w:val="00F67068"/>
    <w:rsid w:val="00F67505"/>
    <w:rsid w:val="00F70683"/>
    <w:rsid w:val="00F71034"/>
    <w:rsid w:val="00F712DF"/>
    <w:rsid w:val="00F716EC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DA6"/>
    <w:rsid w:val="00F85EA4"/>
    <w:rsid w:val="00F866F9"/>
    <w:rsid w:val="00F869AB"/>
    <w:rsid w:val="00F86ED0"/>
    <w:rsid w:val="00F87A61"/>
    <w:rsid w:val="00F9111A"/>
    <w:rsid w:val="00F92097"/>
    <w:rsid w:val="00F92181"/>
    <w:rsid w:val="00F94875"/>
    <w:rsid w:val="00F948F7"/>
    <w:rsid w:val="00F94D24"/>
    <w:rsid w:val="00F9571E"/>
    <w:rsid w:val="00F9752D"/>
    <w:rsid w:val="00FA0AC2"/>
    <w:rsid w:val="00FA0D5F"/>
    <w:rsid w:val="00FA1B39"/>
    <w:rsid w:val="00FA1FD2"/>
    <w:rsid w:val="00FA239E"/>
    <w:rsid w:val="00FA2DFA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BF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D39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00B5"/>
    <w:rsid w:val="00FF0CDC"/>
    <w:rsid w:val="00FF2D4E"/>
    <w:rsid w:val="00FF449C"/>
    <w:rsid w:val="00FF449D"/>
    <w:rsid w:val="00FF4518"/>
    <w:rsid w:val="00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D7227FD2-EE7E-4954-B0EF-E56859423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rFonts w:ascii="Calibri" w:hAnsi="Calibri"/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rFonts w:ascii="Calibri" w:hAnsi="Calibri"/>
      <w:b/>
      <w:color w:val="000000"/>
      <w:spacing w:val="2"/>
      <w:sz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 w:val="x-none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 w:val="x-none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 w:val="x-none"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4"/>
      </w:numPr>
    </w:pPr>
  </w:style>
  <w:style w:type="paragraph" w:customStyle="1" w:styleId="L9">
    <w:name w:val="ОбычныL9"/>
    <w:rsid w:val="001F611B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-">
    <w:name w:val="Стиль-где"/>
    <w:basedOn w:val="L9"/>
    <w:rsid w:val="00516990"/>
    <w:pPr>
      <w:spacing w:line="360" w:lineRule="auto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583B9-9385-4B31-9631-1C86B587B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2729</Words>
  <Characters>15556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18249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1</cp:lastModifiedBy>
  <cp:revision>16</cp:revision>
  <cp:lastPrinted>2017-12-02T13:16:00Z</cp:lastPrinted>
  <dcterms:created xsi:type="dcterms:W3CDTF">2017-06-13T11:53:00Z</dcterms:created>
  <dcterms:modified xsi:type="dcterms:W3CDTF">2017-12-02T13:16:00Z</dcterms:modified>
</cp:coreProperties>
</file>