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Pr="00152A7C" w:rsidRDefault="000F548E" w:rsidP="00A2471E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A2471E" w:rsidRPr="00152A7C">
        <w:rPr>
          <w:rFonts w:cs="Times New Roman"/>
          <w:szCs w:val="24"/>
        </w:rPr>
        <w:t>исциплины</w:t>
      </w:r>
    </w:p>
    <w:p w:rsidR="00A2471E" w:rsidRDefault="00A2471E" w:rsidP="00A2471E">
      <w:pPr>
        <w:contextualSpacing/>
        <w:jc w:val="center"/>
        <w:rPr>
          <w:caps/>
          <w:szCs w:val="24"/>
        </w:rPr>
      </w:pPr>
      <w:r w:rsidRPr="00A2471E">
        <w:rPr>
          <w:caps/>
          <w:szCs w:val="24"/>
        </w:rPr>
        <w:t>«Основы архитектурного проектирования зданий»</w:t>
      </w:r>
    </w:p>
    <w:p w:rsidR="00A2471E" w:rsidRDefault="00A2471E" w:rsidP="00A2471E">
      <w:pPr>
        <w:contextualSpacing/>
        <w:jc w:val="center"/>
        <w:rPr>
          <w:caps/>
          <w:szCs w:val="24"/>
        </w:rPr>
      </w:pPr>
    </w:p>
    <w:p w:rsidR="00A2471E" w:rsidRPr="00A2471E" w:rsidRDefault="00A2471E" w:rsidP="00A2471E">
      <w:pPr>
        <w:contextualSpacing/>
        <w:jc w:val="center"/>
        <w:rPr>
          <w:rFonts w:cs="Times New Roman"/>
          <w:szCs w:val="24"/>
        </w:rPr>
      </w:pP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08.03.01 «Строительство»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</w:t>
      </w:r>
      <w:r>
        <w:rPr>
          <w:rFonts w:cs="Times New Roman"/>
          <w:szCs w:val="24"/>
        </w:rPr>
        <w:t xml:space="preserve"> «Промышленное и гражданское 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71486" w:rsidRPr="00871486" w:rsidRDefault="00871486" w:rsidP="00871486">
      <w:pPr>
        <w:spacing w:after="0" w:line="240" w:lineRule="auto"/>
        <w:jc w:val="both"/>
        <w:rPr>
          <w:szCs w:val="24"/>
        </w:rPr>
      </w:pPr>
      <w:r w:rsidRPr="00871486">
        <w:rPr>
          <w:szCs w:val="24"/>
        </w:rPr>
        <w:t>Дисциплина «Основы архитектурного проектирования зданий» (</w:t>
      </w:r>
      <w:r w:rsidRPr="00871486">
        <w:rPr>
          <w:caps/>
          <w:szCs w:val="24"/>
        </w:rPr>
        <w:t xml:space="preserve">Б1.В.ОД.1) </w:t>
      </w:r>
      <w:r w:rsidRPr="00871486">
        <w:rPr>
          <w:szCs w:val="24"/>
        </w:rPr>
        <w:t>относится к вариативной части и является обязательной дисциплиной.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A2471E" w:rsidRPr="00A2471E" w:rsidRDefault="00A2471E" w:rsidP="00A2471E">
      <w:pPr>
        <w:spacing w:after="0"/>
        <w:jc w:val="both"/>
        <w:rPr>
          <w:rFonts w:eastAsia="Times New Roman"/>
          <w:szCs w:val="24"/>
        </w:rPr>
      </w:pPr>
      <w:r w:rsidRPr="00A2471E">
        <w:rPr>
          <w:szCs w:val="24"/>
        </w:rPr>
        <w:t xml:space="preserve">Целью изучения дисциплины «Основы архитектурного проектирования зданий» </w:t>
      </w:r>
      <w:r w:rsidRPr="00A2471E">
        <w:rPr>
          <w:rFonts w:eastAsia="Times New Roman"/>
          <w:szCs w:val="24"/>
        </w:rPr>
        <w:t>является ознакомление студентов с  общими принципами проектирования зданий и их конструктивных элементов.</w:t>
      </w:r>
    </w:p>
    <w:p w:rsidR="00A2471E" w:rsidRPr="00A2471E" w:rsidRDefault="00A2471E" w:rsidP="00A2471E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2471E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A2471E" w:rsidRPr="00A2471E" w:rsidRDefault="00A2471E" w:rsidP="00A247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szCs w:val="24"/>
        </w:rPr>
      </w:pPr>
      <w:r w:rsidRPr="00A2471E">
        <w:rPr>
          <w:szCs w:val="24"/>
        </w:rPr>
        <w:t>изучить общие положения по проектированию зданий различных типов;</w:t>
      </w:r>
    </w:p>
    <w:p w:rsidR="00A2471E" w:rsidRPr="00A2471E" w:rsidRDefault="00A2471E" w:rsidP="00A2471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szCs w:val="24"/>
        </w:rPr>
      </w:pPr>
      <w:r w:rsidRPr="00A2471E">
        <w:rPr>
          <w:szCs w:val="24"/>
        </w:rPr>
        <w:t>изучить архитектурно-</w:t>
      </w:r>
      <w:proofErr w:type="gramStart"/>
      <w:r w:rsidRPr="00A2471E">
        <w:rPr>
          <w:szCs w:val="24"/>
        </w:rPr>
        <w:t>композиционные  решения</w:t>
      </w:r>
      <w:proofErr w:type="gramEnd"/>
      <w:r w:rsidRPr="00A2471E">
        <w:rPr>
          <w:szCs w:val="24"/>
        </w:rPr>
        <w:t xml:space="preserve"> зданий с учетом их функциональных особенностей; </w:t>
      </w:r>
    </w:p>
    <w:p w:rsidR="00A2471E" w:rsidRPr="00A2471E" w:rsidRDefault="00A2471E" w:rsidP="00A247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szCs w:val="24"/>
        </w:rPr>
      </w:pPr>
      <w:r w:rsidRPr="00A2471E">
        <w:rPr>
          <w:szCs w:val="24"/>
        </w:rPr>
        <w:t>изучить возможности различных конструктивных систем зданий;</w:t>
      </w:r>
    </w:p>
    <w:p w:rsidR="00A2471E" w:rsidRPr="00A2471E" w:rsidRDefault="00A2471E" w:rsidP="00A247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szCs w:val="24"/>
        </w:rPr>
      </w:pPr>
      <w:r w:rsidRPr="00A2471E">
        <w:rPr>
          <w:szCs w:val="24"/>
        </w:rPr>
        <w:t>изучить общие принципы проектирования конструктивных элементов зданий.</w:t>
      </w:r>
    </w:p>
    <w:p w:rsidR="00A2471E" w:rsidRPr="00152A7C" w:rsidRDefault="00A2471E" w:rsidP="00A2471E">
      <w:pPr>
        <w:tabs>
          <w:tab w:val="left" w:pos="7499"/>
        </w:tabs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  <w:r>
        <w:rPr>
          <w:rFonts w:cs="Times New Roman"/>
          <w:b/>
          <w:szCs w:val="24"/>
        </w:rPr>
        <w:tab/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cs="Times New Roman"/>
          <w:szCs w:val="24"/>
        </w:rPr>
        <w:t>ОПК-3; ОПК-8; ПК-1; ПК-2; ПК-3; ПК-4; ПК-13.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ЗНАТЬ:</w:t>
      </w:r>
    </w:p>
    <w:p w:rsidR="00A2471E" w:rsidRPr="00A2471E" w:rsidRDefault="00A2471E" w:rsidP="00A2471E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szCs w:val="24"/>
        </w:rPr>
      </w:pPr>
      <w:r w:rsidRPr="00A2471E">
        <w:rPr>
          <w:szCs w:val="24"/>
        </w:rPr>
        <w:t>функциональные основы проектирования и приемы объемно-планировочных решений зданий различного назначения.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УМЕТЬ:</w:t>
      </w:r>
    </w:p>
    <w:p w:rsidR="00A2471E" w:rsidRPr="00A2471E" w:rsidRDefault="00A2471E" w:rsidP="00A2471E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firstLine="0"/>
        <w:jc w:val="both"/>
        <w:rPr>
          <w:bCs/>
          <w:szCs w:val="24"/>
        </w:rPr>
      </w:pPr>
      <w:r w:rsidRPr="00A2471E">
        <w:rPr>
          <w:bCs/>
          <w:szCs w:val="24"/>
        </w:rPr>
        <w:t>объясняться, используя общие и специальные понятия, термины;</w:t>
      </w:r>
    </w:p>
    <w:p w:rsidR="00A2471E" w:rsidRPr="00A2471E" w:rsidRDefault="00A2471E" w:rsidP="00A2471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szCs w:val="24"/>
        </w:rPr>
      </w:pPr>
      <w:r w:rsidRPr="00A2471E">
        <w:rPr>
          <w:szCs w:val="24"/>
        </w:rPr>
        <w:t>пользоваться нормативно-правовыми документами профессиональной деятельности;</w:t>
      </w:r>
    </w:p>
    <w:p w:rsidR="00A2471E" w:rsidRPr="00A2471E" w:rsidRDefault="00A2471E" w:rsidP="00A2471E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26" w:firstLine="0"/>
        <w:jc w:val="both"/>
        <w:rPr>
          <w:bCs/>
          <w:szCs w:val="24"/>
        </w:rPr>
      </w:pPr>
      <w:r w:rsidRPr="00A2471E">
        <w:rPr>
          <w:bCs/>
          <w:szCs w:val="24"/>
        </w:rPr>
        <w:t>формировать геометрическое пространство, необходимое для выполнения и чтения чертежей зданий и их конструктивных элементов.</w:t>
      </w:r>
    </w:p>
    <w:p w:rsidR="00A2471E" w:rsidRDefault="00A2471E" w:rsidP="00A2471E">
      <w:pPr>
        <w:tabs>
          <w:tab w:val="left" w:pos="0"/>
          <w:tab w:val="left" w:pos="3135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ВЛАДЕТЬ:</w:t>
      </w:r>
    </w:p>
    <w:p w:rsidR="00A2471E" w:rsidRPr="00A2471E" w:rsidRDefault="00A2471E" w:rsidP="00A2471E">
      <w:pPr>
        <w:numPr>
          <w:ilvl w:val="0"/>
          <w:numId w:val="6"/>
        </w:numPr>
        <w:tabs>
          <w:tab w:val="left" w:pos="0"/>
        </w:tabs>
        <w:spacing w:after="0" w:line="240" w:lineRule="auto"/>
        <w:ind w:left="426" w:firstLine="0"/>
        <w:jc w:val="both"/>
        <w:rPr>
          <w:bCs/>
          <w:szCs w:val="24"/>
        </w:rPr>
      </w:pPr>
      <w:r w:rsidRPr="00A2471E">
        <w:rPr>
          <w:bCs/>
          <w:szCs w:val="24"/>
        </w:rPr>
        <w:t>научно-технической информацией отечественного и зарубежного опыта, осуществлять ее поиск и анализ;</w:t>
      </w:r>
    </w:p>
    <w:p w:rsidR="00A2471E" w:rsidRPr="00A2471E" w:rsidRDefault="00A2471E" w:rsidP="00A2471E">
      <w:pPr>
        <w:numPr>
          <w:ilvl w:val="0"/>
          <w:numId w:val="5"/>
        </w:numPr>
        <w:tabs>
          <w:tab w:val="clear" w:pos="780"/>
          <w:tab w:val="num" w:pos="426"/>
        </w:tabs>
        <w:spacing w:after="0" w:line="240" w:lineRule="auto"/>
        <w:ind w:left="426" w:firstLine="0"/>
        <w:jc w:val="both"/>
        <w:rPr>
          <w:szCs w:val="24"/>
        </w:rPr>
      </w:pPr>
      <w:r w:rsidRPr="00A2471E">
        <w:rPr>
          <w:szCs w:val="24"/>
        </w:rPr>
        <w:t>современными методами проектирования с использованием лицензионных прикладных графических программ.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4. Содержание и структура дисциплины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Определение архитектуры. Ее специфика, значение и главные функции. Основные определения и понятия.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Классификация зданий и сооружений.  Основные требования, предъявляемые к зданиям. Внешние воздействия.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Основы архитектурного проектирования. Структурные части зданий. Физико-технические основы проектирования зданий.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lastRenderedPageBreak/>
        <w:t>Конструктивные системы зданий.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Фундаменты зданий.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Стены зданий.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Перекрытия зданий.</w:t>
      </w:r>
    </w:p>
    <w:p w:rsidR="00A2471E" w:rsidRP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Покрытия зданий.</w:t>
      </w:r>
    </w:p>
    <w:p w:rsidR="00A2471E" w:rsidRP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5. Объем дисциплины и виды учебной работы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  <w:u w:val="single"/>
        </w:rPr>
      </w:pPr>
      <w:r w:rsidRPr="00A2471E">
        <w:rPr>
          <w:rFonts w:cs="Times New Roman"/>
          <w:szCs w:val="24"/>
          <w:u w:val="single"/>
        </w:rPr>
        <w:t>Для очной формы обучения: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Объем дисциплины – 4 зачетные единицы (144час.), в том числе:</w:t>
      </w:r>
    </w:p>
    <w:p w:rsidR="00A2471E" w:rsidRPr="00A2471E" w:rsidRDefault="000F548E" w:rsidP="00A2471E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16</w:t>
      </w:r>
      <w:r w:rsidR="00A2471E" w:rsidRPr="00A2471E">
        <w:rPr>
          <w:rFonts w:cs="Times New Roman"/>
          <w:szCs w:val="24"/>
        </w:rPr>
        <w:t xml:space="preserve">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практические занятия – 3</w:t>
      </w:r>
      <w:r w:rsidR="000F548E">
        <w:rPr>
          <w:rFonts w:cs="Times New Roman"/>
          <w:szCs w:val="24"/>
        </w:rPr>
        <w:t>2</w:t>
      </w:r>
      <w:r w:rsidRPr="00A2471E">
        <w:rPr>
          <w:rFonts w:cs="Times New Roman"/>
          <w:szCs w:val="24"/>
        </w:rPr>
        <w:t xml:space="preserve">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 xml:space="preserve">самостоятельная работа – </w:t>
      </w:r>
      <w:r w:rsidR="000F548E">
        <w:rPr>
          <w:rFonts w:cs="Times New Roman"/>
          <w:szCs w:val="24"/>
        </w:rPr>
        <w:t>51</w:t>
      </w:r>
      <w:bookmarkStart w:id="0" w:name="_GoBack"/>
      <w:bookmarkEnd w:id="0"/>
      <w:r w:rsidRPr="00A2471E">
        <w:rPr>
          <w:rFonts w:cs="Times New Roman"/>
          <w:szCs w:val="24"/>
        </w:rPr>
        <w:t xml:space="preserve">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контроль – 45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Форма контроля знаний – курсовая работа, экзамен.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  <w:u w:val="single"/>
        </w:rPr>
      </w:pP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  <w:u w:val="single"/>
        </w:rPr>
      </w:pPr>
      <w:r w:rsidRPr="00A2471E">
        <w:rPr>
          <w:rFonts w:cs="Times New Roman"/>
          <w:szCs w:val="24"/>
          <w:u w:val="single"/>
        </w:rPr>
        <w:t>Для очно-заочной формы обучения: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Объем дисциплины – 4 зачетные единицы (144час.), в том числе:</w:t>
      </w:r>
    </w:p>
    <w:p w:rsidR="00A2471E" w:rsidRPr="00A2471E" w:rsidRDefault="000F548E" w:rsidP="00A2471E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16</w:t>
      </w:r>
      <w:r w:rsidR="00A2471E" w:rsidRPr="00A2471E">
        <w:rPr>
          <w:rFonts w:cs="Times New Roman"/>
          <w:szCs w:val="24"/>
        </w:rPr>
        <w:t xml:space="preserve"> час.</w:t>
      </w:r>
    </w:p>
    <w:p w:rsidR="00A2471E" w:rsidRPr="00A2471E" w:rsidRDefault="000F548E" w:rsidP="00A2471E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32</w:t>
      </w:r>
      <w:r w:rsidR="00A2471E" w:rsidRPr="00A2471E">
        <w:rPr>
          <w:rFonts w:cs="Times New Roman"/>
          <w:szCs w:val="24"/>
        </w:rPr>
        <w:t xml:space="preserve"> час.</w:t>
      </w:r>
    </w:p>
    <w:p w:rsidR="00A2471E" w:rsidRPr="00A2471E" w:rsidRDefault="000F548E" w:rsidP="00A2471E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60</w:t>
      </w:r>
      <w:r w:rsidR="00A2471E" w:rsidRPr="00A2471E">
        <w:rPr>
          <w:rFonts w:cs="Times New Roman"/>
          <w:szCs w:val="24"/>
        </w:rPr>
        <w:t xml:space="preserve">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контроль – 36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Форма контроля знаний – курсовая работа, экзамен.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  <w:u w:val="single"/>
        </w:rPr>
      </w:pPr>
      <w:r w:rsidRPr="00A2471E">
        <w:rPr>
          <w:rFonts w:cs="Times New Roman"/>
          <w:szCs w:val="24"/>
          <w:u w:val="single"/>
        </w:rPr>
        <w:t>Для заочной формы обучения: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Объем дисциплины – 4 зачетные единицы (144час.), в том числе: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лекции – 4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практические занятия – 8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самостоятельная работа – 123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контроль – 9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Форма контроля знаний – курсовая работа, экзамен.</w:t>
      </w:r>
    </w:p>
    <w:p w:rsidR="00A2471E" w:rsidRPr="00A2471E" w:rsidRDefault="00A2471E" w:rsidP="00A2471E">
      <w:pPr>
        <w:ind w:hanging="6"/>
        <w:jc w:val="both"/>
        <w:rPr>
          <w:rFonts w:cs="Times New Roman"/>
          <w:szCs w:val="24"/>
        </w:rPr>
      </w:pPr>
    </w:p>
    <w:p w:rsidR="00EA3AF0" w:rsidRDefault="00EA3AF0" w:rsidP="00A2471E">
      <w:pPr>
        <w:tabs>
          <w:tab w:val="left" w:pos="0"/>
          <w:tab w:val="left" w:pos="3135"/>
        </w:tabs>
        <w:spacing w:after="0"/>
        <w:jc w:val="both"/>
      </w:pPr>
    </w:p>
    <w:sectPr w:rsidR="00EA3AF0" w:rsidSect="0086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1E"/>
    <w:rsid w:val="000F548E"/>
    <w:rsid w:val="0043205F"/>
    <w:rsid w:val="0086430D"/>
    <w:rsid w:val="00871486"/>
    <w:rsid w:val="00A2471E"/>
    <w:rsid w:val="00EA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46A0A-7450-4DB0-A703-973B4D72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Сотрудник Университета</cp:lastModifiedBy>
  <cp:revision>5</cp:revision>
  <cp:lastPrinted>2017-12-14T11:42:00Z</cp:lastPrinted>
  <dcterms:created xsi:type="dcterms:W3CDTF">2017-07-27T08:46:00Z</dcterms:created>
  <dcterms:modified xsi:type="dcterms:W3CDTF">2017-12-14T11:43:00Z</dcterms:modified>
</cp:coreProperties>
</file>