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151" w:rsidRPr="00BB1C41" w:rsidRDefault="008B3151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8B3151" w:rsidRPr="00F11431" w:rsidRDefault="008B3151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AD5BD1">
        <w:rPr>
          <w:sz w:val="28"/>
          <w:szCs w:val="28"/>
        </w:rPr>
        <w:t xml:space="preserve">профессионального </w:t>
      </w:r>
      <w:r w:rsidRPr="00F11431">
        <w:rPr>
          <w:sz w:val="28"/>
          <w:szCs w:val="28"/>
        </w:rPr>
        <w:t>образования</w:t>
      </w:r>
    </w:p>
    <w:p w:rsidR="008B3151" w:rsidRPr="00F11431" w:rsidRDefault="008B3151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B3151" w:rsidRPr="00F11431" w:rsidRDefault="008B3151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8B3151" w:rsidRPr="00F11431" w:rsidRDefault="008B3151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2526FA">
        <w:rPr>
          <w:sz w:val="28"/>
          <w:szCs w:val="28"/>
        </w:rPr>
        <w:t>П</w:t>
      </w:r>
      <w:r w:rsidRPr="00F11431">
        <w:rPr>
          <w:sz w:val="28"/>
          <w:szCs w:val="28"/>
        </w:rPr>
        <w:t>О ПГУПС)</w:t>
      </w:r>
    </w:p>
    <w:p w:rsidR="008B3151" w:rsidRPr="00F11431" w:rsidRDefault="008B3151" w:rsidP="00302D96">
      <w:pPr>
        <w:jc w:val="center"/>
        <w:rPr>
          <w:sz w:val="28"/>
          <w:szCs w:val="28"/>
        </w:rPr>
      </w:pPr>
    </w:p>
    <w:p w:rsidR="008B3151" w:rsidRPr="00F11431" w:rsidRDefault="008B3151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994092">
        <w:rPr>
          <w:sz w:val="28"/>
          <w:szCs w:val="28"/>
        </w:rPr>
        <w:t>Автоматизированное проектирование»</w:t>
      </w:r>
    </w:p>
    <w:p w:rsidR="008B3151" w:rsidRPr="00F11431" w:rsidRDefault="008B3151" w:rsidP="00302D96">
      <w:pPr>
        <w:jc w:val="center"/>
        <w:rPr>
          <w:sz w:val="28"/>
          <w:szCs w:val="28"/>
        </w:rPr>
      </w:pPr>
    </w:p>
    <w:p w:rsidR="008B3151" w:rsidRPr="00F11431" w:rsidRDefault="008B3151" w:rsidP="00302D96">
      <w:pPr>
        <w:jc w:val="center"/>
        <w:rPr>
          <w:sz w:val="28"/>
          <w:szCs w:val="28"/>
        </w:rPr>
      </w:pPr>
    </w:p>
    <w:p w:rsidR="008B3151" w:rsidRDefault="008B3151" w:rsidP="00302D96">
      <w:pPr>
        <w:spacing w:line="360" w:lineRule="auto"/>
        <w:ind w:left="5245"/>
        <w:rPr>
          <w:sz w:val="28"/>
          <w:szCs w:val="28"/>
        </w:rPr>
      </w:pPr>
    </w:p>
    <w:p w:rsidR="008B3151" w:rsidRDefault="008B3151" w:rsidP="00302D96">
      <w:pPr>
        <w:spacing w:line="360" w:lineRule="auto"/>
        <w:ind w:left="5245"/>
        <w:rPr>
          <w:sz w:val="28"/>
          <w:szCs w:val="28"/>
        </w:rPr>
      </w:pPr>
    </w:p>
    <w:p w:rsidR="008B3151" w:rsidRDefault="008B3151" w:rsidP="00302D96">
      <w:pPr>
        <w:spacing w:line="360" w:lineRule="auto"/>
        <w:ind w:left="5245"/>
        <w:rPr>
          <w:sz w:val="28"/>
          <w:szCs w:val="28"/>
        </w:rPr>
      </w:pPr>
    </w:p>
    <w:p w:rsidR="008B3151" w:rsidRPr="00F11431" w:rsidRDefault="008B3151" w:rsidP="00302D96">
      <w:pPr>
        <w:spacing w:line="360" w:lineRule="auto"/>
        <w:ind w:left="5245"/>
        <w:rPr>
          <w:sz w:val="28"/>
          <w:szCs w:val="28"/>
        </w:rPr>
      </w:pPr>
    </w:p>
    <w:p w:rsidR="008B3151" w:rsidRDefault="008B3151" w:rsidP="00302D96">
      <w:pPr>
        <w:spacing w:line="360" w:lineRule="auto"/>
        <w:ind w:left="5245"/>
        <w:rPr>
          <w:sz w:val="28"/>
          <w:szCs w:val="28"/>
        </w:rPr>
      </w:pPr>
    </w:p>
    <w:p w:rsidR="008B3151" w:rsidRPr="00F11431" w:rsidRDefault="008B3151" w:rsidP="00302D96">
      <w:pPr>
        <w:spacing w:line="360" w:lineRule="auto"/>
        <w:ind w:left="5245"/>
        <w:rPr>
          <w:sz w:val="28"/>
          <w:szCs w:val="28"/>
        </w:rPr>
      </w:pPr>
    </w:p>
    <w:p w:rsidR="008B3151" w:rsidRPr="00F11431" w:rsidRDefault="008B3151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8B3151" w:rsidRPr="00F11431" w:rsidRDefault="008B3151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8B3151" w:rsidRDefault="008B3151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КОМПЬЮТЕРНЫЙ  ИНЖИНИРИНГ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 xml:space="preserve"> (Б1.В.ОД.8</w:t>
      </w:r>
      <w:r w:rsidRPr="00F11431">
        <w:rPr>
          <w:sz w:val="28"/>
          <w:szCs w:val="28"/>
        </w:rPr>
        <w:t>)</w:t>
      </w:r>
    </w:p>
    <w:p w:rsidR="008B3151" w:rsidRDefault="008B3151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B3151" w:rsidRDefault="008B3151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E3600">
        <w:rPr>
          <w:sz w:val="28"/>
          <w:szCs w:val="28"/>
        </w:rPr>
        <w:t>08.03.01 «С</w:t>
      </w:r>
      <w:r>
        <w:rPr>
          <w:sz w:val="28"/>
          <w:szCs w:val="28"/>
        </w:rPr>
        <w:t>троительство</w:t>
      </w:r>
      <w:r w:rsidRPr="00AE3600">
        <w:rPr>
          <w:sz w:val="28"/>
          <w:szCs w:val="28"/>
        </w:rPr>
        <w:t>»</w:t>
      </w:r>
    </w:p>
    <w:p w:rsidR="008B3151" w:rsidRDefault="008B3151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8B3151" w:rsidRDefault="008B3151" w:rsidP="00302D96">
      <w:pPr>
        <w:jc w:val="center"/>
        <w:rPr>
          <w:sz w:val="28"/>
          <w:szCs w:val="28"/>
        </w:rPr>
      </w:pPr>
      <w:r w:rsidRPr="00AE3600">
        <w:rPr>
          <w:sz w:val="28"/>
          <w:szCs w:val="28"/>
        </w:rPr>
        <w:t xml:space="preserve"> «</w:t>
      </w:r>
      <w:r>
        <w:rPr>
          <w:sz w:val="28"/>
          <w:szCs w:val="28"/>
        </w:rPr>
        <w:t>П</w:t>
      </w:r>
      <w:r w:rsidRPr="00AE3600">
        <w:rPr>
          <w:sz w:val="28"/>
          <w:szCs w:val="28"/>
        </w:rPr>
        <w:t>ромышленное и гражданское строительство»</w:t>
      </w:r>
    </w:p>
    <w:p w:rsidR="008B3151" w:rsidRDefault="008B3151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очная, очно-заочная, заочная</w:t>
      </w:r>
    </w:p>
    <w:p w:rsidR="008B3151" w:rsidRPr="00AE3600" w:rsidRDefault="008B3151" w:rsidP="00302D96">
      <w:pPr>
        <w:jc w:val="center"/>
        <w:rPr>
          <w:sz w:val="28"/>
          <w:szCs w:val="28"/>
        </w:rPr>
      </w:pPr>
      <w:r w:rsidRPr="00AE3600">
        <w:rPr>
          <w:sz w:val="28"/>
          <w:szCs w:val="28"/>
        </w:rPr>
        <w:t xml:space="preserve"> </w:t>
      </w:r>
    </w:p>
    <w:p w:rsidR="008B3151" w:rsidRPr="00AE3600" w:rsidRDefault="008B3151" w:rsidP="00302D96">
      <w:pPr>
        <w:jc w:val="center"/>
        <w:rPr>
          <w:sz w:val="28"/>
          <w:szCs w:val="28"/>
        </w:rPr>
      </w:pPr>
    </w:p>
    <w:p w:rsidR="008B3151" w:rsidRPr="00F11431" w:rsidRDefault="008B3151" w:rsidP="00302D96">
      <w:pPr>
        <w:jc w:val="center"/>
        <w:rPr>
          <w:sz w:val="28"/>
          <w:szCs w:val="28"/>
        </w:rPr>
      </w:pPr>
    </w:p>
    <w:p w:rsidR="008B3151" w:rsidRPr="00F11431" w:rsidRDefault="008B3151" w:rsidP="00302D96">
      <w:pPr>
        <w:jc w:val="center"/>
        <w:rPr>
          <w:sz w:val="28"/>
          <w:szCs w:val="28"/>
        </w:rPr>
      </w:pPr>
    </w:p>
    <w:p w:rsidR="008B3151" w:rsidRPr="00F11431" w:rsidRDefault="008B3151" w:rsidP="00302D96">
      <w:pPr>
        <w:jc w:val="center"/>
        <w:rPr>
          <w:sz w:val="28"/>
          <w:szCs w:val="28"/>
        </w:rPr>
      </w:pPr>
    </w:p>
    <w:p w:rsidR="008B3151" w:rsidRPr="00F11431" w:rsidRDefault="008B3151" w:rsidP="00302D96">
      <w:pPr>
        <w:jc w:val="center"/>
        <w:rPr>
          <w:sz w:val="28"/>
          <w:szCs w:val="28"/>
        </w:rPr>
      </w:pPr>
    </w:p>
    <w:p w:rsidR="008B3151" w:rsidRDefault="008B3151" w:rsidP="00302D96">
      <w:pPr>
        <w:jc w:val="center"/>
        <w:rPr>
          <w:sz w:val="28"/>
          <w:szCs w:val="28"/>
        </w:rPr>
      </w:pPr>
    </w:p>
    <w:p w:rsidR="008B3151" w:rsidRDefault="008B3151" w:rsidP="00302D96">
      <w:pPr>
        <w:jc w:val="center"/>
        <w:rPr>
          <w:sz w:val="28"/>
          <w:szCs w:val="28"/>
        </w:rPr>
      </w:pPr>
    </w:p>
    <w:p w:rsidR="008B3151" w:rsidRDefault="008B3151" w:rsidP="00302D96">
      <w:pPr>
        <w:jc w:val="center"/>
        <w:rPr>
          <w:sz w:val="28"/>
          <w:szCs w:val="28"/>
        </w:rPr>
      </w:pPr>
    </w:p>
    <w:p w:rsidR="008B3151" w:rsidRDefault="008B3151" w:rsidP="00302D96">
      <w:pPr>
        <w:jc w:val="center"/>
        <w:rPr>
          <w:sz w:val="28"/>
          <w:szCs w:val="28"/>
        </w:rPr>
      </w:pPr>
    </w:p>
    <w:p w:rsidR="008B3151" w:rsidRDefault="008B3151" w:rsidP="00302D96">
      <w:pPr>
        <w:jc w:val="center"/>
        <w:rPr>
          <w:sz w:val="28"/>
          <w:szCs w:val="28"/>
        </w:rPr>
      </w:pPr>
    </w:p>
    <w:p w:rsidR="008B3151" w:rsidRPr="00F11431" w:rsidRDefault="008B3151" w:rsidP="00302D96">
      <w:pPr>
        <w:jc w:val="center"/>
        <w:rPr>
          <w:sz w:val="28"/>
          <w:szCs w:val="28"/>
        </w:rPr>
      </w:pPr>
    </w:p>
    <w:p w:rsidR="008B3151" w:rsidRPr="00F11431" w:rsidRDefault="008B3151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8B3151" w:rsidRPr="00F11431" w:rsidRDefault="008B3151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2526FA">
        <w:rPr>
          <w:sz w:val="28"/>
          <w:szCs w:val="28"/>
        </w:rPr>
        <w:t>5</w:t>
      </w:r>
    </w:p>
    <w:p w:rsidR="002526FA" w:rsidRDefault="008B3151" w:rsidP="00652445">
      <w:pPr>
        <w:ind w:left="-993"/>
        <w:jc w:val="center"/>
        <w:rPr>
          <w:noProof/>
        </w:rPr>
      </w:pPr>
      <w:r w:rsidRPr="00F11431">
        <w:rPr>
          <w:sz w:val="28"/>
          <w:szCs w:val="28"/>
        </w:rPr>
        <w:br w:type="page"/>
      </w:r>
    </w:p>
    <w:p w:rsidR="00D2266A" w:rsidRDefault="00D2266A" w:rsidP="00D2266A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</w:t>
      </w:r>
      <w:r>
        <w:rPr>
          <w:rFonts w:eastAsia="Times New Roman"/>
          <w:sz w:val="28"/>
          <w:szCs w:val="28"/>
        </w:rPr>
        <w:t>Автоматизированное проектирование</w:t>
      </w:r>
      <w:r>
        <w:rPr>
          <w:sz w:val="28"/>
          <w:szCs w:val="28"/>
          <w:lang w:eastAsia="en-US"/>
        </w:rPr>
        <w:t>»</w:t>
      </w:r>
    </w:p>
    <w:p w:rsidR="00D2266A" w:rsidRDefault="00D2266A" w:rsidP="00D2266A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266A">
        <w:rPr>
          <w:sz w:val="28"/>
          <w:szCs w:val="28"/>
          <w:u w:val="single"/>
          <w:lang w:eastAsia="en-US"/>
        </w:rPr>
        <w:t xml:space="preserve">8 </w:t>
      </w:r>
      <w:r>
        <w:rPr>
          <w:sz w:val="28"/>
          <w:szCs w:val="28"/>
          <w:lang w:eastAsia="en-US"/>
        </w:rPr>
        <w:t>от «</w:t>
      </w:r>
      <w:r w:rsidRPr="00D2266A">
        <w:rPr>
          <w:sz w:val="28"/>
          <w:szCs w:val="28"/>
          <w:u w:val="single"/>
          <w:lang w:eastAsia="en-US"/>
        </w:rPr>
        <w:t>29</w:t>
      </w:r>
      <w:r w:rsidRPr="00D2266A">
        <w:rPr>
          <w:color w:val="000000" w:themeColor="text1"/>
          <w:sz w:val="28"/>
          <w:szCs w:val="28"/>
          <w:lang w:eastAsia="en-US"/>
        </w:rPr>
        <w:t xml:space="preserve">»  </w:t>
      </w:r>
      <w:r w:rsidRPr="00D2266A">
        <w:rPr>
          <w:color w:val="000000" w:themeColor="text1"/>
          <w:sz w:val="28"/>
          <w:szCs w:val="28"/>
          <w:u w:val="single"/>
          <w:lang w:eastAsia="en-US"/>
        </w:rPr>
        <w:t>апреля</w:t>
      </w:r>
      <w:r w:rsidRPr="00D2266A">
        <w:rPr>
          <w:color w:val="FF0000"/>
          <w:sz w:val="28"/>
          <w:szCs w:val="28"/>
          <w:u w:val="single"/>
          <w:lang w:eastAsia="en-US"/>
        </w:rPr>
        <w:t xml:space="preserve"> </w:t>
      </w:r>
      <w:r>
        <w:rPr>
          <w:sz w:val="28"/>
          <w:szCs w:val="28"/>
          <w:lang w:eastAsia="en-US"/>
        </w:rPr>
        <w:t>2016 г.</w:t>
      </w:r>
    </w:p>
    <w:p w:rsidR="00D2266A" w:rsidRDefault="00D2266A" w:rsidP="00D2266A">
      <w:pPr>
        <w:spacing w:line="276" w:lineRule="auto"/>
        <w:rPr>
          <w:sz w:val="28"/>
          <w:szCs w:val="28"/>
          <w:lang w:eastAsia="en-US"/>
        </w:rPr>
      </w:pPr>
    </w:p>
    <w:p w:rsidR="00D2266A" w:rsidRDefault="00D2266A" w:rsidP="00D2266A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2016/2017 учебный год (приложение).</w:t>
      </w:r>
    </w:p>
    <w:p w:rsidR="00D2266A" w:rsidRDefault="00D2266A" w:rsidP="00D2266A">
      <w:pPr>
        <w:spacing w:line="276" w:lineRule="auto"/>
        <w:rPr>
          <w:sz w:val="28"/>
          <w:szCs w:val="28"/>
          <w:lang w:eastAsia="en-US"/>
        </w:rPr>
      </w:pPr>
    </w:p>
    <w:tbl>
      <w:tblPr>
        <w:tblStyle w:val="af3"/>
        <w:tblW w:w="9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2268"/>
        <w:gridCol w:w="2044"/>
      </w:tblGrid>
      <w:tr w:rsidR="003A4C0A" w:rsidTr="003A4C0A">
        <w:tc>
          <w:tcPr>
            <w:tcW w:w="5495" w:type="dxa"/>
          </w:tcPr>
          <w:p w:rsidR="003A4C0A" w:rsidRDefault="003A4C0A" w:rsidP="003A4C0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rFonts w:eastAsia="Times New Roman"/>
                <w:sz w:val="28"/>
                <w:szCs w:val="28"/>
              </w:rPr>
              <w:t>Автоматизированное проектирование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A4C0A" w:rsidRDefault="003A4C0A" w:rsidP="003A4C0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Pr="00D2266A">
              <w:rPr>
                <w:sz w:val="28"/>
                <w:szCs w:val="28"/>
                <w:u w:val="single"/>
                <w:lang w:eastAsia="en-US"/>
              </w:rPr>
              <w:t>29</w:t>
            </w:r>
            <w:r w:rsidRPr="00D2266A">
              <w:rPr>
                <w:color w:val="000000" w:themeColor="text1"/>
                <w:sz w:val="28"/>
                <w:szCs w:val="28"/>
                <w:lang w:eastAsia="en-US"/>
              </w:rPr>
              <w:t xml:space="preserve">»  </w:t>
            </w:r>
            <w:r w:rsidRPr="00D2266A">
              <w:rPr>
                <w:color w:val="000000" w:themeColor="text1"/>
                <w:sz w:val="28"/>
                <w:szCs w:val="28"/>
                <w:u w:val="single"/>
                <w:lang w:eastAsia="en-US"/>
              </w:rPr>
              <w:t>апреля</w:t>
            </w:r>
            <w:r w:rsidRPr="00D2266A">
              <w:rPr>
                <w:color w:val="FF0000"/>
                <w:sz w:val="28"/>
                <w:szCs w:val="28"/>
                <w:u w:val="single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2016 г.</w:t>
            </w:r>
          </w:p>
        </w:tc>
        <w:tc>
          <w:tcPr>
            <w:tcW w:w="2268" w:type="dxa"/>
          </w:tcPr>
          <w:p w:rsidR="003A4C0A" w:rsidRDefault="006253DD" w:rsidP="003A4C0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60493DA" wp14:editId="67E91399">
                  <wp:extent cx="734060" cy="657225"/>
                  <wp:effectExtent l="0" t="0" r="8890" b="9525"/>
                  <wp:docPr id="7" name="Рисунок 7" descr="подпись ватули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подпись ватулин"/>
                          <pic:cNvPicPr/>
                        </pic:nvPicPr>
                        <pic:blipFill>
                          <a:blip r:embed="rId9" cstate="print">
                            <a:lum bright="20000"/>
                          </a:blip>
                          <a:srcRect l="9404" t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:rsidR="003A4C0A" w:rsidRDefault="003A4C0A" w:rsidP="003A4C0A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3A4C0A" w:rsidRDefault="003A4C0A" w:rsidP="003A4C0A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Я.С. Ватулин</w:t>
            </w:r>
          </w:p>
        </w:tc>
      </w:tr>
    </w:tbl>
    <w:p w:rsidR="00D2266A" w:rsidRDefault="00D2266A" w:rsidP="00D2266A">
      <w:pPr>
        <w:spacing w:line="276" w:lineRule="auto"/>
        <w:rPr>
          <w:sz w:val="28"/>
          <w:szCs w:val="28"/>
        </w:rPr>
      </w:pPr>
    </w:p>
    <w:p w:rsidR="00D2266A" w:rsidRDefault="00D2266A" w:rsidP="00D2266A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</w:t>
      </w:r>
      <w:r>
        <w:rPr>
          <w:rFonts w:eastAsia="Times New Roman"/>
          <w:sz w:val="28"/>
          <w:szCs w:val="28"/>
        </w:rPr>
        <w:t>Автоматизированное проектирование</w:t>
      </w:r>
      <w:r>
        <w:rPr>
          <w:sz w:val="28"/>
          <w:szCs w:val="28"/>
          <w:lang w:eastAsia="en-US"/>
        </w:rPr>
        <w:t>»</w:t>
      </w:r>
    </w:p>
    <w:p w:rsidR="00D2266A" w:rsidRDefault="00D2266A" w:rsidP="00D2266A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</w:t>
      </w:r>
      <w:r>
        <w:rPr>
          <w:sz w:val="28"/>
          <w:szCs w:val="28"/>
          <w:u w:val="single"/>
          <w:lang w:eastAsia="en-US"/>
        </w:rPr>
        <w:t xml:space="preserve"> 29 </w:t>
      </w:r>
      <w:r>
        <w:rPr>
          <w:sz w:val="28"/>
          <w:szCs w:val="28"/>
          <w:lang w:eastAsia="en-US"/>
        </w:rPr>
        <w:t>» _</w:t>
      </w:r>
      <w:r>
        <w:rPr>
          <w:sz w:val="28"/>
          <w:szCs w:val="28"/>
          <w:u w:val="single"/>
          <w:lang w:eastAsia="en-US"/>
        </w:rPr>
        <w:t xml:space="preserve"> декабря   </w:t>
      </w:r>
      <w:r>
        <w:rPr>
          <w:sz w:val="28"/>
          <w:szCs w:val="28"/>
          <w:lang w:eastAsia="en-US"/>
        </w:rPr>
        <w:t>2016 г.</w:t>
      </w:r>
    </w:p>
    <w:p w:rsidR="00D2266A" w:rsidRDefault="00D2266A" w:rsidP="00D2266A">
      <w:pPr>
        <w:spacing w:line="276" w:lineRule="auto"/>
        <w:rPr>
          <w:sz w:val="28"/>
          <w:szCs w:val="28"/>
          <w:lang w:eastAsia="en-US"/>
        </w:rPr>
      </w:pPr>
    </w:p>
    <w:p w:rsidR="00D2266A" w:rsidRDefault="00D2266A" w:rsidP="00D2266A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2017/2018 учебный год (приложение).</w:t>
      </w:r>
    </w:p>
    <w:p w:rsidR="003A4C0A" w:rsidRDefault="003A4C0A" w:rsidP="00D2266A">
      <w:pPr>
        <w:spacing w:line="276" w:lineRule="auto"/>
        <w:jc w:val="both"/>
        <w:rPr>
          <w:sz w:val="28"/>
          <w:szCs w:val="28"/>
          <w:lang w:eastAsia="en-US"/>
        </w:rPr>
      </w:pPr>
    </w:p>
    <w:tbl>
      <w:tblPr>
        <w:tblStyle w:val="af3"/>
        <w:tblW w:w="9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2268"/>
        <w:gridCol w:w="2044"/>
      </w:tblGrid>
      <w:tr w:rsidR="003A4C0A" w:rsidTr="006253DD">
        <w:tc>
          <w:tcPr>
            <w:tcW w:w="5495" w:type="dxa"/>
          </w:tcPr>
          <w:p w:rsidR="003A4C0A" w:rsidRDefault="003A4C0A" w:rsidP="006253D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rFonts w:eastAsia="Times New Roman"/>
                <w:sz w:val="28"/>
                <w:szCs w:val="28"/>
              </w:rPr>
              <w:t>Автоматизированное проектирование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A4C0A" w:rsidRDefault="003A4C0A" w:rsidP="006253D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Pr="00D2266A">
              <w:rPr>
                <w:sz w:val="28"/>
                <w:szCs w:val="28"/>
                <w:u w:val="single"/>
                <w:lang w:eastAsia="en-US"/>
              </w:rPr>
              <w:t>29</w:t>
            </w:r>
            <w:r w:rsidRPr="00D2266A">
              <w:rPr>
                <w:color w:val="000000" w:themeColor="text1"/>
                <w:sz w:val="28"/>
                <w:szCs w:val="28"/>
                <w:lang w:eastAsia="en-US"/>
              </w:rPr>
              <w:t xml:space="preserve">»  </w:t>
            </w:r>
            <w:r>
              <w:rPr>
                <w:color w:val="000000" w:themeColor="text1"/>
                <w:sz w:val="28"/>
                <w:szCs w:val="28"/>
                <w:u w:val="single"/>
                <w:lang w:eastAsia="en-US"/>
              </w:rPr>
              <w:t xml:space="preserve">декабря  </w:t>
            </w:r>
            <w:r>
              <w:rPr>
                <w:sz w:val="28"/>
                <w:szCs w:val="28"/>
                <w:lang w:eastAsia="en-US"/>
              </w:rPr>
              <w:t>2016 г.</w:t>
            </w:r>
          </w:p>
        </w:tc>
        <w:tc>
          <w:tcPr>
            <w:tcW w:w="2268" w:type="dxa"/>
          </w:tcPr>
          <w:p w:rsidR="003A4C0A" w:rsidRDefault="006253DD" w:rsidP="006253D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CCBB710" wp14:editId="20BDCBE5">
                  <wp:extent cx="734060" cy="657225"/>
                  <wp:effectExtent l="0" t="0" r="8890" b="9525"/>
                  <wp:docPr id="8" name="Рисунок 8" descr="подпись ватули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подпись ватулин"/>
                          <pic:cNvPicPr/>
                        </pic:nvPicPr>
                        <pic:blipFill>
                          <a:blip r:embed="rId9" cstate="print">
                            <a:lum bright="20000"/>
                          </a:blip>
                          <a:srcRect l="9404" t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:rsidR="003A4C0A" w:rsidRDefault="003A4C0A" w:rsidP="006253DD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3A4C0A" w:rsidRDefault="003A4C0A" w:rsidP="006253DD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Я.С. Ватулин</w:t>
            </w:r>
          </w:p>
        </w:tc>
      </w:tr>
    </w:tbl>
    <w:p w:rsidR="00D2266A" w:rsidRDefault="00D2266A" w:rsidP="00D2266A">
      <w:pPr>
        <w:spacing w:line="276" w:lineRule="auto"/>
        <w:rPr>
          <w:sz w:val="28"/>
          <w:szCs w:val="28"/>
        </w:rPr>
      </w:pPr>
    </w:p>
    <w:p w:rsidR="00D2266A" w:rsidRDefault="00D2266A" w:rsidP="00D2266A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</w:t>
      </w:r>
      <w:r>
        <w:rPr>
          <w:rFonts w:eastAsia="Times New Roman"/>
          <w:sz w:val="28"/>
          <w:szCs w:val="28"/>
        </w:rPr>
        <w:t>Подъемно-транспортные, путевые и строительные машины</w:t>
      </w:r>
      <w:r>
        <w:rPr>
          <w:sz w:val="28"/>
          <w:szCs w:val="28"/>
          <w:lang w:eastAsia="en-US"/>
        </w:rPr>
        <w:t>»</w:t>
      </w:r>
    </w:p>
    <w:p w:rsidR="00D2266A" w:rsidRDefault="004439D6" w:rsidP="00D2266A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 30</w:t>
      </w:r>
      <w:r w:rsidR="00D2266A">
        <w:rPr>
          <w:sz w:val="28"/>
          <w:szCs w:val="28"/>
          <w:lang w:eastAsia="en-US"/>
        </w:rPr>
        <w:t xml:space="preserve"> » августа  2017 г.</w:t>
      </w:r>
    </w:p>
    <w:p w:rsidR="00D2266A" w:rsidRDefault="00D2266A" w:rsidP="00D2266A">
      <w:pPr>
        <w:spacing w:line="276" w:lineRule="auto"/>
        <w:rPr>
          <w:sz w:val="28"/>
          <w:szCs w:val="28"/>
          <w:lang w:eastAsia="en-US"/>
        </w:rPr>
      </w:pPr>
    </w:p>
    <w:p w:rsidR="00D2266A" w:rsidRDefault="00D2266A" w:rsidP="00D2266A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2017/2018 учебный год (приложение).</w:t>
      </w:r>
    </w:p>
    <w:p w:rsidR="00D2266A" w:rsidRDefault="00D2266A" w:rsidP="00D2266A">
      <w:pPr>
        <w:spacing w:line="276" w:lineRule="auto"/>
        <w:rPr>
          <w:sz w:val="28"/>
          <w:szCs w:val="28"/>
          <w:lang w:eastAsia="en-US"/>
        </w:rPr>
      </w:pPr>
    </w:p>
    <w:tbl>
      <w:tblPr>
        <w:tblStyle w:val="af3"/>
        <w:tblW w:w="9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2268"/>
        <w:gridCol w:w="2044"/>
      </w:tblGrid>
      <w:tr w:rsidR="003A4C0A" w:rsidTr="006253DD">
        <w:tc>
          <w:tcPr>
            <w:tcW w:w="5495" w:type="dxa"/>
          </w:tcPr>
          <w:p w:rsidR="003A4C0A" w:rsidRDefault="003A4C0A" w:rsidP="006253D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Подъемно-транспортные, путевые и строительные машины</w:t>
            </w:r>
            <w:r>
              <w:rPr>
                <w:sz w:val="28"/>
                <w:szCs w:val="28"/>
                <w:lang w:eastAsia="en-US"/>
              </w:rPr>
              <w:t xml:space="preserve">»    </w:t>
            </w:r>
          </w:p>
          <w:p w:rsidR="003A4C0A" w:rsidRDefault="003A4C0A" w:rsidP="006253D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4439D6">
              <w:rPr>
                <w:sz w:val="28"/>
                <w:szCs w:val="28"/>
                <w:u w:val="single"/>
                <w:lang w:eastAsia="en-US"/>
              </w:rPr>
              <w:t>30</w:t>
            </w:r>
            <w:r w:rsidRPr="00D2266A">
              <w:rPr>
                <w:color w:val="000000" w:themeColor="text1"/>
                <w:sz w:val="28"/>
                <w:szCs w:val="28"/>
                <w:lang w:eastAsia="en-US"/>
              </w:rPr>
              <w:t xml:space="preserve">»  </w:t>
            </w:r>
            <w:r>
              <w:rPr>
                <w:color w:val="000000" w:themeColor="text1"/>
                <w:sz w:val="28"/>
                <w:szCs w:val="28"/>
                <w:u w:val="single"/>
                <w:lang w:eastAsia="en-US"/>
              </w:rPr>
              <w:t xml:space="preserve">августа    </w:t>
            </w:r>
            <w:r>
              <w:rPr>
                <w:sz w:val="28"/>
                <w:szCs w:val="28"/>
                <w:lang w:eastAsia="en-US"/>
              </w:rPr>
              <w:t>2017 г.</w:t>
            </w:r>
          </w:p>
        </w:tc>
        <w:tc>
          <w:tcPr>
            <w:tcW w:w="2268" w:type="dxa"/>
          </w:tcPr>
          <w:p w:rsidR="003A4C0A" w:rsidRDefault="004439D6" w:rsidP="006253D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085D924" wp14:editId="49E8083A">
                  <wp:extent cx="1095153" cy="59542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lum bright="10000"/>
                          </a:blip>
                          <a:srcRect l="62456" t="92422" r="19111"/>
                          <a:stretch/>
                        </pic:blipFill>
                        <pic:spPr bwMode="auto">
                          <a:xfrm>
                            <a:off x="0" y="0"/>
                            <a:ext cx="1094984" cy="59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:rsidR="003A4C0A" w:rsidRDefault="003A4C0A" w:rsidP="006253DD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  <w:p w:rsidR="003A4C0A" w:rsidRDefault="004439D6" w:rsidP="006253DD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В. А. Попов</w:t>
            </w:r>
          </w:p>
        </w:tc>
      </w:tr>
    </w:tbl>
    <w:p w:rsidR="003A4C0A" w:rsidRDefault="003A4C0A" w:rsidP="00D2266A">
      <w:pPr>
        <w:spacing w:line="276" w:lineRule="auto"/>
        <w:rPr>
          <w:sz w:val="28"/>
          <w:szCs w:val="28"/>
          <w:lang w:eastAsia="en-US"/>
        </w:rPr>
      </w:pPr>
    </w:p>
    <w:p w:rsidR="00D2266A" w:rsidRDefault="00D2266A" w:rsidP="00652445">
      <w:pPr>
        <w:ind w:left="-993"/>
        <w:jc w:val="center"/>
      </w:pPr>
      <w:bookmarkStart w:id="0" w:name="_GoBack"/>
      <w:bookmarkEnd w:id="0"/>
    </w:p>
    <w:p w:rsidR="000E55F0" w:rsidRDefault="00BA3224" w:rsidP="002526FA">
      <w:r>
        <w:rPr>
          <w:noProof/>
        </w:rPr>
        <w:lastRenderedPageBreak/>
        <w:drawing>
          <wp:inline distT="0" distB="0" distL="0" distR="0">
            <wp:extent cx="6078011" cy="5372100"/>
            <wp:effectExtent l="0" t="0" r="0" b="0"/>
            <wp:docPr id="2" name="Рисунок 1" descr="File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ile053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10595" t="7604" r="7865" b="7034"/>
                    <a:stretch/>
                  </pic:blipFill>
                  <pic:spPr bwMode="auto">
                    <a:xfrm>
                      <a:off x="0" y="0"/>
                      <a:ext cx="6078011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0E55F0" w:rsidRDefault="000E55F0" w:rsidP="00BA4A8B">
      <w:pPr>
        <w:jc w:val="center"/>
        <w:rPr>
          <w:b/>
          <w:bCs/>
          <w:sz w:val="28"/>
          <w:szCs w:val="28"/>
        </w:rPr>
      </w:pPr>
    </w:p>
    <w:p w:rsidR="008B3151" w:rsidRPr="00CA2765" w:rsidRDefault="008B3151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B3151" w:rsidRPr="00CA2765" w:rsidRDefault="008B3151" w:rsidP="00C00ECE">
      <w:pPr>
        <w:pStyle w:val="13"/>
        <w:tabs>
          <w:tab w:val="left" w:pos="0"/>
        </w:tabs>
        <w:ind w:left="0"/>
        <w:jc w:val="both"/>
      </w:pPr>
    </w:p>
    <w:p w:rsidR="008B3151" w:rsidRDefault="00D6405A" w:rsidP="00D6405A">
      <w:pPr>
        <w:ind w:firstLine="708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>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«12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C65B93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Pr="00C65B93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 xml:space="preserve">по дисциплине </w:t>
      </w:r>
      <w:r w:rsidR="008B3151" w:rsidRPr="00EE5A41">
        <w:rPr>
          <w:sz w:val="28"/>
          <w:szCs w:val="28"/>
        </w:rPr>
        <w:t>по</w:t>
      </w:r>
      <w:r w:rsidR="008B3151" w:rsidRPr="00837B67">
        <w:rPr>
          <w:sz w:val="28"/>
          <w:szCs w:val="28"/>
        </w:rPr>
        <w:t xml:space="preserve"> дисциплине «КОМПЬЮТЕРНЫЙ ИНЖИНИРИНГ</w:t>
      </w:r>
      <w:r w:rsidR="008B3151">
        <w:rPr>
          <w:sz w:val="28"/>
          <w:szCs w:val="28"/>
        </w:rPr>
        <w:t>»</w:t>
      </w:r>
      <w:r w:rsidR="008B3151" w:rsidRPr="00C25765">
        <w:rPr>
          <w:sz w:val="28"/>
          <w:szCs w:val="28"/>
        </w:rPr>
        <w:t xml:space="preserve"> </w:t>
      </w:r>
      <w:r w:rsidR="008B3151">
        <w:rPr>
          <w:sz w:val="28"/>
          <w:szCs w:val="28"/>
        </w:rPr>
        <w:t>(Б1.В.ОД.8</w:t>
      </w:r>
      <w:r w:rsidR="008B3151" w:rsidRPr="00F11431">
        <w:rPr>
          <w:sz w:val="28"/>
          <w:szCs w:val="28"/>
        </w:rPr>
        <w:t>)</w:t>
      </w:r>
    </w:p>
    <w:p w:rsidR="008B3151" w:rsidRPr="00B952BA" w:rsidRDefault="008B3151" w:rsidP="00B952BA">
      <w:pPr>
        <w:ind w:firstLine="708"/>
        <w:jc w:val="both"/>
        <w:rPr>
          <w:sz w:val="28"/>
          <w:szCs w:val="28"/>
        </w:rPr>
      </w:pPr>
      <w:r w:rsidRPr="00B952BA">
        <w:rPr>
          <w:sz w:val="28"/>
          <w:szCs w:val="28"/>
        </w:rPr>
        <w:t xml:space="preserve">Целью изучения дисциплины «КОМПЬЮТЕРНЫЙ ИНЖИНИРИНГ» является освоение студентами принципов построения архитектуры открытых информационных систем сопровождения технических процессов в соответствии с международной линейкой стандартов </w:t>
      </w:r>
      <w:r w:rsidRPr="00B952BA">
        <w:rPr>
          <w:sz w:val="28"/>
          <w:szCs w:val="28"/>
          <w:lang w:val="en-US"/>
        </w:rPr>
        <w:t>ISO</w:t>
      </w:r>
      <w:r w:rsidRPr="00B952BA">
        <w:rPr>
          <w:sz w:val="28"/>
          <w:szCs w:val="28"/>
        </w:rPr>
        <w:t xml:space="preserve">-9001, технологий конечно-элементного анализа, наукоемких компьютерных технологий – программных систем компьютерного проектирования (систем автоматизированного проектирования, САПР; CAD-систем, Computer-Aided Design), программных систем инженерного анализа и компьютерного инжиниринга (CAE-систем, Computer-Aided Engineering). </w:t>
      </w:r>
    </w:p>
    <w:p w:rsidR="008B3151" w:rsidRPr="00CA2765" w:rsidRDefault="008B3151" w:rsidP="00170118">
      <w:pPr>
        <w:pStyle w:val="13"/>
        <w:ind w:left="0" w:firstLine="709"/>
        <w:jc w:val="both"/>
      </w:pPr>
      <w:r w:rsidRPr="00CA2765">
        <w:t>Для достижения поставленной цели решаются следующие задачи:</w:t>
      </w:r>
    </w:p>
    <w:p w:rsidR="008B3151" w:rsidRPr="00B952BA" w:rsidRDefault="008B3151" w:rsidP="00D6405A">
      <w:pPr>
        <w:ind w:firstLine="708"/>
        <w:jc w:val="both"/>
        <w:rPr>
          <w:sz w:val="28"/>
          <w:szCs w:val="28"/>
        </w:rPr>
      </w:pPr>
      <w:r w:rsidRPr="00B952BA">
        <w:rPr>
          <w:sz w:val="28"/>
          <w:szCs w:val="28"/>
        </w:rPr>
        <w:t xml:space="preserve">- освоение принципов </w:t>
      </w:r>
      <w:r>
        <w:rPr>
          <w:sz w:val="28"/>
          <w:szCs w:val="28"/>
        </w:rPr>
        <w:t>3D</w:t>
      </w:r>
      <w:r w:rsidRPr="00B952BA">
        <w:rPr>
          <w:sz w:val="28"/>
          <w:szCs w:val="28"/>
        </w:rPr>
        <w:t xml:space="preserve"> моделирования и расчета несущих элементов строительных конструкций на базе современных технологий информационного параметрического моделирования (BIM - </w:t>
      </w:r>
      <w:r w:rsidRPr="00B952BA">
        <w:rPr>
          <w:sz w:val="28"/>
          <w:szCs w:val="28"/>
          <w:lang w:val="en-US"/>
        </w:rPr>
        <w:t>Building</w:t>
      </w:r>
      <w:r w:rsidRPr="00B952BA">
        <w:rPr>
          <w:sz w:val="28"/>
          <w:szCs w:val="28"/>
        </w:rPr>
        <w:t xml:space="preserve"> </w:t>
      </w:r>
      <w:r w:rsidRPr="00B952BA">
        <w:rPr>
          <w:sz w:val="28"/>
          <w:szCs w:val="28"/>
          <w:lang w:val="en-US"/>
        </w:rPr>
        <w:t>Information</w:t>
      </w:r>
      <w:r w:rsidRPr="00B952BA">
        <w:rPr>
          <w:sz w:val="28"/>
          <w:szCs w:val="28"/>
        </w:rPr>
        <w:t xml:space="preserve"> </w:t>
      </w:r>
      <w:r w:rsidRPr="00B952BA">
        <w:rPr>
          <w:sz w:val="28"/>
          <w:szCs w:val="28"/>
          <w:lang w:val="en-US"/>
        </w:rPr>
        <w:t>Modeling</w:t>
      </w:r>
      <w:r w:rsidRPr="00B952BA">
        <w:rPr>
          <w:sz w:val="28"/>
          <w:szCs w:val="28"/>
        </w:rPr>
        <w:t xml:space="preserve"> → Строительный объект, Информация, Моделирование);</w:t>
      </w:r>
    </w:p>
    <w:p w:rsidR="008B3151" w:rsidRPr="00B952BA" w:rsidRDefault="00D6405A" w:rsidP="00D6405A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3151" w:rsidRPr="00B952BA">
        <w:rPr>
          <w:sz w:val="28"/>
          <w:szCs w:val="28"/>
        </w:rPr>
        <w:t>- освоение технологий оформления проектно-конструкторской</w:t>
      </w:r>
      <w:r>
        <w:rPr>
          <w:sz w:val="28"/>
          <w:szCs w:val="28"/>
        </w:rPr>
        <w:t xml:space="preserve"> </w:t>
      </w:r>
      <w:r w:rsidR="008B3151" w:rsidRPr="00B952BA">
        <w:rPr>
          <w:sz w:val="28"/>
          <w:szCs w:val="28"/>
        </w:rPr>
        <w:t>документации с использованием прогрессивных методов</w:t>
      </w:r>
      <w:r>
        <w:rPr>
          <w:sz w:val="28"/>
          <w:szCs w:val="28"/>
        </w:rPr>
        <w:t xml:space="preserve"> </w:t>
      </w:r>
      <w:r w:rsidR="008B3151" w:rsidRPr="00B952BA">
        <w:rPr>
          <w:sz w:val="28"/>
          <w:szCs w:val="28"/>
        </w:rPr>
        <w:t>компьютерного инжиниринга</w:t>
      </w:r>
      <w:r w:rsidR="008B3151">
        <w:rPr>
          <w:sz w:val="28"/>
          <w:szCs w:val="28"/>
        </w:rPr>
        <w:t xml:space="preserve"> </w:t>
      </w:r>
      <w:r w:rsidR="008B3151" w:rsidRPr="002474E6">
        <w:rPr>
          <w:sz w:val="28"/>
          <w:szCs w:val="28"/>
        </w:rPr>
        <w:t xml:space="preserve">в соответствии с </w:t>
      </w:r>
      <w:r w:rsidR="008B3151">
        <w:rPr>
          <w:sz w:val="28"/>
          <w:szCs w:val="28"/>
        </w:rPr>
        <w:t>требованиями</w:t>
      </w:r>
      <w:r>
        <w:rPr>
          <w:sz w:val="28"/>
          <w:szCs w:val="28"/>
        </w:rPr>
        <w:t xml:space="preserve"> </w:t>
      </w:r>
      <w:r w:rsidR="008B3151">
        <w:rPr>
          <w:sz w:val="28"/>
          <w:szCs w:val="28"/>
        </w:rPr>
        <w:t>стандартов</w:t>
      </w:r>
      <w:r w:rsidR="008B3151" w:rsidRPr="002474E6">
        <w:rPr>
          <w:sz w:val="28"/>
          <w:szCs w:val="28"/>
        </w:rPr>
        <w:t xml:space="preserve"> РФ ЕСКД, СПДС;</w:t>
      </w:r>
    </w:p>
    <w:p w:rsidR="008B3151" w:rsidRPr="00B952BA" w:rsidRDefault="008B3151" w:rsidP="00D6405A">
      <w:pPr>
        <w:ind w:firstLine="708"/>
        <w:jc w:val="both"/>
        <w:rPr>
          <w:color w:val="000000"/>
          <w:sz w:val="28"/>
          <w:szCs w:val="28"/>
        </w:rPr>
      </w:pPr>
      <w:r w:rsidRPr="00B952BA">
        <w:rPr>
          <w:sz w:val="28"/>
          <w:szCs w:val="28"/>
        </w:rPr>
        <w:t>- использование полученной информации при принятии решений на всех этапах жизненного цикла объекта (системы)</w:t>
      </w:r>
      <w:r w:rsidR="00D6405A">
        <w:rPr>
          <w:sz w:val="28"/>
          <w:szCs w:val="28"/>
        </w:rPr>
        <w:t>.</w:t>
      </w:r>
    </w:p>
    <w:p w:rsidR="008B3151" w:rsidRPr="00CA2765" w:rsidRDefault="008B3151" w:rsidP="00681155">
      <w:pPr>
        <w:pStyle w:val="13"/>
        <w:ind w:left="0" w:firstLine="851"/>
        <w:jc w:val="both"/>
      </w:pPr>
    </w:p>
    <w:p w:rsidR="008B3151" w:rsidRPr="00CA2765" w:rsidRDefault="008B3151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8B3151" w:rsidRDefault="008B3151" w:rsidP="00660DE6">
      <w:pPr>
        <w:tabs>
          <w:tab w:val="left" w:pos="851"/>
        </w:tabs>
        <w:ind w:firstLine="851"/>
        <w:rPr>
          <w:sz w:val="28"/>
          <w:szCs w:val="28"/>
        </w:rPr>
      </w:pPr>
    </w:p>
    <w:p w:rsidR="008B3151" w:rsidRPr="00CA2765" w:rsidRDefault="008B3151" w:rsidP="00660DE6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B3151" w:rsidRPr="00CA2765" w:rsidRDefault="008B3151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sz w:val="28"/>
          <w:szCs w:val="28"/>
        </w:rPr>
        <w:t>В результате освоения дисциплины обучающийся должен:</w:t>
      </w:r>
    </w:p>
    <w:p w:rsidR="008B3151" w:rsidRPr="00CA2765" w:rsidRDefault="008B3151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8B3151" w:rsidRPr="002474E6" w:rsidRDefault="008B3151" w:rsidP="0022104E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2474E6"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8B3151" w:rsidRPr="002474E6" w:rsidRDefault="008B3151" w:rsidP="0022104E">
      <w:pPr>
        <w:numPr>
          <w:ilvl w:val="0"/>
          <w:numId w:val="29"/>
        </w:numPr>
        <w:jc w:val="both"/>
        <w:rPr>
          <w:sz w:val="28"/>
          <w:szCs w:val="28"/>
        </w:rPr>
      </w:pPr>
      <w:r w:rsidRPr="002474E6">
        <w:rPr>
          <w:sz w:val="28"/>
          <w:szCs w:val="28"/>
        </w:rPr>
        <w:t>методику проектирования с использованием CAD-CAE систем;</w:t>
      </w:r>
    </w:p>
    <w:p w:rsidR="008B3151" w:rsidRDefault="008B3151" w:rsidP="0022104E">
      <w:pPr>
        <w:numPr>
          <w:ilvl w:val="0"/>
          <w:numId w:val="29"/>
        </w:numPr>
        <w:jc w:val="both"/>
        <w:rPr>
          <w:sz w:val="28"/>
          <w:szCs w:val="28"/>
        </w:rPr>
      </w:pPr>
      <w:r w:rsidRPr="002474E6">
        <w:rPr>
          <w:sz w:val="28"/>
          <w:szCs w:val="28"/>
        </w:rPr>
        <w:t xml:space="preserve">тенденции в развитии </w:t>
      </w:r>
      <w:r w:rsidRPr="002474E6">
        <w:rPr>
          <w:sz w:val="28"/>
          <w:szCs w:val="28"/>
          <w:lang w:val="en-US"/>
        </w:rPr>
        <w:t>PLM</w:t>
      </w:r>
      <w:r w:rsidRPr="002474E6">
        <w:rPr>
          <w:sz w:val="28"/>
          <w:szCs w:val="28"/>
        </w:rPr>
        <w:t xml:space="preserve"> – технологий и наиболее распространенные CAD-CAE системы;</w:t>
      </w:r>
    </w:p>
    <w:p w:rsidR="008B3151" w:rsidRPr="00D6405A" w:rsidRDefault="008B3151" w:rsidP="00D6405A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программные комплексы и их взаимодействие для разработки проектов в строительной области;</w:t>
      </w:r>
    </w:p>
    <w:p w:rsidR="008B3151" w:rsidRPr="00CA2765" w:rsidRDefault="008B3151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sz w:val="28"/>
          <w:szCs w:val="28"/>
        </w:rPr>
        <w:t>:</w:t>
      </w:r>
    </w:p>
    <w:p w:rsidR="008B3151" w:rsidRPr="002474E6" w:rsidRDefault="008B3151" w:rsidP="0022104E">
      <w:pPr>
        <w:numPr>
          <w:ilvl w:val="0"/>
          <w:numId w:val="29"/>
        </w:numPr>
        <w:tabs>
          <w:tab w:val="num" w:pos="1134"/>
        </w:tabs>
        <w:jc w:val="both"/>
        <w:rPr>
          <w:sz w:val="28"/>
          <w:szCs w:val="28"/>
        </w:rPr>
      </w:pPr>
      <w:r w:rsidRPr="002474E6">
        <w:rPr>
          <w:color w:val="231F20"/>
          <w:sz w:val="28"/>
          <w:szCs w:val="28"/>
        </w:rPr>
        <w:t xml:space="preserve"> осуществлять 3D моделирование</w:t>
      </w:r>
      <w:r w:rsidRPr="002474E6">
        <w:rPr>
          <w:sz w:val="28"/>
          <w:szCs w:val="28"/>
        </w:rPr>
        <w:t xml:space="preserve"> </w:t>
      </w:r>
      <w:r>
        <w:rPr>
          <w:sz w:val="28"/>
          <w:szCs w:val="28"/>
        </w:rPr>
        <w:t>строительных объектов</w:t>
      </w:r>
      <w:r w:rsidRPr="002474E6">
        <w:rPr>
          <w:sz w:val="28"/>
          <w:szCs w:val="28"/>
        </w:rPr>
        <w:t xml:space="preserve"> </w:t>
      </w:r>
      <w:r w:rsidRPr="002474E6">
        <w:rPr>
          <w:color w:val="231F20"/>
          <w:sz w:val="28"/>
          <w:szCs w:val="28"/>
        </w:rPr>
        <w:t xml:space="preserve">средствами </w:t>
      </w:r>
      <w:r>
        <w:rPr>
          <w:color w:val="231F20"/>
          <w:sz w:val="28"/>
          <w:szCs w:val="28"/>
        </w:rPr>
        <w:t xml:space="preserve">современных  </w:t>
      </w:r>
      <w:r w:rsidRPr="002474E6">
        <w:rPr>
          <w:color w:val="231F20"/>
          <w:sz w:val="28"/>
          <w:szCs w:val="28"/>
        </w:rPr>
        <w:t>программн</w:t>
      </w:r>
      <w:r>
        <w:rPr>
          <w:color w:val="231F20"/>
          <w:sz w:val="28"/>
          <w:szCs w:val="28"/>
        </w:rPr>
        <w:t>ых</w:t>
      </w:r>
      <w:r w:rsidRPr="002474E6">
        <w:rPr>
          <w:color w:val="231F20"/>
          <w:sz w:val="28"/>
          <w:szCs w:val="28"/>
        </w:rPr>
        <w:t xml:space="preserve"> </w:t>
      </w:r>
      <w:r w:rsidRPr="002474E6">
        <w:rPr>
          <w:sz w:val="28"/>
          <w:szCs w:val="28"/>
        </w:rPr>
        <w:t>комплекс</w:t>
      </w:r>
      <w:r>
        <w:rPr>
          <w:sz w:val="28"/>
          <w:szCs w:val="28"/>
        </w:rPr>
        <w:t>ов</w:t>
      </w:r>
      <w:r w:rsidRPr="002474E6">
        <w:rPr>
          <w:sz w:val="28"/>
          <w:szCs w:val="28"/>
        </w:rPr>
        <w:t>;</w:t>
      </w:r>
    </w:p>
    <w:p w:rsidR="008B3151" w:rsidRPr="002474E6" w:rsidRDefault="008B3151" w:rsidP="0022104E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2474E6">
        <w:rPr>
          <w:sz w:val="28"/>
          <w:szCs w:val="28"/>
        </w:rPr>
        <w:lastRenderedPageBreak/>
        <w:t>применять методы «конечных элементов»</w:t>
      </w:r>
      <w:r w:rsidRPr="002474E6">
        <w:rPr>
          <w:color w:val="231F20"/>
          <w:sz w:val="28"/>
          <w:szCs w:val="28"/>
        </w:rPr>
        <w:t xml:space="preserve"> для исследования и анализа  объекта (системы)</w:t>
      </w:r>
      <w:r w:rsidRPr="002474E6">
        <w:rPr>
          <w:sz w:val="28"/>
          <w:szCs w:val="28"/>
        </w:rPr>
        <w:t>;</w:t>
      </w:r>
    </w:p>
    <w:p w:rsidR="008B3151" w:rsidRDefault="008B3151" w:rsidP="00D6405A">
      <w:pPr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2474E6">
        <w:rPr>
          <w:sz w:val="28"/>
          <w:szCs w:val="28"/>
        </w:rPr>
        <w:t xml:space="preserve">осуществлять передачу расчетных моделей в графические </w:t>
      </w:r>
      <w:r>
        <w:rPr>
          <w:sz w:val="28"/>
          <w:szCs w:val="28"/>
        </w:rPr>
        <w:t xml:space="preserve"> </w:t>
      </w:r>
      <w:r w:rsidRPr="002474E6">
        <w:rPr>
          <w:sz w:val="28"/>
          <w:szCs w:val="28"/>
        </w:rPr>
        <w:t>комплексы и доводить их до строительных чертежей</w:t>
      </w:r>
    </w:p>
    <w:p w:rsidR="008B3151" w:rsidRPr="002474E6" w:rsidRDefault="008B3151" w:rsidP="004A3FE2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2474E6">
        <w:rPr>
          <w:b/>
          <w:bCs/>
          <w:sz w:val="28"/>
          <w:szCs w:val="28"/>
        </w:rPr>
        <w:t>ВЛАДЕТЬ</w:t>
      </w:r>
      <w:r w:rsidRPr="002474E6">
        <w:rPr>
          <w:sz w:val="28"/>
          <w:szCs w:val="28"/>
        </w:rPr>
        <w:t>:</w:t>
      </w:r>
    </w:p>
    <w:p w:rsidR="008B3151" w:rsidRPr="002474E6" w:rsidRDefault="008B3151" w:rsidP="00D6405A">
      <w:pPr>
        <w:tabs>
          <w:tab w:val="num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2474E6">
        <w:rPr>
          <w:sz w:val="28"/>
          <w:szCs w:val="28"/>
        </w:rPr>
        <w:t xml:space="preserve"> -     методами анализа констр</w:t>
      </w:r>
      <w:r w:rsidR="00D6405A">
        <w:rPr>
          <w:sz w:val="28"/>
          <w:szCs w:val="28"/>
        </w:rPr>
        <w:t xml:space="preserve">укций при сложных природных или </w:t>
      </w:r>
      <w:r w:rsidRPr="002474E6">
        <w:rPr>
          <w:sz w:val="28"/>
          <w:szCs w:val="28"/>
        </w:rPr>
        <w:t>техногенных воздействиях</w:t>
      </w:r>
    </w:p>
    <w:p w:rsidR="008B3151" w:rsidRDefault="008B3151" w:rsidP="00D6405A">
      <w:pPr>
        <w:tabs>
          <w:tab w:val="num" w:pos="1134"/>
        </w:tabs>
        <w:jc w:val="both"/>
        <w:rPr>
          <w:sz w:val="28"/>
          <w:szCs w:val="28"/>
        </w:rPr>
      </w:pPr>
      <w:r w:rsidRPr="002474E6">
        <w:rPr>
          <w:color w:val="231F20"/>
          <w:sz w:val="28"/>
          <w:szCs w:val="28"/>
        </w:rPr>
        <w:t xml:space="preserve">            -    технологией создания проектной документации </w:t>
      </w:r>
      <w:r w:rsidR="00D6405A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требованиями стандартов</w:t>
      </w:r>
      <w:r w:rsidRPr="002474E6">
        <w:rPr>
          <w:sz w:val="28"/>
          <w:szCs w:val="28"/>
        </w:rPr>
        <w:t xml:space="preserve"> РФ ЕСКД, СПДС;</w:t>
      </w:r>
    </w:p>
    <w:p w:rsidR="008B3151" w:rsidRDefault="008B3151" w:rsidP="00D6405A">
      <w:pPr>
        <w:ind w:firstLine="708"/>
        <w:jc w:val="both"/>
        <w:rPr>
          <w:sz w:val="28"/>
          <w:szCs w:val="28"/>
        </w:rPr>
      </w:pPr>
      <w:r w:rsidRPr="00660DE6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8B3151" w:rsidRDefault="008B3151" w:rsidP="00E9058D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CA2765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 w:rsidRPr="00D00936">
        <w:rPr>
          <w:b/>
          <w:bCs/>
          <w:sz w:val="28"/>
          <w:szCs w:val="28"/>
        </w:rPr>
        <w:t>обще</w:t>
      </w:r>
      <w:r>
        <w:rPr>
          <w:b/>
          <w:bCs/>
          <w:sz w:val="28"/>
          <w:szCs w:val="28"/>
        </w:rPr>
        <w:t xml:space="preserve">профессиональных </w:t>
      </w:r>
      <w:r w:rsidRPr="00D00936">
        <w:rPr>
          <w:b/>
          <w:bCs/>
          <w:sz w:val="28"/>
          <w:szCs w:val="28"/>
        </w:rPr>
        <w:t xml:space="preserve"> компетенций</w:t>
      </w:r>
      <w:r>
        <w:rPr>
          <w:b/>
          <w:bCs/>
          <w:sz w:val="28"/>
          <w:szCs w:val="28"/>
        </w:rPr>
        <w:t>(ОПК)</w:t>
      </w:r>
      <w:r w:rsidRPr="00A9124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8B3151" w:rsidRDefault="008B3151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использовать основные законы естественно-научных дисциплин в профессиональной деятельности, применять методы математического анализа и математического моделирования, теоретического и экспериментального исследования (ОПК-1):</w:t>
      </w:r>
    </w:p>
    <w:p w:rsidR="008B3151" w:rsidRDefault="008B3151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 (ОПК-3);</w:t>
      </w:r>
    </w:p>
    <w:p w:rsidR="008B3151" w:rsidRDefault="008B3151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владением эффективными правилами, методами и средствами сбора, обмена, хранения и обработки информации, навыками работы с компьютером, как средством управления информацией (ОПК-4);</w:t>
      </w:r>
    </w:p>
    <w:p w:rsidR="008B3151" w:rsidRDefault="008B3151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 компьютерных и сетевых технологий (ОПК-6);</w:t>
      </w:r>
    </w:p>
    <w:p w:rsidR="008B3151" w:rsidRDefault="008B3151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CA2765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>
        <w:rPr>
          <w:b/>
          <w:bCs/>
          <w:sz w:val="28"/>
          <w:szCs w:val="28"/>
        </w:rPr>
        <w:t xml:space="preserve">профессиональных </w:t>
      </w:r>
      <w:r w:rsidRPr="00D00936">
        <w:rPr>
          <w:b/>
          <w:bCs/>
          <w:sz w:val="28"/>
          <w:szCs w:val="28"/>
        </w:rPr>
        <w:t xml:space="preserve"> компетенций</w:t>
      </w:r>
      <w:r w:rsidR="00D6405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(ПК)</w:t>
      </w:r>
      <w:r>
        <w:rPr>
          <w:sz w:val="28"/>
          <w:szCs w:val="28"/>
        </w:rPr>
        <w:t xml:space="preserve">, соответствующих виду (видам) профессиональной деятельности, на который (которые) ориентирована программа бакалавриата: </w:t>
      </w:r>
    </w:p>
    <w:p w:rsidR="008B3151" w:rsidRDefault="008B3151" w:rsidP="00E54C36">
      <w:pPr>
        <w:tabs>
          <w:tab w:val="left" w:pos="851"/>
        </w:tabs>
        <w:ind w:firstLine="851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</w:t>
      </w:r>
      <w:r w:rsidRPr="00994635">
        <w:rPr>
          <w:i/>
          <w:iCs/>
          <w:sz w:val="28"/>
          <w:szCs w:val="28"/>
        </w:rPr>
        <w:t>зыскательская и проектно-конструкторская деятельность:</w:t>
      </w:r>
    </w:p>
    <w:p w:rsidR="008B3151" w:rsidRDefault="008B3151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 методами проведения инженерных изысканий, технологий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автоматизированного проектирования (ПК-2);</w:t>
      </w:r>
    </w:p>
    <w:p w:rsidR="008B3151" w:rsidRDefault="008B3151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</w:t>
      </w:r>
      <w:r>
        <w:rPr>
          <w:sz w:val="28"/>
          <w:szCs w:val="28"/>
        </w:rPr>
        <w:lastRenderedPageBreak/>
        <w:t>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8B3151" w:rsidRPr="00185A43" w:rsidRDefault="008B3151" w:rsidP="00E54C36">
      <w:pPr>
        <w:tabs>
          <w:tab w:val="left" w:pos="851"/>
        </w:tabs>
        <w:ind w:firstLine="851"/>
        <w:jc w:val="both"/>
        <w:rPr>
          <w:i/>
          <w:iCs/>
          <w:sz w:val="28"/>
          <w:szCs w:val="28"/>
        </w:rPr>
      </w:pPr>
      <w:r w:rsidRPr="00185A43">
        <w:rPr>
          <w:i/>
          <w:iCs/>
          <w:sz w:val="28"/>
          <w:szCs w:val="28"/>
        </w:rPr>
        <w:t>экспериментально-исследовательская деятельность:</w:t>
      </w:r>
    </w:p>
    <w:p w:rsidR="008B3151" w:rsidRPr="00BB1C41" w:rsidRDefault="008B3151" w:rsidP="00681155">
      <w:pPr>
        <w:pStyle w:val="13"/>
        <w:ind w:left="0" w:firstLine="851"/>
        <w:jc w:val="both"/>
      </w:pPr>
      <w:r w:rsidRPr="00BB1C41">
        <w:t>- владением методами и средствами физического и математического (компьютерного) моделирования, в том числе с использованием универсальных и специализированных программно-вычислительных комплексов, систем автоматизированного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 (ПК-14);</w:t>
      </w:r>
    </w:p>
    <w:p w:rsidR="008B3151" w:rsidRPr="00BB1C41" w:rsidRDefault="008B3151" w:rsidP="00681155">
      <w:pPr>
        <w:pStyle w:val="13"/>
        <w:ind w:left="0" w:firstLine="851"/>
        <w:jc w:val="both"/>
      </w:pPr>
      <w:r w:rsidRPr="00BB1C41">
        <w:t>- способностью составлять отчеты по выполненным работам, участвовать во внедрении результатов исследований и практических разработок (ПК-15).</w:t>
      </w:r>
    </w:p>
    <w:p w:rsidR="008B3151" w:rsidRPr="00BB1C41" w:rsidRDefault="008B3151" w:rsidP="00681155">
      <w:pPr>
        <w:pStyle w:val="13"/>
        <w:ind w:left="0" w:firstLine="851"/>
        <w:jc w:val="both"/>
      </w:pPr>
      <w:r w:rsidRPr="00BB1C41">
        <w:t xml:space="preserve">Область профессиональной деятельности обучающихся, освоивших данную дисциплину, приведена в п. 2.1 </w:t>
      </w:r>
      <w:r w:rsidR="00D6405A">
        <w:t>общей характеристики</w:t>
      </w:r>
      <w:r w:rsidRPr="00BB1C41">
        <w:t xml:space="preserve"> ОПОП.</w:t>
      </w:r>
    </w:p>
    <w:p w:rsidR="008B3151" w:rsidRPr="00BB1C41" w:rsidRDefault="008B3151" w:rsidP="00681155">
      <w:pPr>
        <w:pStyle w:val="13"/>
        <w:ind w:left="0" w:firstLine="851"/>
        <w:jc w:val="both"/>
      </w:pPr>
      <w:r w:rsidRPr="00BB1C41">
        <w:t xml:space="preserve">Объекты профессиональной деятельности обучающихся, освоивших данную дисциплину, приведены в п. 2.2  </w:t>
      </w:r>
      <w:r w:rsidR="00D6405A">
        <w:t xml:space="preserve">общей характеристики </w:t>
      </w:r>
      <w:r w:rsidRPr="00BB1C41">
        <w:t>ОПОП.</w:t>
      </w:r>
    </w:p>
    <w:p w:rsidR="008B3151" w:rsidRDefault="008B3151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8B3151" w:rsidRDefault="008B3151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8B3151" w:rsidRPr="008E3C5A" w:rsidRDefault="008B3151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8B3151" w:rsidRPr="008E3C5A" w:rsidRDefault="008B3151" w:rsidP="00681155">
      <w:pPr>
        <w:ind w:firstLine="851"/>
        <w:jc w:val="center"/>
        <w:rPr>
          <w:b/>
          <w:bCs/>
          <w:sz w:val="28"/>
          <w:szCs w:val="28"/>
        </w:rPr>
      </w:pPr>
    </w:p>
    <w:p w:rsidR="008B3151" w:rsidRDefault="008B3151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КОМПЬЮТЕРНЫЙ ИНЖИНИРИНГ</w:t>
      </w:r>
      <w:r w:rsidRPr="008E3C5A">
        <w:rPr>
          <w:sz w:val="28"/>
          <w:szCs w:val="28"/>
        </w:rPr>
        <w:t xml:space="preserve">» </w:t>
      </w:r>
      <w:r>
        <w:rPr>
          <w:sz w:val="28"/>
          <w:szCs w:val="28"/>
        </w:rPr>
        <w:t>(Б1.В.ОД.8</w:t>
      </w:r>
      <w:r w:rsidRPr="00F11431">
        <w:rPr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вариативной части и является обязательной дисциплиной.</w:t>
      </w:r>
    </w:p>
    <w:p w:rsidR="00527971" w:rsidRPr="008E3C5A" w:rsidRDefault="00527971" w:rsidP="009F0C26">
      <w:pPr>
        <w:ind w:firstLine="851"/>
        <w:jc w:val="both"/>
        <w:rPr>
          <w:sz w:val="28"/>
          <w:szCs w:val="28"/>
        </w:rPr>
      </w:pPr>
    </w:p>
    <w:p w:rsidR="008B3151" w:rsidRPr="008E3C5A" w:rsidRDefault="008B3151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527971" w:rsidRPr="006579F3" w:rsidRDefault="00527971" w:rsidP="00D6405A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p w:rsidR="008B3151" w:rsidRDefault="008B3151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8"/>
        <w:gridCol w:w="1843"/>
        <w:gridCol w:w="1701"/>
      </w:tblGrid>
      <w:tr w:rsidR="008B3151" w:rsidRPr="00D6405A" w:rsidTr="00D6405A">
        <w:tc>
          <w:tcPr>
            <w:tcW w:w="5778" w:type="dxa"/>
            <w:vMerge w:val="restart"/>
            <w:vAlign w:val="center"/>
          </w:tcPr>
          <w:p w:rsidR="008B3151" w:rsidRPr="00D6405A" w:rsidRDefault="008B3151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8B3151" w:rsidRPr="00D6405A" w:rsidRDefault="008B3151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b/>
                <w:bCs/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   </w:t>
            </w:r>
            <w:r w:rsidRPr="00D6405A">
              <w:rPr>
                <w:b/>
                <w:bCs/>
                <w:sz w:val="28"/>
                <w:szCs w:val="28"/>
              </w:rPr>
              <w:t xml:space="preserve"> Семестр</w:t>
            </w:r>
          </w:p>
        </w:tc>
      </w:tr>
      <w:tr w:rsidR="008B3151" w:rsidRPr="00D6405A" w:rsidTr="00D6405A">
        <w:tc>
          <w:tcPr>
            <w:tcW w:w="5778" w:type="dxa"/>
            <w:vMerge/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6</w:t>
            </w:r>
          </w:p>
        </w:tc>
      </w:tr>
      <w:tr w:rsidR="008B3151" w:rsidRPr="00D6405A" w:rsidTr="00D6405A">
        <w:tc>
          <w:tcPr>
            <w:tcW w:w="5778" w:type="dxa"/>
            <w:tcBorders>
              <w:bottom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Аудиторные занятия (всего)</w:t>
            </w:r>
          </w:p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tcBorders>
              <w:bottom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32</w:t>
            </w:r>
          </w:p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32</w:t>
            </w:r>
          </w:p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8B3151" w:rsidRPr="00D6405A" w:rsidTr="00D6405A">
        <w:tc>
          <w:tcPr>
            <w:tcW w:w="5778" w:type="dxa"/>
            <w:tcBorders>
              <w:top w:val="nil"/>
              <w:bottom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 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16</w:t>
            </w:r>
          </w:p>
        </w:tc>
      </w:tr>
      <w:tr w:rsidR="008B3151" w:rsidRPr="00D6405A" w:rsidTr="00D6405A">
        <w:tc>
          <w:tcPr>
            <w:tcW w:w="5778" w:type="dxa"/>
            <w:tcBorders>
              <w:top w:val="nil"/>
              <w:bottom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 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</w:t>
            </w:r>
          </w:p>
        </w:tc>
      </w:tr>
      <w:tr w:rsidR="008B3151" w:rsidRPr="00D6405A" w:rsidTr="00D6405A">
        <w:trPr>
          <w:trHeight w:val="216"/>
        </w:trPr>
        <w:tc>
          <w:tcPr>
            <w:tcW w:w="5778" w:type="dxa"/>
            <w:tcBorders>
              <w:top w:val="nil"/>
            </w:tcBorders>
          </w:tcPr>
          <w:p w:rsidR="008B3151" w:rsidRPr="00D6405A" w:rsidRDefault="008B3151" w:rsidP="0058364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843" w:type="dxa"/>
            <w:tcBorders>
              <w:top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16</w:t>
            </w:r>
          </w:p>
        </w:tc>
      </w:tr>
      <w:tr w:rsidR="008B3151" w:rsidRPr="00D6405A" w:rsidTr="00D6405A">
        <w:tc>
          <w:tcPr>
            <w:tcW w:w="5778" w:type="dxa"/>
            <w:tcBorders>
              <w:bottom w:val="nil"/>
            </w:tcBorders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Самостоятельная работа (СРС)  (всего) </w:t>
            </w:r>
          </w:p>
        </w:tc>
        <w:tc>
          <w:tcPr>
            <w:tcW w:w="1843" w:type="dxa"/>
            <w:tcBorders>
              <w:bottom w:val="nil"/>
            </w:tcBorders>
          </w:tcPr>
          <w:p w:rsidR="008B3151" w:rsidRPr="00D6405A" w:rsidRDefault="008B3151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8B3151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40</w:t>
            </w:r>
          </w:p>
        </w:tc>
      </w:tr>
      <w:tr w:rsidR="008B3151" w:rsidRPr="00D6405A" w:rsidTr="00D6405A">
        <w:tc>
          <w:tcPr>
            <w:tcW w:w="5778" w:type="dxa"/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Форма контроля знаний (З)</w:t>
            </w:r>
          </w:p>
        </w:tc>
        <w:tc>
          <w:tcPr>
            <w:tcW w:w="1843" w:type="dxa"/>
          </w:tcPr>
          <w:p w:rsidR="008B3151" w:rsidRPr="00D6405A" w:rsidRDefault="008B3151" w:rsidP="0058364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З</w:t>
            </w:r>
          </w:p>
        </w:tc>
        <w:tc>
          <w:tcPr>
            <w:tcW w:w="1701" w:type="dxa"/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З</w:t>
            </w:r>
          </w:p>
        </w:tc>
      </w:tr>
      <w:tr w:rsidR="008B3151" w:rsidRPr="00D6405A" w:rsidTr="00D6405A">
        <w:tc>
          <w:tcPr>
            <w:tcW w:w="5778" w:type="dxa"/>
          </w:tcPr>
          <w:p w:rsidR="008B3151" w:rsidRPr="00D6405A" w:rsidRDefault="008B3151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3" w:type="dxa"/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72/ 2 </w:t>
            </w:r>
          </w:p>
        </w:tc>
        <w:tc>
          <w:tcPr>
            <w:tcW w:w="1701" w:type="dxa"/>
          </w:tcPr>
          <w:p w:rsidR="008B3151" w:rsidRPr="00D6405A" w:rsidRDefault="008B3151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72/ 2 </w:t>
            </w:r>
          </w:p>
        </w:tc>
      </w:tr>
    </w:tbl>
    <w:p w:rsidR="00D6405A" w:rsidRDefault="00D6405A" w:rsidP="00D6405A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  <w:r w:rsidRPr="00047687">
        <w:rPr>
          <w:rFonts w:eastAsia="Times New Roman"/>
          <w:i/>
          <w:sz w:val="28"/>
          <w:szCs w:val="28"/>
        </w:rPr>
        <w:t>Примечания: «Форма контр</w:t>
      </w:r>
      <w:r>
        <w:rPr>
          <w:rFonts w:eastAsia="Times New Roman"/>
          <w:i/>
          <w:sz w:val="28"/>
          <w:szCs w:val="28"/>
        </w:rPr>
        <w:t>оля знаний» – зачет (З).</w:t>
      </w:r>
    </w:p>
    <w:p w:rsidR="00D6405A" w:rsidRDefault="00D6405A" w:rsidP="00D6405A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</w:p>
    <w:p w:rsidR="006A7A45" w:rsidRDefault="006A7A45" w:rsidP="00D6405A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</w:p>
    <w:p w:rsidR="006A7A45" w:rsidRDefault="006A7A45" w:rsidP="00D6405A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</w:p>
    <w:p w:rsidR="006A7A45" w:rsidRPr="00047687" w:rsidRDefault="006A7A45" w:rsidP="00D6405A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</w:p>
    <w:p w:rsidR="008B3151" w:rsidRDefault="008B3151" w:rsidP="00E82690">
      <w:pPr>
        <w:ind w:firstLine="851"/>
        <w:jc w:val="center"/>
        <w:rPr>
          <w:b/>
          <w:bCs/>
          <w:sz w:val="28"/>
          <w:szCs w:val="28"/>
        </w:rPr>
      </w:pPr>
    </w:p>
    <w:p w:rsidR="008B3151" w:rsidRPr="00D6405A" w:rsidRDefault="008B3151" w:rsidP="00E740B0">
      <w:pPr>
        <w:ind w:firstLine="851"/>
        <w:rPr>
          <w:sz w:val="28"/>
          <w:szCs w:val="28"/>
        </w:rPr>
      </w:pPr>
      <w:r w:rsidRPr="00D6405A">
        <w:rPr>
          <w:sz w:val="28"/>
          <w:szCs w:val="28"/>
        </w:rPr>
        <w:lastRenderedPageBreak/>
        <w:t>Для очно-заочной формы обучения 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12"/>
        <w:gridCol w:w="1843"/>
        <w:gridCol w:w="1701"/>
      </w:tblGrid>
      <w:tr w:rsidR="008B3151" w:rsidRPr="00D6405A" w:rsidTr="00D6405A">
        <w:tc>
          <w:tcPr>
            <w:tcW w:w="5812" w:type="dxa"/>
            <w:vMerge w:val="restart"/>
            <w:vAlign w:val="center"/>
          </w:tcPr>
          <w:p w:rsidR="008B3151" w:rsidRPr="00D6405A" w:rsidRDefault="008B3151" w:rsidP="0067147C">
            <w:pPr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8B3151" w:rsidRPr="00D6405A" w:rsidRDefault="008B3151" w:rsidP="0067147C">
            <w:pPr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</w:tcPr>
          <w:p w:rsidR="008B3151" w:rsidRPr="00D6405A" w:rsidRDefault="008B3151" w:rsidP="0067147C">
            <w:pPr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 xml:space="preserve">    Семестр</w:t>
            </w:r>
          </w:p>
        </w:tc>
      </w:tr>
      <w:tr w:rsidR="008B3151" w:rsidRPr="00D6405A" w:rsidTr="00D6405A">
        <w:tc>
          <w:tcPr>
            <w:tcW w:w="5812" w:type="dxa"/>
            <w:vMerge/>
          </w:tcPr>
          <w:p w:rsidR="008B3151" w:rsidRPr="00D6405A" w:rsidRDefault="008B3151" w:rsidP="0067147C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B3151" w:rsidRPr="00D6405A" w:rsidRDefault="008B3151" w:rsidP="0067147C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B3151" w:rsidRPr="00D6405A" w:rsidRDefault="008B3151" w:rsidP="0067147C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6</w:t>
            </w:r>
          </w:p>
        </w:tc>
      </w:tr>
      <w:tr w:rsidR="008B3151" w:rsidRPr="00D6405A" w:rsidTr="00D6405A">
        <w:tc>
          <w:tcPr>
            <w:tcW w:w="5812" w:type="dxa"/>
            <w:tcBorders>
              <w:bottom w:val="nil"/>
            </w:tcBorders>
          </w:tcPr>
          <w:p w:rsidR="008B3151" w:rsidRPr="00D6405A" w:rsidRDefault="008B3151" w:rsidP="0067147C">
            <w:pPr>
              <w:ind w:firstLine="142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Аудиторные занятия (всего)</w:t>
            </w:r>
          </w:p>
          <w:p w:rsidR="008B3151" w:rsidRPr="00D6405A" w:rsidRDefault="008B3151" w:rsidP="0067147C">
            <w:pPr>
              <w:ind w:firstLine="142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tcBorders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18</w:t>
            </w:r>
          </w:p>
          <w:p w:rsidR="008B3151" w:rsidRPr="00D6405A" w:rsidRDefault="008B3151" w:rsidP="00AF52FF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18</w:t>
            </w:r>
          </w:p>
          <w:p w:rsidR="008B3151" w:rsidRPr="00D6405A" w:rsidRDefault="008B3151" w:rsidP="00AF52FF">
            <w:pPr>
              <w:ind w:firstLine="851"/>
              <w:jc w:val="center"/>
              <w:rPr>
                <w:sz w:val="28"/>
                <w:szCs w:val="28"/>
              </w:rPr>
            </w:pPr>
          </w:p>
        </w:tc>
      </w:tr>
      <w:tr w:rsidR="008B3151" w:rsidRPr="00D6405A" w:rsidTr="00D6405A">
        <w:tc>
          <w:tcPr>
            <w:tcW w:w="5812" w:type="dxa"/>
            <w:tcBorders>
              <w:top w:val="nil"/>
              <w:bottom w:val="nil"/>
            </w:tcBorders>
          </w:tcPr>
          <w:p w:rsidR="008B3151" w:rsidRPr="00D6405A" w:rsidRDefault="008B3151" w:rsidP="0067147C">
            <w:pPr>
              <w:ind w:firstLine="142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 лекции (Л)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</w:t>
            </w:r>
          </w:p>
        </w:tc>
      </w:tr>
      <w:tr w:rsidR="008B3151" w:rsidRPr="00D6405A" w:rsidTr="00D6405A">
        <w:tc>
          <w:tcPr>
            <w:tcW w:w="5812" w:type="dxa"/>
            <w:tcBorders>
              <w:top w:val="nil"/>
              <w:bottom w:val="nil"/>
            </w:tcBorders>
          </w:tcPr>
          <w:p w:rsidR="008B3151" w:rsidRPr="00D6405A" w:rsidRDefault="008B3151" w:rsidP="0067147C">
            <w:pPr>
              <w:ind w:firstLine="142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 практические занятия (ПЗ)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</w:t>
            </w:r>
          </w:p>
        </w:tc>
      </w:tr>
      <w:tr w:rsidR="008B3151" w:rsidRPr="00D6405A" w:rsidTr="00D6405A">
        <w:trPr>
          <w:trHeight w:val="291"/>
        </w:trPr>
        <w:tc>
          <w:tcPr>
            <w:tcW w:w="5812" w:type="dxa"/>
            <w:tcBorders>
              <w:top w:val="nil"/>
            </w:tcBorders>
          </w:tcPr>
          <w:p w:rsidR="008B3151" w:rsidRPr="00D6405A" w:rsidRDefault="008B3151" w:rsidP="0067147C">
            <w:pPr>
              <w:ind w:firstLine="142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843" w:type="dxa"/>
            <w:tcBorders>
              <w:top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18</w:t>
            </w:r>
          </w:p>
        </w:tc>
      </w:tr>
      <w:tr w:rsidR="008B3151" w:rsidRPr="00D6405A" w:rsidTr="00D6405A">
        <w:tc>
          <w:tcPr>
            <w:tcW w:w="5812" w:type="dxa"/>
            <w:tcBorders>
              <w:bottom w:val="nil"/>
            </w:tcBorders>
          </w:tcPr>
          <w:p w:rsidR="008B3151" w:rsidRPr="00D6405A" w:rsidRDefault="008B3151" w:rsidP="0067147C">
            <w:pPr>
              <w:ind w:firstLine="142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Самостоятельная работа (СРС) (всего) </w:t>
            </w:r>
          </w:p>
        </w:tc>
        <w:tc>
          <w:tcPr>
            <w:tcW w:w="1843" w:type="dxa"/>
            <w:tcBorders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54</w:t>
            </w: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54</w:t>
            </w:r>
          </w:p>
        </w:tc>
      </w:tr>
      <w:tr w:rsidR="008B3151" w:rsidRPr="00D6405A" w:rsidTr="00D6405A">
        <w:tc>
          <w:tcPr>
            <w:tcW w:w="5812" w:type="dxa"/>
          </w:tcPr>
          <w:p w:rsidR="008B3151" w:rsidRPr="00D6405A" w:rsidRDefault="008B3151" w:rsidP="0067147C">
            <w:pPr>
              <w:ind w:firstLine="142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Форма контроля знаний (З)</w:t>
            </w:r>
          </w:p>
        </w:tc>
        <w:tc>
          <w:tcPr>
            <w:tcW w:w="1843" w:type="dxa"/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З</w:t>
            </w:r>
          </w:p>
        </w:tc>
        <w:tc>
          <w:tcPr>
            <w:tcW w:w="1701" w:type="dxa"/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З</w:t>
            </w:r>
          </w:p>
        </w:tc>
      </w:tr>
      <w:tr w:rsidR="008B3151" w:rsidRPr="00D6405A" w:rsidTr="00D6405A">
        <w:tc>
          <w:tcPr>
            <w:tcW w:w="5812" w:type="dxa"/>
          </w:tcPr>
          <w:p w:rsidR="008B3151" w:rsidRPr="00D6405A" w:rsidRDefault="008B3151" w:rsidP="0067147C">
            <w:pPr>
              <w:ind w:firstLine="142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3" w:type="dxa"/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72/ 2</w:t>
            </w:r>
          </w:p>
        </w:tc>
        <w:tc>
          <w:tcPr>
            <w:tcW w:w="1701" w:type="dxa"/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72/ 2</w:t>
            </w:r>
          </w:p>
        </w:tc>
      </w:tr>
    </w:tbl>
    <w:p w:rsidR="00D6405A" w:rsidRDefault="00D6405A" w:rsidP="00D6405A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  <w:r w:rsidRPr="00047687">
        <w:rPr>
          <w:rFonts w:eastAsia="Times New Roman"/>
          <w:i/>
          <w:sz w:val="28"/>
          <w:szCs w:val="28"/>
        </w:rPr>
        <w:t>Примечания: «Форма контр</w:t>
      </w:r>
      <w:r>
        <w:rPr>
          <w:rFonts w:eastAsia="Times New Roman"/>
          <w:i/>
          <w:sz w:val="28"/>
          <w:szCs w:val="28"/>
        </w:rPr>
        <w:t>оля знаний» – зачет (З).</w:t>
      </w:r>
    </w:p>
    <w:p w:rsidR="008B3151" w:rsidRPr="00D6405A" w:rsidRDefault="008B3151" w:rsidP="0067147C">
      <w:pPr>
        <w:ind w:firstLine="851"/>
        <w:jc w:val="center"/>
        <w:rPr>
          <w:sz w:val="28"/>
          <w:szCs w:val="28"/>
        </w:rPr>
      </w:pPr>
    </w:p>
    <w:p w:rsidR="008B3151" w:rsidRPr="00D6405A" w:rsidRDefault="008B3151" w:rsidP="00E740B0">
      <w:pPr>
        <w:ind w:firstLine="851"/>
        <w:rPr>
          <w:sz w:val="28"/>
          <w:szCs w:val="28"/>
        </w:rPr>
      </w:pPr>
      <w:r w:rsidRPr="00D6405A">
        <w:rPr>
          <w:sz w:val="28"/>
          <w:szCs w:val="28"/>
        </w:rPr>
        <w:t>Для заочной формы обучения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12"/>
        <w:gridCol w:w="1701"/>
        <w:gridCol w:w="1701"/>
      </w:tblGrid>
      <w:tr w:rsidR="008B3151" w:rsidRPr="00D6405A" w:rsidTr="00D6405A">
        <w:tc>
          <w:tcPr>
            <w:tcW w:w="5812" w:type="dxa"/>
            <w:vMerge w:val="restart"/>
            <w:vAlign w:val="center"/>
          </w:tcPr>
          <w:p w:rsidR="008B3151" w:rsidRPr="00D6405A" w:rsidRDefault="008B3151" w:rsidP="0067147C">
            <w:pPr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8B3151" w:rsidRPr="00D6405A" w:rsidRDefault="008B3151" w:rsidP="0067147C">
            <w:pPr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</w:tcPr>
          <w:p w:rsidR="008B3151" w:rsidRPr="00D6405A" w:rsidRDefault="008B3151" w:rsidP="0067147C">
            <w:pPr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8B3151" w:rsidRPr="00D6405A" w:rsidTr="00D6405A">
        <w:tc>
          <w:tcPr>
            <w:tcW w:w="5812" w:type="dxa"/>
            <w:vMerge/>
          </w:tcPr>
          <w:p w:rsidR="008B3151" w:rsidRPr="00D6405A" w:rsidRDefault="008B3151" w:rsidP="0067147C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8B3151" w:rsidRPr="00D6405A" w:rsidRDefault="008B3151" w:rsidP="0067147C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B3151" w:rsidRPr="00D6405A" w:rsidRDefault="008B3151" w:rsidP="0067147C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4</w:t>
            </w:r>
          </w:p>
        </w:tc>
      </w:tr>
      <w:tr w:rsidR="008B3151" w:rsidRPr="00D6405A" w:rsidTr="00D6405A">
        <w:tc>
          <w:tcPr>
            <w:tcW w:w="5812" w:type="dxa"/>
            <w:tcBorders>
              <w:bottom w:val="nil"/>
            </w:tcBorders>
          </w:tcPr>
          <w:p w:rsidR="008B3151" w:rsidRPr="00D6405A" w:rsidRDefault="008B3151" w:rsidP="0067147C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Аудиторные занятия (всего)</w:t>
            </w:r>
          </w:p>
          <w:p w:rsidR="008B3151" w:rsidRPr="00D6405A" w:rsidRDefault="008B3151" w:rsidP="0067147C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8</w:t>
            </w:r>
          </w:p>
          <w:p w:rsidR="008B3151" w:rsidRPr="00D6405A" w:rsidRDefault="008B3151" w:rsidP="00AF52FF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8</w:t>
            </w:r>
          </w:p>
          <w:p w:rsidR="008B3151" w:rsidRPr="00D6405A" w:rsidRDefault="008B3151" w:rsidP="00AF52FF">
            <w:pPr>
              <w:ind w:firstLine="851"/>
              <w:jc w:val="center"/>
              <w:rPr>
                <w:sz w:val="28"/>
                <w:szCs w:val="28"/>
              </w:rPr>
            </w:pPr>
          </w:p>
        </w:tc>
      </w:tr>
      <w:tr w:rsidR="008B3151" w:rsidRPr="00D6405A" w:rsidTr="00D6405A">
        <w:tc>
          <w:tcPr>
            <w:tcW w:w="5812" w:type="dxa"/>
            <w:tcBorders>
              <w:top w:val="nil"/>
              <w:bottom w:val="nil"/>
            </w:tcBorders>
          </w:tcPr>
          <w:p w:rsidR="008B3151" w:rsidRPr="00D6405A" w:rsidRDefault="008B3151" w:rsidP="0067147C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 лекции (Л)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4</w:t>
            </w:r>
          </w:p>
        </w:tc>
      </w:tr>
      <w:tr w:rsidR="008B3151" w:rsidRPr="00D6405A" w:rsidTr="00D6405A">
        <w:tc>
          <w:tcPr>
            <w:tcW w:w="5812" w:type="dxa"/>
            <w:tcBorders>
              <w:top w:val="nil"/>
              <w:bottom w:val="nil"/>
            </w:tcBorders>
          </w:tcPr>
          <w:p w:rsidR="008B3151" w:rsidRPr="00D6405A" w:rsidRDefault="008B3151" w:rsidP="0067147C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 практические занятия (ПЗ)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</w:t>
            </w:r>
          </w:p>
        </w:tc>
      </w:tr>
      <w:tr w:rsidR="008B3151" w:rsidRPr="00D6405A" w:rsidTr="00D6405A">
        <w:trPr>
          <w:trHeight w:val="322"/>
        </w:trPr>
        <w:tc>
          <w:tcPr>
            <w:tcW w:w="5812" w:type="dxa"/>
            <w:tcBorders>
              <w:top w:val="nil"/>
            </w:tcBorders>
          </w:tcPr>
          <w:p w:rsidR="008B3151" w:rsidRPr="00D6405A" w:rsidRDefault="008B3151" w:rsidP="0067147C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701" w:type="dxa"/>
            <w:tcBorders>
              <w:top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4</w:t>
            </w:r>
          </w:p>
        </w:tc>
      </w:tr>
      <w:tr w:rsidR="008B3151" w:rsidRPr="00D6405A" w:rsidTr="00D6405A">
        <w:trPr>
          <w:trHeight w:val="273"/>
        </w:trPr>
        <w:tc>
          <w:tcPr>
            <w:tcW w:w="5812" w:type="dxa"/>
            <w:tcBorders>
              <w:bottom w:val="nil"/>
            </w:tcBorders>
          </w:tcPr>
          <w:p w:rsidR="008B3151" w:rsidRPr="00D6405A" w:rsidRDefault="008B3151" w:rsidP="0067147C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Самостоятельная работа (всего) </w:t>
            </w: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60</w:t>
            </w:r>
          </w:p>
        </w:tc>
      </w:tr>
      <w:tr w:rsidR="008B3151" w:rsidRPr="00D6405A" w:rsidTr="00D6405A">
        <w:tc>
          <w:tcPr>
            <w:tcW w:w="5812" w:type="dxa"/>
            <w:tcBorders>
              <w:bottom w:val="nil"/>
            </w:tcBorders>
          </w:tcPr>
          <w:p w:rsidR="008B3151" w:rsidRPr="00D6405A" w:rsidRDefault="008B3151" w:rsidP="0067147C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4</w:t>
            </w:r>
          </w:p>
        </w:tc>
      </w:tr>
      <w:tr w:rsidR="008B3151" w:rsidRPr="00D6405A" w:rsidTr="00D6405A">
        <w:tc>
          <w:tcPr>
            <w:tcW w:w="5812" w:type="dxa"/>
            <w:tcBorders>
              <w:bottom w:val="nil"/>
            </w:tcBorders>
          </w:tcPr>
          <w:p w:rsidR="008B3151" w:rsidRPr="00D6405A" w:rsidRDefault="008B3151" w:rsidP="0067147C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Форма контроля знаний (З)</w:t>
            </w: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A01BD7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КЛР, </w:t>
            </w:r>
            <w:r w:rsidR="008B3151" w:rsidRPr="00D6405A">
              <w:rPr>
                <w:sz w:val="28"/>
                <w:szCs w:val="28"/>
              </w:rPr>
              <w:t>З</w:t>
            </w:r>
          </w:p>
        </w:tc>
        <w:tc>
          <w:tcPr>
            <w:tcW w:w="1701" w:type="dxa"/>
            <w:tcBorders>
              <w:bottom w:val="nil"/>
            </w:tcBorders>
          </w:tcPr>
          <w:p w:rsidR="008B3151" w:rsidRPr="00D6405A" w:rsidRDefault="00A01BD7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КЛР, </w:t>
            </w:r>
            <w:r w:rsidR="008B3151" w:rsidRPr="00D6405A">
              <w:rPr>
                <w:sz w:val="28"/>
                <w:szCs w:val="28"/>
              </w:rPr>
              <w:t>З</w:t>
            </w:r>
          </w:p>
        </w:tc>
      </w:tr>
      <w:tr w:rsidR="008B3151" w:rsidRPr="00D6405A" w:rsidTr="00D6405A">
        <w:tc>
          <w:tcPr>
            <w:tcW w:w="5812" w:type="dxa"/>
          </w:tcPr>
          <w:p w:rsidR="008B3151" w:rsidRPr="00D6405A" w:rsidRDefault="008B3151" w:rsidP="0067147C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72/ 2</w:t>
            </w:r>
          </w:p>
        </w:tc>
        <w:tc>
          <w:tcPr>
            <w:tcW w:w="1701" w:type="dxa"/>
          </w:tcPr>
          <w:p w:rsidR="008B3151" w:rsidRPr="00D6405A" w:rsidRDefault="008B3151" w:rsidP="00AF52FF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72/ 2</w:t>
            </w:r>
          </w:p>
        </w:tc>
      </w:tr>
    </w:tbl>
    <w:p w:rsidR="00D6405A" w:rsidRPr="00D6405A" w:rsidRDefault="00D6405A" w:rsidP="00D6405A">
      <w:pPr>
        <w:tabs>
          <w:tab w:val="left" w:pos="851"/>
        </w:tabs>
        <w:jc w:val="both"/>
        <w:rPr>
          <w:rFonts w:eastAsia="Times New Roman"/>
          <w:i/>
          <w:sz w:val="26"/>
          <w:szCs w:val="26"/>
        </w:rPr>
      </w:pPr>
      <w:r w:rsidRPr="00D6405A">
        <w:rPr>
          <w:rFonts w:eastAsia="Times New Roman"/>
          <w:i/>
          <w:sz w:val="26"/>
          <w:szCs w:val="26"/>
        </w:rPr>
        <w:t>Примечания: «Форма контроля знаний» – зачет (З), контрольная работа (КЛР)</w:t>
      </w:r>
    </w:p>
    <w:p w:rsidR="008B3151" w:rsidRPr="00D6405A" w:rsidRDefault="008B3151" w:rsidP="00E82690">
      <w:pPr>
        <w:ind w:firstLine="851"/>
        <w:jc w:val="center"/>
        <w:rPr>
          <w:b/>
          <w:bCs/>
          <w:sz w:val="28"/>
          <w:szCs w:val="28"/>
        </w:rPr>
      </w:pPr>
    </w:p>
    <w:p w:rsidR="008B3151" w:rsidRPr="00994E94" w:rsidRDefault="008B3151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8B3151" w:rsidRPr="000177DB" w:rsidRDefault="008B3151" w:rsidP="00892FBC">
      <w:pPr>
        <w:tabs>
          <w:tab w:val="left" w:pos="0"/>
        </w:tabs>
        <w:ind w:firstLine="851"/>
        <w:jc w:val="both"/>
      </w:pPr>
    </w:p>
    <w:p w:rsidR="008B3151" w:rsidRDefault="008B3151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8B3151" w:rsidRPr="000177DB" w:rsidRDefault="008B3151" w:rsidP="00BB1D91">
      <w:pPr>
        <w:ind w:firstLine="851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3828"/>
        <w:gridCol w:w="4861"/>
      </w:tblGrid>
      <w:tr w:rsidR="008B3151" w:rsidRPr="00D6405A" w:rsidTr="00D6405A">
        <w:tc>
          <w:tcPr>
            <w:tcW w:w="567" w:type="dxa"/>
            <w:vAlign w:val="center"/>
          </w:tcPr>
          <w:p w:rsidR="008B3151" w:rsidRPr="00D6405A" w:rsidRDefault="008B3151" w:rsidP="00260D86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№   п/п</w:t>
            </w:r>
          </w:p>
        </w:tc>
        <w:tc>
          <w:tcPr>
            <w:tcW w:w="3828" w:type="dxa"/>
          </w:tcPr>
          <w:p w:rsidR="008B3151" w:rsidRPr="00D6405A" w:rsidRDefault="008B3151" w:rsidP="00260D86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861" w:type="dxa"/>
            <w:vAlign w:val="center"/>
          </w:tcPr>
          <w:p w:rsidR="008B3151" w:rsidRPr="00D6405A" w:rsidRDefault="008B3151" w:rsidP="00260D86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Содержание раздела</w:t>
            </w:r>
          </w:p>
        </w:tc>
      </w:tr>
      <w:tr w:rsidR="008B3151" w:rsidRPr="00D6405A" w:rsidTr="00D6405A">
        <w:tc>
          <w:tcPr>
            <w:tcW w:w="567" w:type="dxa"/>
          </w:tcPr>
          <w:p w:rsidR="008B3151" w:rsidRPr="00D6405A" w:rsidRDefault="008B3151" w:rsidP="00863203">
            <w:pPr>
              <w:jc w:val="center"/>
              <w:rPr>
                <w:sz w:val="28"/>
                <w:szCs w:val="28"/>
                <w:lang w:val="en-US"/>
              </w:rPr>
            </w:pPr>
            <w:r w:rsidRPr="00D6405A">
              <w:rPr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8B3151" w:rsidRPr="00D6405A" w:rsidRDefault="008B3151" w:rsidP="00A76426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Общие сведения о проектировании. </w:t>
            </w:r>
          </w:p>
          <w:p w:rsidR="008B3151" w:rsidRPr="00D6405A" w:rsidRDefault="008B3151" w:rsidP="00260D86">
            <w:pPr>
              <w:rPr>
                <w:sz w:val="28"/>
                <w:szCs w:val="28"/>
              </w:rPr>
            </w:pPr>
          </w:p>
        </w:tc>
        <w:tc>
          <w:tcPr>
            <w:tcW w:w="4861" w:type="dxa"/>
          </w:tcPr>
          <w:p w:rsidR="008B3151" w:rsidRPr="00D6405A" w:rsidRDefault="008B3151" w:rsidP="00260D86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Основные цели дисциплины; Классификация проектных организаций. Взаимодействие участников создания объекта (функции заказчика, проектировщика, строителя). Финансирование проектных работ.</w:t>
            </w:r>
          </w:p>
        </w:tc>
      </w:tr>
      <w:tr w:rsidR="008B3151" w:rsidRPr="00D6405A" w:rsidTr="00D6405A">
        <w:tc>
          <w:tcPr>
            <w:tcW w:w="567" w:type="dxa"/>
          </w:tcPr>
          <w:p w:rsidR="008B3151" w:rsidRPr="00D6405A" w:rsidRDefault="008B3151" w:rsidP="00863203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8B3151" w:rsidRPr="00D6405A" w:rsidRDefault="008B3151" w:rsidP="00A76426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Методы проектирования</w:t>
            </w:r>
          </w:p>
          <w:p w:rsidR="008B3151" w:rsidRPr="00D6405A" w:rsidRDefault="008B3151" w:rsidP="00260D86">
            <w:pPr>
              <w:rPr>
                <w:sz w:val="28"/>
                <w:szCs w:val="28"/>
              </w:rPr>
            </w:pPr>
          </w:p>
        </w:tc>
        <w:tc>
          <w:tcPr>
            <w:tcW w:w="4861" w:type="dxa"/>
          </w:tcPr>
          <w:p w:rsidR="008B3151" w:rsidRPr="00D6405A" w:rsidRDefault="008B3151" w:rsidP="00260D86">
            <w:pPr>
              <w:widowControl w:val="0"/>
              <w:shd w:val="clear" w:color="auto" w:fill="FFFFFF"/>
              <w:tabs>
                <w:tab w:val="left" w:pos="994"/>
                <w:tab w:val="left" w:leader="dot" w:pos="6026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Методы проектирования:  прогнозирования, сравнения, оптимизации, аналогий, экспериментальных проектных </w:t>
            </w:r>
            <w:r w:rsidRPr="00D6405A">
              <w:rPr>
                <w:sz w:val="28"/>
                <w:szCs w:val="28"/>
              </w:rPr>
              <w:lastRenderedPageBreak/>
              <w:t>решений, моделирования, интуиции.</w:t>
            </w:r>
          </w:p>
        </w:tc>
      </w:tr>
      <w:tr w:rsidR="008B3151" w:rsidRPr="00D6405A" w:rsidTr="00D6405A">
        <w:tc>
          <w:tcPr>
            <w:tcW w:w="567" w:type="dxa"/>
          </w:tcPr>
          <w:p w:rsidR="008B3151" w:rsidRPr="00D6405A" w:rsidRDefault="008B3151" w:rsidP="000177DB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828" w:type="dxa"/>
          </w:tcPr>
          <w:p w:rsidR="008B3151" w:rsidRPr="00D6405A" w:rsidRDefault="008B3151" w:rsidP="00863203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Системы автоматизированного проектирования (САПР)</w:t>
            </w:r>
          </w:p>
        </w:tc>
        <w:tc>
          <w:tcPr>
            <w:tcW w:w="4861" w:type="dxa"/>
          </w:tcPr>
          <w:p w:rsidR="008B3151" w:rsidRPr="00D6405A" w:rsidRDefault="008B3151" w:rsidP="00260D86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Задачи САПР. Структура и состав САПР. Обеспечения САПР, как элементы системы..</w:t>
            </w:r>
          </w:p>
        </w:tc>
      </w:tr>
      <w:tr w:rsidR="008B3151" w:rsidRPr="00D6405A" w:rsidTr="00D6405A">
        <w:tc>
          <w:tcPr>
            <w:tcW w:w="567" w:type="dxa"/>
          </w:tcPr>
          <w:p w:rsidR="008B3151" w:rsidRPr="00D6405A" w:rsidRDefault="008B3151" w:rsidP="000177DB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8B3151" w:rsidRPr="00D6405A" w:rsidRDefault="008B3151" w:rsidP="00260D86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Классификация моделей. Физические, математические и функциональные модели</w:t>
            </w:r>
          </w:p>
        </w:tc>
        <w:tc>
          <w:tcPr>
            <w:tcW w:w="4861" w:type="dxa"/>
          </w:tcPr>
          <w:p w:rsidR="008B3151" w:rsidRPr="00D6405A" w:rsidRDefault="008B3151" w:rsidP="00260D86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Классификация моделей. Физические, математические и функциональные модели. Их возможности и области применения. Требования к точности и адекватности моделей реальному объекту.</w:t>
            </w:r>
          </w:p>
        </w:tc>
      </w:tr>
      <w:tr w:rsidR="008B3151" w:rsidRPr="00D6405A" w:rsidTr="00D6405A">
        <w:tc>
          <w:tcPr>
            <w:tcW w:w="567" w:type="dxa"/>
          </w:tcPr>
          <w:p w:rsidR="008B3151" w:rsidRPr="00D6405A" w:rsidRDefault="008B3151" w:rsidP="000177DB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8B3151" w:rsidRPr="00D6405A" w:rsidRDefault="008B3151" w:rsidP="00863203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Модели управления проектами. Жизненный цикл объекта.  PLM-системы. Виртуальные предприятия.</w:t>
            </w:r>
          </w:p>
        </w:tc>
        <w:tc>
          <w:tcPr>
            <w:tcW w:w="4861" w:type="dxa"/>
          </w:tcPr>
          <w:p w:rsidR="008B3151" w:rsidRPr="00D6405A" w:rsidRDefault="008B3151" w:rsidP="00260D86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Модели управления проектами. Жизненный цикл объекта </w:t>
            </w:r>
            <w:r w:rsidRPr="00D6405A">
              <w:rPr>
                <w:sz w:val="28"/>
                <w:szCs w:val="28"/>
                <w:lang w:val="en-US"/>
              </w:rPr>
              <w:t>Product</w:t>
            </w:r>
            <w:r w:rsidRPr="00D6405A">
              <w:rPr>
                <w:sz w:val="28"/>
                <w:szCs w:val="28"/>
              </w:rPr>
              <w:t xml:space="preserve"> </w:t>
            </w:r>
            <w:r w:rsidRPr="00D6405A">
              <w:rPr>
                <w:sz w:val="28"/>
                <w:szCs w:val="28"/>
                <w:lang w:val="en-US"/>
              </w:rPr>
              <w:t>Lifecycle</w:t>
            </w:r>
            <w:r w:rsidRPr="00D6405A">
              <w:rPr>
                <w:sz w:val="28"/>
                <w:szCs w:val="28"/>
              </w:rPr>
              <w:t xml:space="preserve"> </w:t>
            </w:r>
            <w:r w:rsidRPr="00D6405A">
              <w:rPr>
                <w:sz w:val="28"/>
                <w:szCs w:val="28"/>
                <w:lang w:val="en-US"/>
              </w:rPr>
              <w:t>Management</w:t>
            </w:r>
            <w:r w:rsidRPr="00D6405A">
              <w:rPr>
                <w:sz w:val="28"/>
                <w:szCs w:val="28"/>
              </w:rPr>
              <w:t xml:space="preserve"> (</w:t>
            </w:r>
            <w:r w:rsidRPr="00D6405A">
              <w:rPr>
                <w:sz w:val="28"/>
                <w:szCs w:val="28"/>
                <w:lang w:val="en-US"/>
              </w:rPr>
              <w:t>PLM</w:t>
            </w:r>
            <w:r w:rsidRPr="00D6405A">
              <w:rPr>
                <w:sz w:val="28"/>
                <w:szCs w:val="28"/>
              </w:rPr>
              <w:t>) - информационные системы управления проектами. Виртуальные предприятия. Оценки эффективности применения таких систем.</w:t>
            </w:r>
          </w:p>
        </w:tc>
      </w:tr>
      <w:tr w:rsidR="008B3151" w:rsidRPr="00D6405A" w:rsidTr="00D6405A">
        <w:tc>
          <w:tcPr>
            <w:tcW w:w="567" w:type="dxa"/>
          </w:tcPr>
          <w:p w:rsidR="008B3151" w:rsidRPr="00D6405A" w:rsidRDefault="008B3151" w:rsidP="000177DB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8B3151" w:rsidRPr="00D6405A" w:rsidRDefault="008B3151" w:rsidP="00260D86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Параметрическое и информационное моделирование строительных конструкций. Методы параметризации</w:t>
            </w:r>
          </w:p>
        </w:tc>
        <w:tc>
          <w:tcPr>
            <w:tcW w:w="4861" w:type="dxa"/>
          </w:tcPr>
          <w:p w:rsidR="008B3151" w:rsidRPr="00D6405A" w:rsidRDefault="008B3151" w:rsidP="00260D86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Параметрическое 3D - моделирование строительных объектов. Табличная, иерархическая, вариационная, геометрическая параметризации. Геометрический решатель. </w:t>
            </w:r>
            <w:r w:rsidRPr="00D6405A">
              <w:rPr>
                <w:bCs/>
                <w:sz w:val="28"/>
                <w:szCs w:val="28"/>
              </w:rPr>
              <w:t>BIM</w:t>
            </w:r>
            <w:r w:rsidRPr="00D6405A">
              <w:rPr>
                <w:sz w:val="28"/>
                <w:szCs w:val="28"/>
              </w:rPr>
              <w:t xml:space="preserve"> (Building Information Model) - информационная модель строительства. Интеллектуальные объектно-ориентированные системы  моделирования объектов.</w:t>
            </w:r>
          </w:p>
        </w:tc>
      </w:tr>
      <w:tr w:rsidR="008B3151" w:rsidRPr="00D6405A" w:rsidTr="00D6405A">
        <w:tc>
          <w:tcPr>
            <w:tcW w:w="567" w:type="dxa"/>
          </w:tcPr>
          <w:p w:rsidR="008B3151" w:rsidRPr="00D6405A" w:rsidRDefault="008B3151" w:rsidP="000177DB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8B3151" w:rsidRPr="00D6405A" w:rsidRDefault="008B3151" w:rsidP="00863203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Классификация и взаимодействие программных комплексов для проектирования строительных конструкций</w:t>
            </w:r>
          </w:p>
        </w:tc>
        <w:tc>
          <w:tcPr>
            <w:tcW w:w="4861" w:type="dxa"/>
          </w:tcPr>
          <w:p w:rsidR="008B3151" w:rsidRPr="00D6405A" w:rsidRDefault="008B3151" w:rsidP="00260D86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Классификация программных комплексов для проектирования транспортных сооружений. Единая информационная модель строительного объекта. Программные комплексы, одновременно работающие с информационной моделью объекта.</w:t>
            </w:r>
          </w:p>
        </w:tc>
      </w:tr>
      <w:tr w:rsidR="008B3151" w:rsidRPr="00D6405A" w:rsidTr="00D6405A">
        <w:tc>
          <w:tcPr>
            <w:tcW w:w="567" w:type="dxa"/>
          </w:tcPr>
          <w:p w:rsidR="008B3151" w:rsidRPr="00D6405A" w:rsidRDefault="008B3151" w:rsidP="000177DB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8</w:t>
            </w:r>
          </w:p>
        </w:tc>
        <w:tc>
          <w:tcPr>
            <w:tcW w:w="3828" w:type="dxa"/>
          </w:tcPr>
          <w:p w:rsidR="008B3151" w:rsidRPr="00D6405A" w:rsidRDefault="008B3151" w:rsidP="00260D86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Передача расчетных моделей в графический программный комплекс </w:t>
            </w:r>
            <w:r w:rsidRPr="00D6405A">
              <w:rPr>
                <w:sz w:val="28"/>
                <w:szCs w:val="28"/>
                <w:lang w:val="en-US"/>
              </w:rPr>
              <w:t>ASD</w:t>
            </w:r>
            <w:r w:rsidRPr="00D6405A">
              <w:rPr>
                <w:sz w:val="28"/>
                <w:szCs w:val="28"/>
              </w:rPr>
              <w:t xml:space="preserve"> для оформления и выпуска чертежей сооружений</w:t>
            </w:r>
          </w:p>
        </w:tc>
        <w:tc>
          <w:tcPr>
            <w:tcW w:w="4861" w:type="dxa"/>
          </w:tcPr>
          <w:p w:rsidR="008B3151" w:rsidRPr="00D6405A" w:rsidRDefault="008B3151" w:rsidP="00260D86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Особенности передачи расчетных моделей на уровне элементов конструкций, а не отдельных линий(DWG). Программный комплекс </w:t>
            </w:r>
            <w:r w:rsidRPr="00D6405A">
              <w:rPr>
                <w:sz w:val="28"/>
                <w:szCs w:val="28"/>
                <w:lang w:val="en-US"/>
              </w:rPr>
              <w:t>ASD</w:t>
            </w:r>
            <w:r w:rsidRPr="00D6405A">
              <w:rPr>
                <w:sz w:val="28"/>
                <w:szCs w:val="28"/>
              </w:rPr>
              <w:t xml:space="preserve"> для автоматизированной подготовки выпуска чертежей объектов в соответствие </w:t>
            </w:r>
            <w:r w:rsidRPr="00D6405A">
              <w:rPr>
                <w:sz w:val="28"/>
                <w:szCs w:val="28"/>
                <w:lang w:val="en-US"/>
              </w:rPr>
              <w:t>c</w:t>
            </w:r>
            <w:r w:rsidRPr="00D6405A">
              <w:rPr>
                <w:sz w:val="28"/>
                <w:szCs w:val="28"/>
              </w:rPr>
              <w:t xml:space="preserve"> требованиями стандартов РФ ЕСКД, СПДС</w:t>
            </w:r>
          </w:p>
        </w:tc>
      </w:tr>
    </w:tbl>
    <w:p w:rsidR="008B3151" w:rsidRPr="009C6FF0" w:rsidRDefault="008B3151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8B3151" w:rsidRPr="0011493E" w:rsidRDefault="008B3151" w:rsidP="00942BF6">
      <w:pPr>
        <w:ind w:firstLine="851"/>
        <w:jc w:val="both"/>
      </w:pPr>
    </w:p>
    <w:p w:rsidR="008B3151" w:rsidRDefault="008B3151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8B3151" w:rsidRPr="002964E1" w:rsidRDefault="008B3151" w:rsidP="00942BF6">
      <w:pPr>
        <w:ind w:firstLine="851"/>
        <w:jc w:val="both"/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988"/>
        <w:gridCol w:w="845"/>
        <w:gridCol w:w="829"/>
        <w:gridCol w:w="959"/>
        <w:gridCol w:w="976"/>
      </w:tblGrid>
      <w:tr w:rsidR="008B3151" w:rsidRPr="00D6405A" w:rsidTr="00D6405A">
        <w:tc>
          <w:tcPr>
            <w:tcW w:w="403" w:type="dxa"/>
          </w:tcPr>
          <w:p w:rsidR="008B3151" w:rsidRPr="00D6405A" w:rsidRDefault="008B3151" w:rsidP="005C6654">
            <w:pPr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42" w:type="dxa"/>
          </w:tcPr>
          <w:p w:rsidR="008B3151" w:rsidRPr="00D6405A" w:rsidRDefault="008B3151" w:rsidP="005C6654">
            <w:pPr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49" w:type="dxa"/>
          </w:tcPr>
          <w:p w:rsidR="008B3151" w:rsidRPr="00D6405A" w:rsidRDefault="008B3151" w:rsidP="005C6654">
            <w:pPr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Лек.</w:t>
            </w:r>
          </w:p>
        </w:tc>
        <w:tc>
          <w:tcPr>
            <w:tcW w:w="846" w:type="dxa"/>
          </w:tcPr>
          <w:p w:rsidR="008B3151" w:rsidRPr="00D6405A" w:rsidRDefault="008B3151" w:rsidP="005C6654">
            <w:pPr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85" w:type="dxa"/>
          </w:tcPr>
          <w:p w:rsidR="008B3151" w:rsidRPr="00D6405A" w:rsidRDefault="008B3151" w:rsidP="005C6654">
            <w:pPr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89" w:type="dxa"/>
          </w:tcPr>
          <w:p w:rsidR="008B3151" w:rsidRPr="00D6405A" w:rsidRDefault="008B3151" w:rsidP="005C6654">
            <w:pPr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8B3151" w:rsidRPr="00D6405A" w:rsidTr="00D6405A">
        <w:tc>
          <w:tcPr>
            <w:tcW w:w="403" w:type="dxa"/>
          </w:tcPr>
          <w:p w:rsidR="008B3151" w:rsidRPr="00D6405A" w:rsidRDefault="008B3151" w:rsidP="005C6654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1.</w:t>
            </w:r>
          </w:p>
        </w:tc>
        <w:tc>
          <w:tcPr>
            <w:tcW w:w="5142" w:type="dxa"/>
          </w:tcPr>
          <w:p w:rsidR="008B3151" w:rsidRPr="00D6405A" w:rsidRDefault="008B3151" w:rsidP="00D35755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Общие сведения о проектировании. </w:t>
            </w:r>
          </w:p>
        </w:tc>
        <w:tc>
          <w:tcPr>
            <w:tcW w:w="849" w:type="dxa"/>
          </w:tcPr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8B3151" w:rsidRP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89" w:type="dxa"/>
          </w:tcPr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</w:tr>
      <w:tr w:rsidR="008B3151" w:rsidRPr="00D6405A" w:rsidTr="00D6405A">
        <w:tc>
          <w:tcPr>
            <w:tcW w:w="403" w:type="dxa"/>
          </w:tcPr>
          <w:p w:rsidR="008B3151" w:rsidRPr="00D6405A" w:rsidRDefault="008B3151" w:rsidP="005C6654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2.</w:t>
            </w:r>
          </w:p>
        </w:tc>
        <w:tc>
          <w:tcPr>
            <w:tcW w:w="5142" w:type="dxa"/>
          </w:tcPr>
          <w:p w:rsidR="008B3151" w:rsidRPr="00D6405A" w:rsidRDefault="008B3151" w:rsidP="005C6654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Методы проектирования</w:t>
            </w:r>
          </w:p>
        </w:tc>
        <w:tc>
          <w:tcPr>
            <w:tcW w:w="849" w:type="dxa"/>
          </w:tcPr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8B3151" w:rsidRP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89" w:type="dxa"/>
          </w:tcPr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</w:tr>
      <w:tr w:rsidR="008B3151" w:rsidRPr="00D6405A" w:rsidTr="00D6405A">
        <w:trPr>
          <w:trHeight w:val="505"/>
        </w:trPr>
        <w:tc>
          <w:tcPr>
            <w:tcW w:w="403" w:type="dxa"/>
          </w:tcPr>
          <w:p w:rsidR="008B3151" w:rsidRPr="00D6405A" w:rsidRDefault="008B3151" w:rsidP="005C6654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3.</w:t>
            </w:r>
          </w:p>
        </w:tc>
        <w:tc>
          <w:tcPr>
            <w:tcW w:w="5142" w:type="dxa"/>
          </w:tcPr>
          <w:p w:rsidR="008B3151" w:rsidRPr="00D6405A" w:rsidRDefault="008B3151" w:rsidP="005C6654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Системы автоматизированного проектирования (САПР)</w:t>
            </w:r>
          </w:p>
        </w:tc>
        <w:tc>
          <w:tcPr>
            <w:tcW w:w="849" w:type="dxa"/>
          </w:tcPr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8B3151" w:rsidRP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89" w:type="dxa"/>
          </w:tcPr>
          <w:p w:rsidR="008B3151" w:rsidRPr="00D6405A" w:rsidRDefault="009506BD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6</w:t>
            </w:r>
          </w:p>
        </w:tc>
      </w:tr>
      <w:tr w:rsidR="008B3151" w:rsidRPr="00D6405A" w:rsidTr="00D6405A">
        <w:trPr>
          <w:trHeight w:val="713"/>
        </w:trPr>
        <w:tc>
          <w:tcPr>
            <w:tcW w:w="403" w:type="dxa"/>
          </w:tcPr>
          <w:p w:rsidR="008B3151" w:rsidRPr="00D6405A" w:rsidRDefault="008B3151" w:rsidP="005C6654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4.</w:t>
            </w:r>
          </w:p>
          <w:p w:rsidR="008B3151" w:rsidRPr="00D6405A" w:rsidRDefault="008B3151" w:rsidP="005C66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42" w:type="dxa"/>
          </w:tcPr>
          <w:p w:rsidR="008B3151" w:rsidRPr="00D6405A" w:rsidRDefault="008B3151" w:rsidP="005C6654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Классификация моделей. Физические, математические и функциональные модели.</w:t>
            </w:r>
          </w:p>
        </w:tc>
        <w:tc>
          <w:tcPr>
            <w:tcW w:w="849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:rsidR="008B3151" w:rsidRDefault="008B3151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D6405A" w:rsidRP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89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6</w:t>
            </w: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B3151" w:rsidRPr="00D6405A" w:rsidTr="00D6405A">
        <w:tc>
          <w:tcPr>
            <w:tcW w:w="403" w:type="dxa"/>
          </w:tcPr>
          <w:p w:rsidR="008B3151" w:rsidRPr="00D6405A" w:rsidRDefault="008B3151" w:rsidP="005C6654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5.</w:t>
            </w:r>
          </w:p>
        </w:tc>
        <w:tc>
          <w:tcPr>
            <w:tcW w:w="5142" w:type="dxa"/>
          </w:tcPr>
          <w:p w:rsidR="008B3151" w:rsidRPr="00D6405A" w:rsidRDefault="008B3151" w:rsidP="005C6654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Модели управления проектами. Жизненный цикл объекта.  PLM-системы. Виртуальные предприятия.</w:t>
            </w:r>
          </w:p>
        </w:tc>
        <w:tc>
          <w:tcPr>
            <w:tcW w:w="849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8B3151" w:rsidRDefault="008B3151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D6405A" w:rsidRP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89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6</w:t>
            </w:r>
          </w:p>
        </w:tc>
      </w:tr>
      <w:tr w:rsidR="008B3151" w:rsidRPr="00D6405A" w:rsidTr="00D6405A">
        <w:tc>
          <w:tcPr>
            <w:tcW w:w="403" w:type="dxa"/>
          </w:tcPr>
          <w:p w:rsidR="008B3151" w:rsidRPr="00D6405A" w:rsidRDefault="008B3151" w:rsidP="005C6654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6.</w:t>
            </w:r>
          </w:p>
        </w:tc>
        <w:tc>
          <w:tcPr>
            <w:tcW w:w="5142" w:type="dxa"/>
          </w:tcPr>
          <w:p w:rsidR="008B3151" w:rsidRPr="00D6405A" w:rsidRDefault="008B3151" w:rsidP="005C6654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Параметрическое и информационное моделирование строительных конструкций. Методы параметризации</w:t>
            </w:r>
          </w:p>
        </w:tc>
        <w:tc>
          <w:tcPr>
            <w:tcW w:w="849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8B3151" w:rsidRDefault="008B3151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D6405A" w:rsidRP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89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6</w:t>
            </w:r>
          </w:p>
        </w:tc>
      </w:tr>
      <w:tr w:rsidR="008B3151" w:rsidRPr="00D6405A" w:rsidTr="00D6405A">
        <w:tc>
          <w:tcPr>
            <w:tcW w:w="403" w:type="dxa"/>
          </w:tcPr>
          <w:p w:rsidR="008B3151" w:rsidRPr="00D6405A" w:rsidRDefault="008B3151" w:rsidP="005C6654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7.</w:t>
            </w:r>
          </w:p>
        </w:tc>
        <w:tc>
          <w:tcPr>
            <w:tcW w:w="5142" w:type="dxa"/>
          </w:tcPr>
          <w:p w:rsidR="008B3151" w:rsidRPr="00D6405A" w:rsidRDefault="008B3151" w:rsidP="005C6654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Классификация и взаимодействие программных комплексов для проектирования строительных конструкций</w:t>
            </w:r>
          </w:p>
        </w:tc>
        <w:tc>
          <w:tcPr>
            <w:tcW w:w="849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8B3151" w:rsidRDefault="008B3151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D6405A" w:rsidRP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89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6</w:t>
            </w:r>
          </w:p>
        </w:tc>
      </w:tr>
      <w:tr w:rsidR="008B3151" w:rsidRPr="00D6405A" w:rsidTr="00D6405A">
        <w:tc>
          <w:tcPr>
            <w:tcW w:w="403" w:type="dxa"/>
          </w:tcPr>
          <w:p w:rsidR="008B3151" w:rsidRPr="00D6405A" w:rsidRDefault="008B3151" w:rsidP="005C6654">
            <w:pPr>
              <w:jc w:val="center"/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>8.</w:t>
            </w:r>
          </w:p>
        </w:tc>
        <w:tc>
          <w:tcPr>
            <w:tcW w:w="5142" w:type="dxa"/>
          </w:tcPr>
          <w:p w:rsidR="008B3151" w:rsidRPr="00D6405A" w:rsidRDefault="008B3151" w:rsidP="005C6654">
            <w:pPr>
              <w:rPr>
                <w:sz w:val="28"/>
                <w:szCs w:val="28"/>
              </w:rPr>
            </w:pPr>
            <w:r w:rsidRPr="00D6405A">
              <w:rPr>
                <w:sz w:val="28"/>
                <w:szCs w:val="28"/>
              </w:rPr>
              <w:t xml:space="preserve">Передача расчетных моделей в графический программный комплекс </w:t>
            </w:r>
            <w:r w:rsidRPr="00D6405A">
              <w:rPr>
                <w:sz w:val="28"/>
                <w:szCs w:val="28"/>
                <w:lang w:val="en-US"/>
              </w:rPr>
              <w:t>ASD</w:t>
            </w:r>
            <w:r w:rsidRPr="00D6405A">
              <w:rPr>
                <w:sz w:val="28"/>
                <w:szCs w:val="28"/>
              </w:rPr>
              <w:t xml:space="preserve"> для оформления и выпуска чертежей сооружений</w:t>
            </w:r>
          </w:p>
        </w:tc>
        <w:tc>
          <w:tcPr>
            <w:tcW w:w="849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6" w:type="dxa"/>
          </w:tcPr>
          <w:p w:rsidR="008B3151" w:rsidRDefault="008B3151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D6405A" w:rsidRP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8B3151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89" w:type="dxa"/>
          </w:tcPr>
          <w:p w:rsidR="00D6405A" w:rsidRDefault="00D6405A" w:rsidP="005C6654">
            <w:pPr>
              <w:jc w:val="center"/>
              <w:rPr>
                <w:bCs/>
                <w:sz w:val="28"/>
                <w:szCs w:val="28"/>
              </w:rPr>
            </w:pPr>
          </w:p>
          <w:p w:rsidR="008B3151" w:rsidRPr="00D6405A" w:rsidRDefault="009506BD" w:rsidP="005C6654">
            <w:pPr>
              <w:jc w:val="center"/>
              <w:rPr>
                <w:bCs/>
                <w:sz w:val="28"/>
                <w:szCs w:val="28"/>
              </w:rPr>
            </w:pPr>
            <w:r w:rsidRPr="00D6405A">
              <w:rPr>
                <w:bCs/>
                <w:sz w:val="28"/>
                <w:szCs w:val="28"/>
              </w:rPr>
              <w:t>6</w:t>
            </w:r>
          </w:p>
        </w:tc>
      </w:tr>
      <w:tr w:rsidR="008B3151" w:rsidRPr="00D6405A" w:rsidTr="00D6405A">
        <w:tc>
          <w:tcPr>
            <w:tcW w:w="403" w:type="dxa"/>
          </w:tcPr>
          <w:p w:rsidR="008B3151" w:rsidRPr="00013A16" w:rsidRDefault="008B3151" w:rsidP="005C665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42" w:type="dxa"/>
          </w:tcPr>
          <w:p w:rsidR="008B3151" w:rsidRPr="00013A16" w:rsidRDefault="00013A16" w:rsidP="00013A16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49" w:type="dxa"/>
          </w:tcPr>
          <w:p w:rsidR="008B3151" w:rsidRPr="00D6405A" w:rsidRDefault="008B3151" w:rsidP="005C6654">
            <w:pPr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846" w:type="dxa"/>
          </w:tcPr>
          <w:p w:rsidR="008B3151" w:rsidRPr="00D6405A" w:rsidRDefault="00D6405A" w:rsidP="00C5268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8B3151" w:rsidRPr="00D6405A" w:rsidRDefault="008B3151" w:rsidP="005C6654">
            <w:pPr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989" w:type="dxa"/>
          </w:tcPr>
          <w:p w:rsidR="008B3151" w:rsidRPr="00D6405A" w:rsidRDefault="009506BD" w:rsidP="009506BD">
            <w:pPr>
              <w:jc w:val="center"/>
              <w:rPr>
                <w:b/>
                <w:bCs/>
                <w:sz w:val="28"/>
                <w:szCs w:val="28"/>
              </w:rPr>
            </w:pPr>
            <w:r w:rsidRPr="00D6405A">
              <w:rPr>
                <w:b/>
                <w:bCs/>
                <w:sz w:val="28"/>
                <w:szCs w:val="28"/>
              </w:rPr>
              <w:t>40</w:t>
            </w:r>
          </w:p>
        </w:tc>
      </w:tr>
    </w:tbl>
    <w:p w:rsidR="008B3151" w:rsidRDefault="008B3151" w:rsidP="00E06A64">
      <w:pPr>
        <w:ind w:firstLine="851"/>
        <w:jc w:val="center"/>
        <w:rPr>
          <w:b/>
          <w:bCs/>
          <w:sz w:val="28"/>
          <w:szCs w:val="28"/>
        </w:rPr>
      </w:pPr>
    </w:p>
    <w:p w:rsidR="008B3151" w:rsidRDefault="008B3151" w:rsidP="00E06A64">
      <w:pPr>
        <w:ind w:firstLine="851"/>
        <w:jc w:val="center"/>
        <w:rPr>
          <w:b/>
          <w:bCs/>
          <w:sz w:val="28"/>
          <w:szCs w:val="28"/>
        </w:rPr>
      </w:pPr>
    </w:p>
    <w:p w:rsidR="008B3151" w:rsidRDefault="008B3151" w:rsidP="0067147C">
      <w:pPr>
        <w:ind w:firstLine="708"/>
        <w:rPr>
          <w:sz w:val="28"/>
          <w:szCs w:val="28"/>
        </w:rPr>
      </w:pPr>
      <w:r w:rsidRPr="00C5268B">
        <w:rPr>
          <w:sz w:val="28"/>
          <w:szCs w:val="28"/>
        </w:rPr>
        <w:t>Для очно-заочной формы обучения: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960"/>
        <w:gridCol w:w="847"/>
        <w:gridCol w:w="701"/>
        <w:gridCol w:w="967"/>
        <w:gridCol w:w="980"/>
      </w:tblGrid>
      <w:tr w:rsidR="008B3151" w:rsidRPr="00013A16" w:rsidTr="00013A16">
        <w:tc>
          <w:tcPr>
            <w:tcW w:w="425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103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1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Лек.</w:t>
            </w:r>
          </w:p>
        </w:tc>
        <w:tc>
          <w:tcPr>
            <w:tcW w:w="709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2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СРС</w:t>
            </w:r>
          </w:p>
        </w:tc>
      </w:tr>
      <w:tr w:rsidR="008B3151" w:rsidRPr="00013A16" w:rsidTr="00013A16">
        <w:tc>
          <w:tcPr>
            <w:tcW w:w="425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 xml:space="preserve">Общие сведения о проектировании. </w:t>
            </w:r>
          </w:p>
        </w:tc>
        <w:tc>
          <w:tcPr>
            <w:tcW w:w="851" w:type="dxa"/>
          </w:tcPr>
          <w:p w:rsidR="008B3151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B3151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4</w:t>
            </w:r>
          </w:p>
        </w:tc>
      </w:tr>
      <w:tr w:rsidR="008B3151" w:rsidRPr="00013A16" w:rsidTr="00013A16">
        <w:tc>
          <w:tcPr>
            <w:tcW w:w="425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Методы проектирования</w:t>
            </w:r>
          </w:p>
        </w:tc>
        <w:tc>
          <w:tcPr>
            <w:tcW w:w="851" w:type="dxa"/>
          </w:tcPr>
          <w:p w:rsidR="008B3151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B3151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4</w:t>
            </w:r>
          </w:p>
        </w:tc>
      </w:tr>
      <w:tr w:rsidR="008B3151" w:rsidRPr="00013A16" w:rsidTr="00013A16">
        <w:tc>
          <w:tcPr>
            <w:tcW w:w="425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Системы автоматизированного проектирования (САПР)</w:t>
            </w:r>
          </w:p>
        </w:tc>
        <w:tc>
          <w:tcPr>
            <w:tcW w:w="851" w:type="dxa"/>
          </w:tcPr>
          <w:p w:rsidR="008B3151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B3151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6</w:t>
            </w:r>
          </w:p>
        </w:tc>
      </w:tr>
      <w:tr w:rsidR="008B3151" w:rsidRPr="00013A16" w:rsidTr="00013A16">
        <w:tc>
          <w:tcPr>
            <w:tcW w:w="425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4.</w:t>
            </w:r>
          </w:p>
        </w:tc>
        <w:tc>
          <w:tcPr>
            <w:tcW w:w="5103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Классификация моделей. Физические, математические и функциональные модели.</w:t>
            </w:r>
          </w:p>
        </w:tc>
        <w:tc>
          <w:tcPr>
            <w:tcW w:w="851" w:type="dxa"/>
          </w:tcPr>
          <w:p w:rsidR="008B3151" w:rsidRDefault="008B3151" w:rsidP="00013A16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B3151" w:rsidRDefault="008B3151" w:rsidP="00013A16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13A16" w:rsidRDefault="00013A16" w:rsidP="00013A16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013A16" w:rsidRDefault="00013A16" w:rsidP="00013A16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8</w:t>
            </w:r>
          </w:p>
        </w:tc>
      </w:tr>
      <w:tr w:rsidR="008B3151" w:rsidRPr="00013A16" w:rsidTr="00013A16">
        <w:tc>
          <w:tcPr>
            <w:tcW w:w="425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5.</w:t>
            </w:r>
          </w:p>
        </w:tc>
        <w:tc>
          <w:tcPr>
            <w:tcW w:w="5103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Модели управления проектами. Жизненный цикл объекта.  PLM-системы. Виртуальные предприятия.</w:t>
            </w:r>
          </w:p>
        </w:tc>
        <w:tc>
          <w:tcPr>
            <w:tcW w:w="851" w:type="dxa"/>
          </w:tcPr>
          <w:p w:rsidR="008B3151" w:rsidRDefault="008B3151" w:rsidP="00013A16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B3151" w:rsidRDefault="008B3151" w:rsidP="00013A16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13A16" w:rsidRDefault="00013A16" w:rsidP="00013A16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013A16" w:rsidRDefault="00013A16" w:rsidP="00013A16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8</w:t>
            </w:r>
          </w:p>
        </w:tc>
      </w:tr>
      <w:tr w:rsidR="008B3151" w:rsidRPr="00013A16" w:rsidTr="00013A16">
        <w:tc>
          <w:tcPr>
            <w:tcW w:w="425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6.</w:t>
            </w:r>
          </w:p>
        </w:tc>
        <w:tc>
          <w:tcPr>
            <w:tcW w:w="5103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 xml:space="preserve">Параметрическое и информационное моделирование строительных </w:t>
            </w:r>
            <w:r w:rsidRPr="00013A16">
              <w:rPr>
                <w:sz w:val="28"/>
                <w:szCs w:val="28"/>
              </w:rPr>
              <w:lastRenderedPageBreak/>
              <w:t>конструкций. Методы параметризации</w:t>
            </w:r>
          </w:p>
        </w:tc>
        <w:tc>
          <w:tcPr>
            <w:tcW w:w="851" w:type="dxa"/>
          </w:tcPr>
          <w:p w:rsidR="008B3151" w:rsidRDefault="008B3151" w:rsidP="00013A16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B3151" w:rsidRDefault="008B3151" w:rsidP="00013A16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13A16" w:rsidRDefault="00013A16" w:rsidP="00013A16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013A16" w:rsidRDefault="00013A16" w:rsidP="00013A16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10</w:t>
            </w:r>
          </w:p>
        </w:tc>
      </w:tr>
      <w:tr w:rsidR="008B3151" w:rsidRPr="00013A16" w:rsidTr="00013A16">
        <w:tc>
          <w:tcPr>
            <w:tcW w:w="425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5103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Классификация и взаимодействие программных комплексов для проектирования строительных конструкций</w:t>
            </w:r>
          </w:p>
        </w:tc>
        <w:tc>
          <w:tcPr>
            <w:tcW w:w="851" w:type="dxa"/>
          </w:tcPr>
          <w:p w:rsidR="008B3151" w:rsidRDefault="008B3151" w:rsidP="00013A16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B3151" w:rsidRDefault="008B3151" w:rsidP="00013A16">
            <w:pPr>
              <w:jc w:val="center"/>
              <w:rPr>
                <w:sz w:val="28"/>
                <w:szCs w:val="28"/>
              </w:rPr>
            </w:pPr>
          </w:p>
          <w:p w:rsid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13A16" w:rsidRPr="00013A16" w:rsidRDefault="00013A16" w:rsidP="00013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13A16" w:rsidRDefault="00013A16" w:rsidP="00013A16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013A16" w:rsidRDefault="00013A16" w:rsidP="00013A16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8</w:t>
            </w:r>
          </w:p>
        </w:tc>
      </w:tr>
      <w:tr w:rsidR="008B3151" w:rsidRPr="00013A16" w:rsidTr="00013A16">
        <w:tc>
          <w:tcPr>
            <w:tcW w:w="425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8.</w:t>
            </w:r>
          </w:p>
        </w:tc>
        <w:tc>
          <w:tcPr>
            <w:tcW w:w="5103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 xml:space="preserve">Передача расчетных моделей в графический программный комплекс </w:t>
            </w:r>
            <w:r w:rsidRPr="00013A16">
              <w:rPr>
                <w:sz w:val="28"/>
                <w:szCs w:val="28"/>
                <w:lang w:val="en-US"/>
              </w:rPr>
              <w:t>ASD</w:t>
            </w:r>
            <w:r w:rsidRPr="00013A16">
              <w:rPr>
                <w:sz w:val="28"/>
                <w:szCs w:val="28"/>
              </w:rPr>
              <w:t xml:space="preserve"> для оформления и выпуска чертежей сооружений</w:t>
            </w:r>
          </w:p>
        </w:tc>
        <w:tc>
          <w:tcPr>
            <w:tcW w:w="851" w:type="dxa"/>
          </w:tcPr>
          <w:p w:rsidR="008B3151" w:rsidRDefault="008B3151" w:rsidP="00013A16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B3151" w:rsidRDefault="008B3151" w:rsidP="00013A16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013A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13A16" w:rsidRDefault="00013A16" w:rsidP="00013A16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013A16" w:rsidRDefault="00013A16" w:rsidP="00013A16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6</w:t>
            </w:r>
          </w:p>
        </w:tc>
      </w:tr>
      <w:tr w:rsidR="008B3151" w:rsidRPr="00013A16" w:rsidTr="00013A16">
        <w:tc>
          <w:tcPr>
            <w:tcW w:w="425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8B3151" w:rsidRPr="00013A16" w:rsidRDefault="00013A16" w:rsidP="00013A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8B3151" w:rsidRPr="00013A16" w:rsidRDefault="00013A16" w:rsidP="00013A16">
            <w:pPr>
              <w:jc w:val="center"/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B3151" w:rsidRPr="00013A16" w:rsidRDefault="00013A16" w:rsidP="00013A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B3151" w:rsidRPr="00013A16" w:rsidRDefault="008B3151" w:rsidP="00013A16">
            <w:pPr>
              <w:jc w:val="center"/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8B3151" w:rsidRPr="00013A16" w:rsidRDefault="008B3151" w:rsidP="00013A16">
            <w:pPr>
              <w:jc w:val="center"/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54</w:t>
            </w:r>
          </w:p>
        </w:tc>
      </w:tr>
    </w:tbl>
    <w:p w:rsidR="008B3151" w:rsidRPr="00C5268B" w:rsidRDefault="008B3151" w:rsidP="00C5268B"/>
    <w:p w:rsidR="008B3151" w:rsidRPr="00013A16" w:rsidRDefault="008B3151" w:rsidP="0067147C">
      <w:pPr>
        <w:ind w:firstLine="708"/>
        <w:rPr>
          <w:sz w:val="28"/>
          <w:szCs w:val="28"/>
        </w:rPr>
      </w:pPr>
      <w:r w:rsidRPr="00013A16">
        <w:rPr>
          <w:sz w:val="28"/>
          <w:szCs w:val="28"/>
        </w:rPr>
        <w:t>Для заочной формы обучения: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911"/>
        <w:gridCol w:w="851"/>
        <w:gridCol w:w="850"/>
        <w:gridCol w:w="851"/>
        <w:gridCol w:w="992"/>
      </w:tblGrid>
      <w:tr w:rsidR="008B3151" w:rsidRPr="00013A16" w:rsidTr="00013A16">
        <w:tc>
          <w:tcPr>
            <w:tcW w:w="617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911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1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Лек.</w:t>
            </w:r>
          </w:p>
        </w:tc>
        <w:tc>
          <w:tcPr>
            <w:tcW w:w="850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2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</w:rPr>
              <w:t>СРС</w:t>
            </w:r>
          </w:p>
        </w:tc>
      </w:tr>
      <w:tr w:rsidR="008B3151" w:rsidRPr="00013A16" w:rsidTr="00013A16">
        <w:tc>
          <w:tcPr>
            <w:tcW w:w="617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1.</w:t>
            </w:r>
          </w:p>
        </w:tc>
        <w:tc>
          <w:tcPr>
            <w:tcW w:w="4911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 xml:space="preserve">Общие сведения о проектировании. </w:t>
            </w:r>
          </w:p>
        </w:tc>
        <w:tc>
          <w:tcPr>
            <w:tcW w:w="851" w:type="dxa"/>
          </w:tcPr>
          <w:p w:rsidR="008B3151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B3151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B3151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B3151" w:rsidRPr="00013A16" w:rsidRDefault="008B3151" w:rsidP="00AA48A8">
            <w:pPr>
              <w:jc w:val="center"/>
              <w:rPr>
                <w:sz w:val="28"/>
                <w:szCs w:val="28"/>
                <w:lang w:val="en-US"/>
              </w:rPr>
            </w:pPr>
            <w:r w:rsidRPr="00013A16">
              <w:rPr>
                <w:sz w:val="28"/>
                <w:szCs w:val="28"/>
                <w:lang w:val="en-US"/>
              </w:rPr>
              <w:t>4</w:t>
            </w:r>
          </w:p>
        </w:tc>
      </w:tr>
      <w:tr w:rsidR="008B3151" w:rsidRPr="00013A16" w:rsidTr="00013A16">
        <w:tc>
          <w:tcPr>
            <w:tcW w:w="617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2.</w:t>
            </w:r>
          </w:p>
        </w:tc>
        <w:tc>
          <w:tcPr>
            <w:tcW w:w="4911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Методы проектирования</w:t>
            </w:r>
          </w:p>
        </w:tc>
        <w:tc>
          <w:tcPr>
            <w:tcW w:w="851" w:type="dxa"/>
          </w:tcPr>
          <w:p w:rsidR="008B3151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B3151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B3151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B3151" w:rsidRPr="00013A16" w:rsidRDefault="008B3151" w:rsidP="00AA48A8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5</w:t>
            </w:r>
          </w:p>
        </w:tc>
      </w:tr>
      <w:tr w:rsidR="008B3151" w:rsidRPr="00013A16" w:rsidTr="00013A16">
        <w:trPr>
          <w:trHeight w:val="583"/>
        </w:trPr>
        <w:tc>
          <w:tcPr>
            <w:tcW w:w="617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3.</w:t>
            </w:r>
          </w:p>
        </w:tc>
        <w:tc>
          <w:tcPr>
            <w:tcW w:w="4911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Системы автоматизированного проектирования (САПР)</w:t>
            </w:r>
          </w:p>
        </w:tc>
        <w:tc>
          <w:tcPr>
            <w:tcW w:w="851" w:type="dxa"/>
          </w:tcPr>
          <w:p w:rsidR="008B3151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B3151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B3151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B3151" w:rsidRPr="00013A16" w:rsidRDefault="008B3151" w:rsidP="00AA48A8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8</w:t>
            </w:r>
          </w:p>
        </w:tc>
      </w:tr>
      <w:tr w:rsidR="008B3151" w:rsidRPr="00013A16" w:rsidTr="00013A16">
        <w:tc>
          <w:tcPr>
            <w:tcW w:w="617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4.</w:t>
            </w:r>
          </w:p>
        </w:tc>
        <w:tc>
          <w:tcPr>
            <w:tcW w:w="4911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Классификация моделей. Физические, математические и функциональные модели.</w:t>
            </w:r>
          </w:p>
        </w:tc>
        <w:tc>
          <w:tcPr>
            <w:tcW w:w="851" w:type="dxa"/>
          </w:tcPr>
          <w:p w:rsidR="008B3151" w:rsidRDefault="008B3151" w:rsidP="00AA48A8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B3151" w:rsidRDefault="008B3151" w:rsidP="00AA48A8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B3151" w:rsidRDefault="008B3151" w:rsidP="00AA48A8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13A16" w:rsidRDefault="00013A16" w:rsidP="00AA48A8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AA48A8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8</w:t>
            </w:r>
          </w:p>
        </w:tc>
      </w:tr>
      <w:tr w:rsidR="008B3151" w:rsidRPr="00013A16" w:rsidTr="00013A16">
        <w:tc>
          <w:tcPr>
            <w:tcW w:w="617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5.</w:t>
            </w:r>
          </w:p>
        </w:tc>
        <w:tc>
          <w:tcPr>
            <w:tcW w:w="4911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Модели управления проектами. Жизненный цикл объекта.  PLM-системы. Виртуальные предприятия.</w:t>
            </w:r>
          </w:p>
        </w:tc>
        <w:tc>
          <w:tcPr>
            <w:tcW w:w="851" w:type="dxa"/>
          </w:tcPr>
          <w:p w:rsidR="008B3151" w:rsidRDefault="008B3151" w:rsidP="00AA48A8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B3151" w:rsidRDefault="008B3151" w:rsidP="00AA48A8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B3151" w:rsidRDefault="008B3151" w:rsidP="00AA48A8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13A16" w:rsidRDefault="00013A16" w:rsidP="00AA48A8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AA48A8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8</w:t>
            </w:r>
          </w:p>
        </w:tc>
      </w:tr>
      <w:tr w:rsidR="008B3151" w:rsidRPr="00013A16" w:rsidTr="00013A16">
        <w:tc>
          <w:tcPr>
            <w:tcW w:w="617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6.</w:t>
            </w:r>
          </w:p>
        </w:tc>
        <w:tc>
          <w:tcPr>
            <w:tcW w:w="4911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Параметрическое и информационное 3</w:t>
            </w:r>
            <w:r w:rsidRPr="00013A16">
              <w:rPr>
                <w:sz w:val="28"/>
                <w:szCs w:val="28"/>
                <w:lang w:val="en-US"/>
              </w:rPr>
              <w:t>D</w:t>
            </w:r>
            <w:r w:rsidRPr="00013A16">
              <w:rPr>
                <w:sz w:val="28"/>
                <w:szCs w:val="28"/>
              </w:rPr>
              <w:t xml:space="preserve"> -моделирование строительных конструкций. Методы параметризации</w:t>
            </w:r>
          </w:p>
        </w:tc>
        <w:tc>
          <w:tcPr>
            <w:tcW w:w="851" w:type="dxa"/>
          </w:tcPr>
          <w:p w:rsidR="00013A16" w:rsidRDefault="00013A16" w:rsidP="00AA48A8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AA48A8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8B3151" w:rsidRDefault="008B3151" w:rsidP="00AA48A8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13A16" w:rsidRDefault="00013A16" w:rsidP="00AA48A8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AA48A8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013A16" w:rsidRDefault="00013A16" w:rsidP="00AA48A8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AA48A8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10</w:t>
            </w:r>
          </w:p>
        </w:tc>
      </w:tr>
      <w:tr w:rsidR="008B3151" w:rsidRPr="00013A16" w:rsidTr="00013A16">
        <w:tc>
          <w:tcPr>
            <w:tcW w:w="617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7.</w:t>
            </w:r>
          </w:p>
        </w:tc>
        <w:tc>
          <w:tcPr>
            <w:tcW w:w="4911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Классификация и взаимодействие программных комплексов для проектирования строительных конструкций</w:t>
            </w:r>
          </w:p>
        </w:tc>
        <w:tc>
          <w:tcPr>
            <w:tcW w:w="851" w:type="dxa"/>
          </w:tcPr>
          <w:p w:rsidR="008B3151" w:rsidRDefault="008B3151" w:rsidP="00AA48A8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8B3151" w:rsidRDefault="008B3151" w:rsidP="00AA48A8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B3151" w:rsidRDefault="008B3151" w:rsidP="00AA48A8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13A16" w:rsidRDefault="00013A16" w:rsidP="00AA48A8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AA48A8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7</w:t>
            </w:r>
          </w:p>
        </w:tc>
      </w:tr>
      <w:tr w:rsidR="008B3151" w:rsidRPr="00013A16" w:rsidTr="00013A16">
        <w:tc>
          <w:tcPr>
            <w:tcW w:w="617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8.</w:t>
            </w:r>
          </w:p>
        </w:tc>
        <w:tc>
          <w:tcPr>
            <w:tcW w:w="4911" w:type="dxa"/>
          </w:tcPr>
          <w:p w:rsidR="008B3151" w:rsidRPr="00013A16" w:rsidRDefault="008B3151" w:rsidP="00C5268B">
            <w:pPr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 xml:space="preserve">Передача расчетных моделей в графический программный комплекс </w:t>
            </w:r>
            <w:r w:rsidRPr="00013A16">
              <w:rPr>
                <w:sz w:val="28"/>
                <w:szCs w:val="28"/>
                <w:lang w:val="en-US"/>
              </w:rPr>
              <w:t>ASD</w:t>
            </w:r>
            <w:r w:rsidRPr="00013A16">
              <w:rPr>
                <w:sz w:val="28"/>
                <w:szCs w:val="28"/>
              </w:rPr>
              <w:t xml:space="preserve"> для оформления и выпуска чертежей сооружений</w:t>
            </w:r>
          </w:p>
        </w:tc>
        <w:tc>
          <w:tcPr>
            <w:tcW w:w="851" w:type="dxa"/>
          </w:tcPr>
          <w:p w:rsidR="00013A16" w:rsidRDefault="00013A16" w:rsidP="00AA48A8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AA48A8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8B3151" w:rsidRDefault="008B3151" w:rsidP="00AA48A8">
            <w:pPr>
              <w:jc w:val="center"/>
              <w:rPr>
                <w:sz w:val="28"/>
                <w:szCs w:val="28"/>
              </w:rPr>
            </w:pPr>
          </w:p>
          <w:p w:rsidR="00013A16" w:rsidRPr="00013A16" w:rsidRDefault="00013A16" w:rsidP="00AA4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13A16" w:rsidRDefault="00013A16" w:rsidP="00AA48A8">
            <w:pPr>
              <w:jc w:val="center"/>
              <w:rPr>
                <w:sz w:val="28"/>
                <w:szCs w:val="28"/>
              </w:rPr>
            </w:pPr>
          </w:p>
          <w:p w:rsidR="008B3151" w:rsidRPr="00013A16" w:rsidRDefault="008B3151" w:rsidP="00AA48A8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013A16" w:rsidRDefault="00013A16" w:rsidP="00013A16">
            <w:pPr>
              <w:rPr>
                <w:sz w:val="28"/>
                <w:szCs w:val="28"/>
              </w:rPr>
            </w:pPr>
          </w:p>
          <w:p w:rsidR="008B3151" w:rsidRPr="00013A16" w:rsidRDefault="008B3151" w:rsidP="00013A16">
            <w:pPr>
              <w:jc w:val="center"/>
              <w:rPr>
                <w:sz w:val="28"/>
                <w:szCs w:val="28"/>
              </w:rPr>
            </w:pPr>
            <w:r w:rsidRPr="00013A16">
              <w:rPr>
                <w:sz w:val="28"/>
                <w:szCs w:val="28"/>
                <w:lang w:val="en-US"/>
              </w:rPr>
              <w:t>1</w:t>
            </w:r>
            <w:r w:rsidRPr="00013A16">
              <w:rPr>
                <w:sz w:val="28"/>
                <w:szCs w:val="28"/>
              </w:rPr>
              <w:t>0</w:t>
            </w:r>
          </w:p>
        </w:tc>
      </w:tr>
      <w:tr w:rsidR="008B3151" w:rsidRPr="00013A16" w:rsidTr="00013A16">
        <w:tc>
          <w:tcPr>
            <w:tcW w:w="617" w:type="dxa"/>
          </w:tcPr>
          <w:p w:rsidR="008B3151" w:rsidRPr="00013A16" w:rsidRDefault="008B3151" w:rsidP="00C5268B">
            <w:pPr>
              <w:rPr>
                <w:b/>
                <w:sz w:val="28"/>
                <w:szCs w:val="28"/>
              </w:rPr>
            </w:pPr>
          </w:p>
        </w:tc>
        <w:tc>
          <w:tcPr>
            <w:tcW w:w="4911" w:type="dxa"/>
          </w:tcPr>
          <w:p w:rsidR="008B3151" w:rsidRPr="00013A16" w:rsidRDefault="00013A16" w:rsidP="00013A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8B3151" w:rsidRPr="00013A16" w:rsidRDefault="008B3151" w:rsidP="00AA48A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13A16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:rsidR="008B3151" w:rsidRPr="00013A16" w:rsidRDefault="008B3151" w:rsidP="00AA48A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13A16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</w:tcPr>
          <w:p w:rsidR="008B3151" w:rsidRPr="00013A16" w:rsidRDefault="008B3151" w:rsidP="00AA48A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13A16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</w:tcPr>
          <w:p w:rsidR="008B3151" w:rsidRPr="00013A16" w:rsidRDefault="008B3151" w:rsidP="00AA48A8">
            <w:pPr>
              <w:jc w:val="center"/>
              <w:rPr>
                <w:b/>
                <w:sz w:val="28"/>
                <w:szCs w:val="28"/>
              </w:rPr>
            </w:pPr>
            <w:r w:rsidRPr="00013A16">
              <w:rPr>
                <w:b/>
                <w:sz w:val="28"/>
                <w:szCs w:val="28"/>
                <w:lang w:val="en-US"/>
              </w:rPr>
              <w:t>6</w:t>
            </w:r>
            <w:r w:rsidRPr="00013A16">
              <w:rPr>
                <w:b/>
                <w:sz w:val="28"/>
                <w:szCs w:val="28"/>
              </w:rPr>
              <w:t>0</w:t>
            </w:r>
          </w:p>
        </w:tc>
      </w:tr>
    </w:tbl>
    <w:p w:rsidR="008B3151" w:rsidRPr="00013A16" w:rsidRDefault="008B3151" w:rsidP="00C5268B">
      <w:pPr>
        <w:rPr>
          <w:b/>
          <w:bCs/>
          <w:sz w:val="28"/>
          <w:szCs w:val="28"/>
        </w:rPr>
      </w:pPr>
    </w:p>
    <w:p w:rsidR="008B3151" w:rsidRDefault="008B3151" w:rsidP="00C5268B">
      <w:pPr>
        <w:rPr>
          <w:b/>
          <w:bCs/>
          <w:sz w:val="28"/>
          <w:szCs w:val="28"/>
        </w:rPr>
      </w:pPr>
    </w:p>
    <w:p w:rsidR="008B3151" w:rsidRPr="00E06A64" w:rsidRDefault="008B3151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8B3151" w:rsidRPr="00B55619" w:rsidRDefault="008B3151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545"/>
        <w:gridCol w:w="5351"/>
      </w:tblGrid>
      <w:tr w:rsidR="008B3151" w:rsidRPr="009F761D">
        <w:trPr>
          <w:jc w:val="center"/>
        </w:trPr>
        <w:tc>
          <w:tcPr>
            <w:tcW w:w="675" w:type="dxa"/>
            <w:vAlign w:val="center"/>
          </w:tcPr>
          <w:p w:rsidR="008B3151" w:rsidRPr="009C41EA" w:rsidRDefault="008B3151" w:rsidP="005C6654">
            <w:pPr>
              <w:jc w:val="center"/>
              <w:rPr>
                <w:sz w:val="28"/>
                <w:szCs w:val="28"/>
              </w:rPr>
            </w:pPr>
            <w:r w:rsidRPr="009C41EA">
              <w:rPr>
                <w:sz w:val="28"/>
                <w:szCs w:val="28"/>
              </w:rPr>
              <w:t>№</w:t>
            </w:r>
          </w:p>
          <w:p w:rsidR="008B3151" w:rsidRPr="009C41EA" w:rsidRDefault="008B3151" w:rsidP="005C6654">
            <w:pPr>
              <w:jc w:val="center"/>
              <w:rPr>
                <w:sz w:val="28"/>
                <w:szCs w:val="28"/>
              </w:rPr>
            </w:pPr>
            <w:r w:rsidRPr="009C41EA">
              <w:rPr>
                <w:sz w:val="28"/>
                <w:szCs w:val="28"/>
              </w:rPr>
              <w:t>п/п</w:t>
            </w:r>
          </w:p>
        </w:tc>
        <w:tc>
          <w:tcPr>
            <w:tcW w:w="3545" w:type="dxa"/>
            <w:vAlign w:val="center"/>
          </w:tcPr>
          <w:p w:rsidR="008B3151" w:rsidRPr="009C41EA" w:rsidRDefault="008B3151" w:rsidP="005C6654">
            <w:pPr>
              <w:jc w:val="center"/>
              <w:rPr>
                <w:sz w:val="28"/>
                <w:szCs w:val="28"/>
              </w:rPr>
            </w:pPr>
            <w:r w:rsidRPr="009C41EA">
              <w:rPr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vAlign w:val="center"/>
          </w:tcPr>
          <w:p w:rsidR="008B3151" w:rsidRDefault="008B3151" w:rsidP="005C6654">
            <w:pPr>
              <w:jc w:val="center"/>
              <w:rPr>
                <w:sz w:val="28"/>
                <w:szCs w:val="28"/>
              </w:rPr>
            </w:pPr>
            <w:r w:rsidRPr="009C41EA">
              <w:rPr>
                <w:sz w:val="28"/>
                <w:szCs w:val="28"/>
              </w:rPr>
              <w:t xml:space="preserve">Перечень учебно-методического </w:t>
            </w:r>
          </w:p>
          <w:p w:rsidR="008B3151" w:rsidRPr="009C41EA" w:rsidRDefault="008B3151" w:rsidP="005C6654">
            <w:pPr>
              <w:jc w:val="center"/>
              <w:rPr>
                <w:sz w:val="28"/>
                <w:szCs w:val="28"/>
              </w:rPr>
            </w:pPr>
            <w:r w:rsidRPr="009C41EA">
              <w:rPr>
                <w:sz w:val="28"/>
                <w:szCs w:val="28"/>
              </w:rPr>
              <w:t>обеспечения</w:t>
            </w:r>
          </w:p>
        </w:tc>
      </w:tr>
      <w:tr w:rsidR="00D13059" w:rsidRPr="009F761D">
        <w:trPr>
          <w:jc w:val="center"/>
        </w:trPr>
        <w:tc>
          <w:tcPr>
            <w:tcW w:w="675" w:type="dxa"/>
          </w:tcPr>
          <w:p w:rsidR="00D13059" w:rsidRPr="00D13059" w:rsidRDefault="00D13059" w:rsidP="008B6749">
            <w:pPr>
              <w:jc w:val="center"/>
              <w:rPr>
                <w:sz w:val="24"/>
                <w:szCs w:val="24"/>
              </w:rPr>
            </w:pPr>
            <w:r w:rsidRPr="00D13059">
              <w:rPr>
                <w:sz w:val="24"/>
                <w:szCs w:val="24"/>
              </w:rPr>
              <w:t>1</w:t>
            </w:r>
          </w:p>
        </w:tc>
        <w:tc>
          <w:tcPr>
            <w:tcW w:w="3545" w:type="dxa"/>
          </w:tcPr>
          <w:p w:rsidR="00D13059" w:rsidRPr="00D13059" w:rsidRDefault="00D13059" w:rsidP="005C6654">
            <w:pPr>
              <w:rPr>
                <w:sz w:val="24"/>
                <w:szCs w:val="24"/>
              </w:rPr>
            </w:pPr>
            <w:r w:rsidRPr="00D13059">
              <w:rPr>
                <w:sz w:val="24"/>
                <w:szCs w:val="24"/>
              </w:rPr>
              <w:t>Общие Методы проектирования сведения о проектировании</w:t>
            </w:r>
          </w:p>
        </w:tc>
        <w:tc>
          <w:tcPr>
            <w:tcW w:w="5351" w:type="dxa"/>
            <w:vMerge w:val="restart"/>
          </w:tcPr>
          <w:p w:rsidR="00D13059" w:rsidRPr="00D13059" w:rsidRDefault="00D13059" w:rsidP="00D13059">
            <w:pPr>
              <w:ind w:firstLine="708"/>
              <w:jc w:val="both"/>
              <w:rPr>
                <w:color w:val="000000" w:themeColor="text1"/>
                <w:sz w:val="24"/>
                <w:szCs w:val="24"/>
              </w:rPr>
            </w:pPr>
            <w:r w:rsidRPr="00D13059">
              <w:rPr>
                <w:color w:val="000000" w:themeColor="text1"/>
                <w:sz w:val="24"/>
                <w:szCs w:val="24"/>
              </w:rPr>
              <w:t xml:space="preserve">1.    </w:t>
            </w:r>
            <w:r w:rsidRPr="00D13059">
              <w:rPr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D1305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 Автоматизированное проектирование в</w:t>
            </w:r>
            <w:r w:rsidRPr="00D13059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 ИПИ-технологиях : учеб. пособие / Я. С. </w:t>
            </w:r>
            <w:r w:rsidRPr="00D13059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Ватулин [и др.]. - СПб. : ПГУПС, 2010. - 125 с. : ил. </w:t>
            </w:r>
          </w:p>
          <w:p w:rsidR="00D13059" w:rsidRPr="00D13059" w:rsidRDefault="00D13059" w:rsidP="00D13059">
            <w:pPr>
              <w:ind w:firstLine="708"/>
              <w:jc w:val="both"/>
              <w:rPr>
                <w:color w:val="000000" w:themeColor="text1"/>
                <w:sz w:val="24"/>
                <w:szCs w:val="24"/>
              </w:rPr>
            </w:pPr>
            <w:r w:rsidRPr="00D1305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2. Свитин В. В</w:t>
            </w:r>
            <w:r w:rsidRPr="00D13059">
              <w:rPr>
                <w:color w:val="000000" w:themeColor="text1"/>
                <w:sz w:val="24"/>
                <w:szCs w:val="24"/>
                <w:shd w:val="clear" w:color="auto" w:fill="FFFFFF"/>
              </w:rPr>
              <w:t>.     Параметрическое моделирование строительных конструкций [Текст] : учебное пособие / В. В. Свитин. - Санкт-Петербург : ПГУПС, 2011. - 46 с. : ил.</w:t>
            </w:r>
            <w:r w:rsidRPr="00D13059">
              <w:rPr>
                <w:rFonts w:ascii="Verdana" w:hAnsi="Verdana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  <w:p w:rsidR="00D13059" w:rsidRPr="00D13059" w:rsidRDefault="00D13059" w:rsidP="00D13059">
            <w:pPr>
              <w:ind w:firstLine="708"/>
              <w:jc w:val="both"/>
              <w:rPr>
                <w:color w:val="000000" w:themeColor="text1"/>
                <w:sz w:val="24"/>
                <w:szCs w:val="24"/>
              </w:rPr>
            </w:pPr>
            <w:r w:rsidRPr="00D13059">
              <w:rPr>
                <w:color w:val="000000" w:themeColor="text1"/>
                <w:sz w:val="24"/>
                <w:szCs w:val="24"/>
              </w:rPr>
              <w:t xml:space="preserve">3. </w:t>
            </w:r>
            <w:r w:rsidRPr="00D1305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Свитин, Валерий Витальевич</w:t>
            </w:r>
            <w:r w:rsidRPr="00D13059">
              <w:rPr>
                <w:color w:val="000000" w:themeColor="text1"/>
                <w:sz w:val="24"/>
                <w:szCs w:val="24"/>
                <w:shd w:val="clear" w:color="auto" w:fill="FFFFFF"/>
              </w:rPr>
              <w:t>.     Разработка моделей конструкций и сооружений [Текст] : учеб. пособие / В. В. Свитин. - СПб. : ПГУПС, 2009. - 84 с. : ил.</w:t>
            </w:r>
            <w:r w:rsidRPr="00D13059">
              <w:rPr>
                <w:rFonts w:ascii="Verdana" w:hAnsi="Verdana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  <w:p w:rsidR="00D13059" w:rsidRPr="00D13059" w:rsidRDefault="00D13059" w:rsidP="00D13059">
            <w:pPr>
              <w:ind w:firstLine="708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1305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4. Норенков, И. П.</w:t>
            </w:r>
            <w:r w:rsidRPr="00D13059">
              <w:rPr>
                <w:color w:val="000000" w:themeColor="text1"/>
                <w:sz w:val="24"/>
                <w:szCs w:val="24"/>
                <w:shd w:val="clear" w:color="auto" w:fill="FFFFFF"/>
              </w:rPr>
              <w:t>     Основы автоматизированного проектирования [Текст] : учеб. для вузов / И. П.Норенков. - Изд. 3-е, перераб. и доп. - М. : Изд-во МГТУ им. Н. Э. Баумана, 2006. - 447 с. : ил. - (Информатика в техническом университете / Редкол.: И. Б. Федоров (гл. ред. ) и др.).</w:t>
            </w:r>
          </w:p>
          <w:p w:rsidR="00D13059" w:rsidRPr="00D13059" w:rsidRDefault="00D13059" w:rsidP="00D13059">
            <w:pPr>
              <w:ind w:firstLine="708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13059">
              <w:rPr>
                <w:color w:val="000000" w:themeColor="text1"/>
                <w:sz w:val="24"/>
                <w:szCs w:val="24"/>
              </w:rPr>
              <w:t xml:space="preserve">5. </w:t>
            </w:r>
            <w:r w:rsidRPr="00D1305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Микони  С. В.</w:t>
            </w:r>
            <w:r w:rsidRPr="00D13059">
              <w:rPr>
                <w:color w:val="000000" w:themeColor="text1"/>
                <w:sz w:val="24"/>
                <w:szCs w:val="24"/>
                <w:shd w:val="clear" w:color="auto" w:fill="FFFFFF"/>
              </w:rPr>
              <w:t>     Теория и практика рационального выбора [Текст] : Монография / С. В.Микони. - М. : Маршрут, 2004. - 461 с. : ил. </w:t>
            </w:r>
          </w:p>
          <w:p w:rsidR="00D13059" w:rsidRPr="00D13059" w:rsidRDefault="00D13059" w:rsidP="00D13059">
            <w:pPr>
              <w:ind w:firstLine="708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13059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6. Основы автоматизированного проектирования</w:t>
            </w:r>
            <w:r w:rsidRPr="00D13059">
              <w:rPr>
                <w:color w:val="000000" w:themeColor="text1"/>
                <w:sz w:val="24"/>
                <w:szCs w:val="24"/>
                <w:shd w:val="clear" w:color="auto" w:fill="FFFFFF"/>
              </w:rPr>
              <w:t> [Текст] : учеб. пособие / В. П. Быков [и др.]. - СПб. : ПГУПС, 2006. - 156 с. : ил.</w:t>
            </w:r>
          </w:p>
        </w:tc>
      </w:tr>
      <w:tr w:rsidR="00D13059" w:rsidRPr="009F761D">
        <w:trPr>
          <w:jc w:val="center"/>
        </w:trPr>
        <w:tc>
          <w:tcPr>
            <w:tcW w:w="675" w:type="dxa"/>
          </w:tcPr>
          <w:p w:rsidR="00D13059" w:rsidRPr="00D13059" w:rsidRDefault="00D13059" w:rsidP="008B6749">
            <w:pPr>
              <w:jc w:val="center"/>
              <w:rPr>
                <w:sz w:val="24"/>
                <w:szCs w:val="24"/>
                <w:lang w:val="en-US"/>
              </w:rPr>
            </w:pPr>
            <w:r w:rsidRPr="00D13059">
              <w:rPr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3545" w:type="dxa"/>
          </w:tcPr>
          <w:p w:rsidR="00D13059" w:rsidRPr="00D13059" w:rsidRDefault="00D13059" w:rsidP="000177DB">
            <w:pPr>
              <w:rPr>
                <w:sz w:val="24"/>
                <w:szCs w:val="24"/>
              </w:rPr>
            </w:pPr>
            <w:r w:rsidRPr="00D13059">
              <w:rPr>
                <w:sz w:val="24"/>
                <w:szCs w:val="24"/>
              </w:rPr>
              <w:t>Структура и содержание  обеспечений САПР.</w:t>
            </w:r>
          </w:p>
          <w:p w:rsidR="00D13059" w:rsidRPr="00D13059" w:rsidRDefault="00D13059" w:rsidP="005C6654">
            <w:pPr>
              <w:rPr>
                <w:sz w:val="24"/>
                <w:szCs w:val="24"/>
              </w:rPr>
            </w:pPr>
          </w:p>
        </w:tc>
        <w:tc>
          <w:tcPr>
            <w:tcW w:w="5351" w:type="dxa"/>
            <w:vMerge/>
          </w:tcPr>
          <w:p w:rsidR="00D13059" w:rsidRPr="00064F35" w:rsidRDefault="00D13059" w:rsidP="005A0DF8">
            <w:pPr>
              <w:jc w:val="both"/>
            </w:pPr>
          </w:p>
        </w:tc>
      </w:tr>
      <w:tr w:rsidR="00D13059" w:rsidRPr="009F761D">
        <w:trPr>
          <w:jc w:val="center"/>
        </w:trPr>
        <w:tc>
          <w:tcPr>
            <w:tcW w:w="675" w:type="dxa"/>
          </w:tcPr>
          <w:p w:rsidR="00D13059" w:rsidRPr="00D13059" w:rsidRDefault="00D13059" w:rsidP="008B6749">
            <w:pPr>
              <w:jc w:val="center"/>
              <w:rPr>
                <w:sz w:val="24"/>
                <w:szCs w:val="24"/>
                <w:lang w:val="en-US"/>
              </w:rPr>
            </w:pPr>
            <w:r w:rsidRPr="00D13059">
              <w:rPr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3545" w:type="dxa"/>
          </w:tcPr>
          <w:p w:rsidR="00D13059" w:rsidRPr="00D13059" w:rsidRDefault="00D13059" w:rsidP="000177DB">
            <w:pPr>
              <w:rPr>
                <w:sz w:val="24"/>
                <w:szCs w:val="24"/>
              </w:rPr>
            </w:pPr>
            <w:r w:rsidRPr="00D13059">
              <w:rPr>
                <w:sz w:val="24"/>
                <w:szCs w:val="24"/>
              </w:rPr>
              <w:t>Понятия о моделировании Классификация моделей.</w:t>
            </w:r>
          </w:p>
          <w:p w:rsidR="00D13059" w:rsidRPr="00D13059" w:rsidRDefault="00D13059" w:rsidP="000177DB">
            <w:pPr>
              <w:rPr>
                <w:sz w:val="24"/>
                <w:szCs w:val="24"/>
              </w:rPr>
            </w:pPr>
            <w:r w:rsidRPr="00D13059">
              <w:rPr>
                <w:sz w:val="24"/>
                <w:szCs w:val="24"/>
              </w:rPr>
              <w:t>Математические и функциональные модели.</w:t>
            </w:r>
          </w:p>
        </w:tc>
        <w:tc>
          <w:tcPr>
            <w:tcW w:w="5351" w:type="dxa"/>
            <w:vMerge/>
          </w:tcPr>
          <w:p w:rsidR="00D13059" w:rsidRPr="00064F35" w:rsidRDefault="00D13059" w:rsidP="005A0DF8">
            <w:pPr>
              <w:jc w:val="both"/>
            </w:pPr>
          </w:p>
        </w:tc>
      </w:tr>
      <w:tr w:rsidR="00D13059" w:rsidRPr="009F761D">
        <w:trPr>
          <w:jc w:val="center"/>
        </w:trPr>
        <w:tc>
          <w:tcPr>
            <w:tcW w:w="675" w:type="dxa"/>
          </w:tcPr>
          <w:p w:rsidR="00D13059" w:rsidRPr="00D13059" w:rsidRDefault="00D13059" w:rsidP="008B6749">
            <w:pPr>
              <w:jc w:val="center"/>
              <w:rPr>
                <w:sz w:val="24"/>
                <w:szCs w:val="24"/>
                <w:lang w:val="en-US"/>
              </w:rPr>
            </w:pPr>
            <w:r w:rsidRPr="00D13059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545" w:type="dxa"/>
          </w:tcPr>
          <w:p w:rsidR="00D13059" w:rsidRPr="00D13059" w:rsidRDefault="00D13059" w:rsidP="005C6654">
            <w:pPr>
              <w:rPr>
                <w:sz w:val="24"/>
                <w:szCs w:val="24"/>
              </w:rPr>
            </w:pPr>
            <w:r w:rsidRPr="00D13059">
              <w:rPr>
                <w:sz w:val="24"/>
                <w:szCs w:val="24"/>
              </w:rPr>
              <w:t>Классификация моделей. Физические, математические и функциональные модели.</w:t>
            </w:r>
          </w:p>
        </w:tc>
        <w:tc>
          <w:tcPr>
            <w:tcW w:w="5351" w:type="dxa"/>
            <w:vMerge/>
          </w:tcPr>
          <w:p w:rsidR="00D13059" w:rsidRPr="00064F35" w:rsidRDefault="00D13059" w:rsidP="005A0DF8">
            <w:pPr>
              <w:jc w:val="both"/>
            </w:pPr>
          </w:p>
        </w:tc>
      </w:tr>
      <w:tr w:rsidR="00D13059" w:rsidRPr="009F761D">
        <w:trPr>
          <w:jc w:val="center"/>
        </w:trPr>
        <w:tc>
          <w:tcPr>
            <w:tcW w:w="675" w:type="dxa"/>
          </w:tcPr>
          <w:p w:rsidR="00D13059" w:rsidRPr="00D13059" w:rsidRDefault="00D13059" w:rsidP="008B6749">
            <w:pPr>
              <w:jc w:val="center"/>
              <w:rPr>
                <w:sz w:val="24"/>
                <w:szCs w:val="24"/>
                <w:lang w:val="en-US"/>
              </w:rPr>
            </w:pPr>
            <w:r w:rsidRPr="00D13059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545" w:type="dxa"/>
          </w:tcPr>
          <w:p w:rsidR="00D13059" w:rsidRPr="00D13059" w:rsidRDefault="00D13059" w:rsidP="005C6654">
            <w:pPr>
              <w:rPr>
                <w:sz w:val="24"/>
                <w:szCs w:val="24"/>
              </w:rPr>
            </w:pPr>
            <w:r w:rsidRPr="00D13059">
              <w:rPr>
                <w:sz w:val="24"/>
                <w:szCs w:val="24"/>
              </w:rPr>
              <w:t>Параметрическое и информационное моделирование строительных объектов.</w:t>
            </w:r>
          </w:p>
        </w:tc>
        <w:tc>
          <w:tcPr>
            <w:tcW w:w="5351" w:type="dxa"/>
            <w:vMerge/>
          </w:tcPr>
          <w:p w:rsidR="00D13059" w:rsidRPr="00064F35" w:rsidRDefault="00D13059" w:rsidP="005A0DF8">
            <w:pPr>
              <w:jc w:val="both"/>
            </w:pPr>
          </w:p>
        </w:tc>
      </w:tr>
      <w:tr w:rsidR="00D13059" w:rsidRPr="009F761D">
        <w:trPr>
          <w:jc w:val="center"/>
        </w:trPr>
        <w:tc>
          <w:tcPr>
            <w:tcW w:w="675" w:type="dxa"/>
          </w:tcPr>
          <w:p w:rsidR="00D13059" w:rsidRPr="00D13059" w:rsidRDefault="00D13059" w:rsidP="008B6749">
            <w:pPr>
              <w:jc w:val="center"/>
              <w:rPr>
                <w:sz w:val="24"/>
                <w:szCs w:val="24"/>
                <w:lang w:val="en-US"/>
              </w:rPr>
            </w:pPr>
            <w:r w:rsidRPr="00D13059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545" w:type="dxa"/>
          </w:tcPr>
          <w:p w:rsidR="00D13059" w:rsidRPr="00D13059" w:rsidRDefault="00D13059" w:rsidP="005C6654">
            <w:pPr>
              <w:rPr>
                <w:sz w:val="24"/>
                <w:szCs w:val="24"/>
              </w:rPr>
            </w:pPr>
            <w:r w:rsidRPr="00D13059">
              <w:rPr>
                <w:sz w:val="24"/>
                <w:szCs w:val="24"/>
              </w:rPr>
              <w:t>Методы параметризации. Геометрический решатель</w:t>
            </w:r>
          </w:p>
        </w:tc>
        <w:tc>
          <w:tcPr>
            <w:tcW w:w="5351" w:type="dxa"/>
            <w:vMerge/>
          </w:tcPr>
          <w:p w:rsidR="00D13059" w:rsidRPr="00BB1C41" w:rsidRDefault="00D13059" w:rsidP="00D13059">
            <w:pPr>
              <w:jc w:val="both"/>
            </w:pPr>
          </w:p>
        </w:tc>
      </w:tr>
      <w:tr w:rsidR="00D13059" w:rsidRPr="009F761D">
        <w:trPr>
          <w:jc w:val="center"/>
        </w:trPr>
        <w:tc>
          <w:tcPr>
            <w:tcW w:w="675" w:type="dxa"/>
          </w:tcPr>
          <w:p w:rsidR="00D13059" w:rsidRPr="00D13059" w:rsidRDefault="00D13059" w:rsidP="008B6749">
            <w:pPr>
              <w:jc w:val="center"/>
              <w:rPr>
                <w:sz w:val="24"/>
                <w:szCs w:val="24"/>
                <w:lang w:val="en-US"/>
              </w:rPr>
            </w:pPr>
            <w:r w:rsidRPr="00D13059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545" w:type="dxa"/>
          </w:tcPr>
          <w:p w:rsidR="00D13059" w:rsidRPr="00D13059" w:rsidRDefault="00D13059" w:rsidP="005C6654">
            <w:pPr>
              <w:rPr>
                <w:sz w:val="24"/>
                <w:szCs w:val="24"/>
              </w:rPr>
            </w:pPr>
            <w:r w:rsidRPr="00D13059">
              <w:rPr>
                <w:sz w:val="24"/>
                <w:szCs w:val="24"/>
              </w:rPr>
              <w:t>Классификация и взаимодействие программных комплексов для проектирования строительных объектов</w:t>
            </w:r>
          </w:p>
        </w:tc>
        <w:tc>
          <w:tcPr>
            <w:tcW w:w="5351" w:type="dxa"/>
            <w:vMerge/>
          </w:tcPr>
          <w:p w:rsidR="00D13059" w:rsidRPr="00064F35" w:rsidRDefault="00D13059" w:rsidP="00D13059"/>
        </w:tc>
      </w:tr>
      <w:tr w:rsidR="00D13059" w:rsidRPr="009F761D">
        <w:trPr>
          <w:jc w:val="center"/>
        </w:trPr>
        <w:tc>
          <w:tcPr>
            <w:tcW w:w="675" w:type="dxa"/>
          </w:tcPr>
          <w:p w:rsidR="00D13059" w:rsidRPr="00D13059" w:rsidRDefault="00D13059" w:rsidP="008B6749">
            <w:pPr>
              <w:jc w:val="center"/>
              <w:rPr>
                <w:sz w:val="24"/>
                <w:szCs w:val="24"/>
                <w:lang w:val="en-US"/>
              </w:rPr>
            </w:pPr>
            <w:r w:rsidRPr="00D13059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545" w:type="dxa"/>
          </w:tcPr>
          <w:p w:rsidR="00D13059" w:rsidRPr="00D13059" w:rsidRDefault="00D13059" w:rsidP="005C6654">
            <w:pPr>
              <w:rPr>
                <w:sz w:val="24"/>
                <w:szCs w:val="24"/>
              </w:rPr>
            </w:pPr>
            <w:r w:rsidRPr="00D13059">
              <w:rPr>
                <w:sz w:val="24"/>
                <w:szCs w:val="24"/>
              </w:rPr>
              <w:t>Основные характеристики программного комплекса CIVIL</w:t>
            </w:r>
          </w:p>
        </w:tc>
        <w:tc>
          <w:tcPr>
            <w:tcW w:w="5351" w:type="dxa"/>
            <w:vMerge/>
          </w:tcPr>
          <w:p w:rsidR="00D13059" w:rsidRPr="00064F35" w:rsidRDefault="00D13059" w:rsidP="005A0DF8">
            <w:pPr>
              <w:jc w:val="both"/>
            </w:pPr>
          </w:p>
        </w:tc>
      </w:tr>
    </w:tbl>
    <w:p w:rsidR="008B3151" w:rsidRPr="008B6749" w:rsidRDefault="008B3151" w:rsidP="0065223C">
      <w:pPr>
        <w:tabs>
          <w:tab w:val="left" w:pos="1418"/>
        </w:tabs>
        <w:jc w:val="both"/>
        <w:rPr>
          <w:sz w:val="28"/>
          <w:szCs w:val="28"/>
        </w:rPr>
      </w:pPr>
    </w:p>
    <w:p w:rsidR="008B3151" w:rsidRDefault="008B3151" w:rsidP="000D6165">
      <w:pPr>
        <w:rPr>
          <w:sz w:val="28"/>
          <w:szCs w:val="28"/>
        </w:rPr>
      </w:pPr>
    </w:p>
    <w:p w:rsidR="008B3151" w:rsidRPr="00372721" w:rsidRDefault="008B315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B3151" w:rsidRDefault="008B3151" w:rsidP="00E6001C">
      <w:pPr>
        <w:jc w:val="both"/>
        <w:rPr>
          <w:sz w:val="28"/>
          <w:szCs w:val="28"/>
        </w:rPr>
      </w:pPr>
    </w:p>
    <w:p w:rsidR="008B3151" w:rsidRPr="000D6A48" w:rsidRDefault="008B3151" w:rsidP="000D6A48">
      <w:pPr>
        <w:ind w:firstLine="708"/>
        <w:jc w:val="both"/>
        <w:rPr>
          <w:sz w:val="28"/>
          <w:szCs w:val="28"/>
        </w:rPr>
      </w:pPr>
      <w:r w:rsidRPr="000D6A48">
        <w:rPr>
          <w:sz w:val="28"/>
          <w:szCs w:val="28"/>
        </w:rPr>
        <w:t xml:space="preserve">Фонд оценочных средств по </w:t>
      </w:r>
      <w:r>
        <w:rPr>
          <w:sz w:val="28"/>
          <w:szCs w:val="28"/>
        </w:rPr>
        <w:t xml:space="preserve">дисциплине </w:t>
      </w:r>
      <w:r w:rsidRPr="000D6A48">
        <w:rPr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B3151" w:rsidRPr="000D6A48" w:rsidRDefault="008B3151" w:rsidP="00E6001C">
      <w:pPr>
        <w:jc w:val="both"/>
        <w:rPr>
          <w:sz w:val="28"/>
          <w:szCs w:val="28"/>
        </w:rPr>
      </w:pPr>
    </w:p>
    <w:p w:rsidR="008B3151" w:rsidRDefault="008B3151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C45A76">
        <w:rPr>
          <w:b/>
          <w:bCs/>
          <w:sz w:val="28"/>
          <w:szCs w:val="28"/>
        </w:rPr>
        <w:t>Перечень основной и дополнительной учебной литературы , нормативно-правовой документации и других изданий, необходимых для освоения дисциплины</w:t>
      </w:r>
    </w:p>
    <w:p w:rsidR="008B3151" w:rsidRPr="00C56610" w:rsidRDefault="008B3151" w:rsidP="009101EA">
      <w:pPr>
        <w:ind w:firstLine="851"/>
        <w:jc w:val="both"/>
        <w:rPr>
          <w:sz w:val="28"/>
          <w:szCs w:val="28"/>
        </w:rPr>
      </w:pPr>
    </w:p>
    <w:p w:rsidR="008B3151" w:rsidRDefault="008B3151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  <w:r w:rsidR="00013A16">
        <w:rPr>
          <w:sz w:val="28"/>
          <w:szCs w:val="28"/>
        </w:rPr>
        <w:t>:</w:t>
      </w:r>
    </w:p>
    <w:p w:rsidR="008B3151" w:rsidRDefault="008B3151" w:rsidP="009101EA">
      <w:pPr>
        <w:ind w:firstLine="851"/>
        <w:jc w:val="both"/>
        <w:rPr>
          <w:sz w:val="28"/>
          <w:szCs w:val="28"/>
        </w:rPr>
      </w:pPr>
    </w:p>
    <w:p w:rsidR="00013A16" w:rsidRDefault="000F4166" w:rsidP="00013A16">
      <w:pPr>
        <w:ind w:firstLine="708"/>
        <w:jc w:val="both"/>
        <w:rPr>
          <w:color w:val="000000" w:themeColor="text1"/>
          <w:sz w:val="28"/>
          <w:szCs w:val="28"/>
        </w:rPr>
      </w:pPr>
      <w:r w:rsidRPr="00013A16">
        <w:rPr>
          <w:color w:val="000000" w:themeColor="text1"/>
          <w:sz w:val="28"/>
          <w:szCs w:val="28"/>
        </w:rPr>
        <w:t>1</w:t>
      </w:r>
      <w:r w:rsidR="008B3151" w:rsidRPr="00013A16">
        <w:rPr>
          <w:color w:val="000000" w:themeColor="text1"/>
          <w:sz w:val="28"/>
          <w:szCs w:val="28"/>
        </w:rPr>
        <w:t xml:space="preserve">.    </w:t>
      </w:r>
      <w:r w:rsidR="00013A16" w:rsidRPr="00013A16">
        <w:rPr>
          <w:color w:val="000000" w:themeColor="text1"/>
          <w:sz w:val="28"/>
          <w:szCs w:val="28"/>
          <w:shd w:val="clear" w:color="auto" w:fill="FFFFFF"/>
        </w:rPr>
        <w:t> </w:t>
      </w:r>
      <w:r w:rsidR="00013A16" w:rsidRPr="00013A16">
        <w:rPr>
          <w:bCs/>
          <w:color w:val="000000" w:themeColor="text1"/>
          <w:sz w:val="28"/>
          <w:szCs w:val="28"/>
          <w:shd w:val="clear" w:color="auto" w:fill="FFFFFF"/>
        </w:rPr>
        <w:t> Автоматизированное проектирование в</w:t>
      </w:r>
      <w:r w:rsidR="00013A16" w:rsidRPr="00013A16">
        <w:rPr>
          <w:color w:val="000000" w:themeColor="text1"/>
          <w:sz w:val="28"/>
          <w:szCs w:val="28"/>
          <w:shd w:val="clear" w:color="auto" w:fill="FFFFFF"/>
        </w:rPr>
        <w:t> ИПИ-технологиях : учеб. пособие / Я. С. Ватулин [и др.]. - СПб. : ПГУПС, 2010. - 125 с. : ил. </w:t>
      </w:r>
    </w:p>
    <w:p w:rsidR="00013A16" w:rsidRDefault="00013A16" w:rsidP="00013A16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2. Свитин </w:t>
      </w:r>
      <w:r w:rsidRPr="00013A16">
        <w:rPr>
          <w:bCs/>
          <w:color w:val="000000" w:themeColor="text1"/>
          <w:sz w:val="28"/>
          <w:szCs w:val="28"/>
          <w:shd w:val="clear" w:color="auto" w:fill="FFFFFF"/>
        </w:rPr>
        <w:t>В</w:t>
      </w:r>
      <w:r>
        <w:rPr>
          <w:bCs/>
          <w:color w:val="000000" w:themeColor="text1"/>
          <w:sz w:val="28"/>
          <w:szCs w:val="28"/>
          <w:shd w:val="clear" w:color="auto" w:fill="FFFFFF"/>
        </w:rPr>
        <w:t>.</w:t>
      </w:r>
      <w:r w:rsidRPr="00013A16">
        <w:rPr>
          <w:bCs/>
          <w:color w:val="000000" w:themeColor="text1"/>
          <w:sz w:val="28"/>
          <w:szCs w:val="28"/>
          <w:shd w:val="clear" w:color="auto" w:fill="FFFFFF"/>
        </w:rPr>
        <w:t xml:space="preserve"> В</w:t>
      </w:r>
      <w:r w:rsidRPr="00013A16">
        <w:rPr>
          <w:color w:val="000000" w:themeColor="text1"/>
          <w:sz w:val="28"/>
          <w:szCs w:val="28"/>
          <w:shd w:val="clear" w:color="auto" w:fill="FFFFFF"/>
        </w:rPr>
        <w:t>.     Параметрическое моделирование строительных конструкций [Текст] : учебное пособие / В. В. Свитин. - Санкт-Петербург : ПГУПС, 2011. - 46 с. : ил.</w:t>
      </w:r>
      <w:r>
        <w:rPr>
          <w:rFonts w:ascii="Verdana" w:hAnsi="Verdana"/>
          <w:color w:val="222222"/>
          <w:sz w:val="19"/>
          <w:szCs w:val="19"/>
          <w:shd w:val="clear" w:color="auto" w:fill="FFFFFF"/>
        </w:rPr>
        <w:t> </w:t>
      </w:r>
    </w:p>
    <w:p w:rsidR="008B3151" w:rsidRPr="00013A16" w:rsidRDefault="00013A16" w:rsidP="00013A16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Pr="00013A16">
        <w:rPr>
          <w:bCs/>
          <w:color w:val="000000" w:themeColor="text1"/>
          <w:sz w:val="28"/>
          <w:szCs w:val="28"/>
          <w:shd w:val="clear" w:color="auto" w:fill="FFFFFF"/>
        </w:rPr>
        <w:t>Свитин, Валерий Витальевич</w:t>
      </w:r>
      <w:r w:rsidRPr="00013A16">
        <w:rPr>
          <w:color w:val="000000" w:themeColor="text1"/>
          <w:sz w:val="28"/>
          <w:szCs w:val="28"/>
          <w:shd w:val="clear" w:color="auto" w:fill="FFFFFF"/>
        </w:rPr>
        <w:t>.     Разработка моделей конструкций и сооружений [Текст] : учеб. пособие / В. В. Свитин. - СПб. : ПГУПС, 2009. - 84 с. : ил.</w:t>
      </w:r>
      <w:r>
        <w:rPr>
          <w:rFonts w:ascii="Verdana" w:hAnsi="Verdana"/>
          <w:color w:val="222222"/>
          <w:sz w:val="19"/>
          <w:szCs w:val="19"/>
          <w:shd w:val="clear" w:color="auto" w:fill="FFFFFF"/>
        </w:rPr>
        <w:t> </w:t>
      </w:r>
    </w:p>
    <w:p w:rsidR="008B3151" w:rsidRDefault="008B3151" w:rsidP="009101E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lastRenderedPageBreak/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  <w:r w:rsidR="00013A16">
        <w:rPr>
          <w:sz w:val="28"/>
          <w:szCs w:val="28"/>
        </w:rPr>
        <w:t>:</w:t>
      </w:r>
    </w:p>
    <w:p w:rsidR="008B3151" w:rsidRDefault="008B3151" w:rsidP="009101EA">
      <w:pPr>
        <w:ind w:firstLine="851"/>
        <w:jc w:val="both"/>
        <w:rPr>
          <w:sz w:val="28"/>
          <w:szCs w:val="28"/>
        </w:rPr>
      </w:pPr>
    </w:p>
    <w:p w:rsidR="00013A16" w:rsidRDefault="00013A16" w:rsidP="00013A16">
      <w:pPr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13A16">
        <w:rPr>
          <w:bCs/>
          <w:color w:val="000000" w:themeColor="text1"/>
          <w:sz w:val="28"/>
          <w:szCs w:val="28"/>
          <w:shd w:val="clear" w:color="auto" w:fill="FFFFFF"/>
        </w:rPr>
        <w:t>1. Норенков, И. П.</w:t>
      </w:r>
      <w:r w:rsidRPr="00013A16">
        <w:rPr>
          <w:color w:val="000000" w:themeColor="text1"/>
          <w:sz w:val="28"/>
          <w:szCs w:val="28"/>
          <w:shd w:val="clear" w:color="auto" w:fill="FFFFFF"/>
        </w:rPr>
        <w:t>     Основы автоматизированного проектирования [Текст] : учеб. для вузов / И. П.Норенков. - Изд. 3-е, перераб. и доп. - М. : Изд-во МГТУ им. Н. Э. Баумана, 2006. - 447 с. : ил. - (Информатика в техническом университете / Редкол.: И. Б. Федоров (гл. ред. ) и др.).</w:t>
      </w:r>
    </w:p>
    <w:p w:rsidR="008B3151" w:rsidRPr="00013A16" w:rsidRDefault="008B3151" w:rsidP="00013A16">
      <w:pPr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13A16">
        <w:rPr>
          <w:color w:val="000000" w:themeColor="text1"/>
          <w:sz w:val="28"/>
          <w:szCs w:val="28"/>
        </w:rPr>
        <w:t>2</w:t>
      </w:r>
      <w:r w:rsidR="00013A16">
        <w:rPr>
          <w:color w:val="000000" w:themeColor="text1"/>
          <w:sz w:val="28"/>
          <w:szCs w:val="28"/>
        </w:rPr>
        <w:t xml:space="preserve">. </w:t>
      </w:r>
      <w:r w:rsidR="00013A16" w:rsidRPr="00013A16">
        <w:rPr>
          <w:bCs/>
          <w:color w:val="000000" w:themeColor="text1"/>
          <w:sz w:val="28"/>
          <w:szCs w:val="28"/>
          <w:shd w:val="clear" w:color="auto" w:fill="FFFFFF"/>
        </w:rPr>
        <w:t>Микони</w:t>
      </w:r>
      <w:r w:rsidR="00013A16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013A16" w:rsidRPr="00013A16">
        <w:rPr>
          <w:bCs/>
          <w:color w:val="000000" w:themeColor="text1"/>
          <w:sz w:val="28"/>
          <w:szCs w:val="28"/>
          <w:shd w:val="clear" w:color="auto" w:fill="FFFFFF"/>
        </w:rPr>
        <w:t xml:space="preserve"> С</w:t>
      </w:r>
      <w:r w:rsidR="00013A16">
        <w:rPr>
          <w:bCs/>
          <w:color w:val="000000" w:themeColor="text1"/>
          <w:sz w:val="28"/>
          <w:szCs w:val="28"/>
          <w:shd w:val="clear" w:color="auto" w:fill="FFFFFF"/>
        </w:rPr>
        <w:t>.</w:t>
      </w:r>
      <w:r w:rsidR="00013A16" w:rsidRPr="00013A16">
        <w:rPr>
          <w:bCs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013A16">
        <w:rPr>
          <w:bCs/>
          <w:color w:val="000000" w:themeColor="text1"/>
          <w:sz w:val="28"/>
          <w:szCs w:val="28"/>
          <w:shd w:val="clear" w:color="auto" w:fill="FFFFFF"/>
        </w:rPr>
        <w:t>.</w:t>
      </w:r>
      <w:r w:rsidR="00013A16" w:rsidRPr="00013A16">
        <w:rPr>
          <w:color w:val="000000" w:themeColor="text1"/>
          <w:sz w:val="28"/>
          <w:szCs w:val="28"/>
          <w:shd w:val="clear" w:color="auto" w:fill="FFFFFF"/>
        </w:rPr>
        <w:t>     Теория и практика рационального выбора [Текст] : Монография / С. В.Микони. - М. : Маршрут, 2004. - 461 с. : ил. </w:t>
      </w:r>
    </w:p>
    <w:p w:rsidR="004E4EEA" w:rsidRPr="004E4EEA" w:rsidRDefault="004E4EEA" w:rsidP="004E4EEA">
      <w:pPr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3. </w:t>
      </w:r>
      <w:r w:rsidRPr="004E4EEA">
        <w:rPr>
          <w:bCs/>
          <w:color w:val="000000" w:themeColor="text1"/>
          <w:sz w:val="28"/>
          <w:szCs w:val="28"/>
          <w:shd w:val="clear" w:color="auto" w:fill="FFFFFF"/>
        </w:rPr>
        <w:t>Основы автоматизированного проектирования</w:t>
      </w:r>
      <w:r w:rsidRPr="004E4EEA">
        <w:rPr>
          <w:color w:val="000000" w:themeColor="text1"/>
          <w:sz w:val="28"/>
          <w:szCs w:val="28"/>
          <w:shd w:val="clear" w:color="auto" w:fill="FFFFFF"/>
        </w:rPr>
        <w:t> [Текст] : учеб. пособие / В. П. Быков [и др.]. - СПб. : ПГУПС, 2006. - 156 с. : ил.</w:t>
      </w:r>
    </w:p>
    <w:p w:rsidR="000F4166" w:rsidRDefault="000F4166" w:rsidP="00A822CD">
      <w:pPr>
        <w:ind w:firstLine="851"/>
        <w:rPr>
          <w:sz w:val="28"/>
          <w:szCs w:val="28"/>
        </w:rPr>
      </w:pPr>
    </w:p>
    <w:p w:rsidR="008B3151" w:rsidRDefault="008B3151" w:rsidP="00A822CD">
      <w:pPr>
        <w:ind w:firstLine="851"/>
        <w:rPr>
          <w:sz w:val="28"/>
          <w:szCs w:val="28"/>
        </w:rPr>
      </w:pPr>
      <w:r w:rsidRPr="00A822CD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  <w:r w:rsidR="00013A16">
        <w:rPr>
          <w:sz w:val="28"/>
          <w:szCs w:val="28"/>
        </w:rPr>
        <w:t>:</w:t>
      </w:r>
    </w:p>
    <w:p w:rsidR="008B3151" w:rsidRPr="00A822CD" w:rsidRDefault="008B3151" w:rsidP="00013A16">
      <w:pPr>
        <w:ind w:firstLine="851"/>
        <w:jc w:val="both"/>
        <w:rPr>
          <w:sz w:val="28"/>
          <w:szCs w:val="28"/>
        </w:rPr>
      </w:pPr>
    </w:p>
    <w:p w:rsidR="008B3151" w:rsidRPr="004E4EEA" w:rsidRDefault="008B3151" w:rsidP="00013A16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 w:rsidRPr="004E4EEA">
        <w:rPr>
          <w:color w:val="000000" w:themeColor="text1"/>
          <w:sz w:val="28"/>
          <w:szCs w:val="28"/>
        </w:rPr>
        <w:t>1. Системы  автоматизированного  проектирования.  Основные положения.  ГОСТ  23501.101-87.  -М.:  Издательство  стандартов, 1987.</w:t>
      </w:r>
    </w:p>
    <w:p w:rsidR="008B3151" w:rsidRPr="004E4EEA" w:rsidRDefault="008B3151" w:rsidP="00013A16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 w:rsidRPr="004E4EEA">
        <w:rPr>
          <w:color w:val="000000" w:themeColor="text1"/>
          <w:sz w:val="28"/>
          <w:szCs w:val="28"/>
        </w:rPr>
        <w:t>2. ЕСКД   Единая система конструкторской документации - к</w:t>
      </w:r>
      <w:r w:rsidRPr="004E4EEA">
        <w:rPr>
          <w:color w:val="000000" w:themeColor="text1"/>
          <w:sz w:val="28"/>
          <w:szCs w:val="28"/>
          <w:shd w:val="clear" w:color="auto" w:fill="FFFFFF"/>
        </w:rPr>
        <w:t xml:space="preserve">омплекс </w:t>
      </w:r>
      <w:hyperlink r:id="rId12" w:tooltip="ГОСТ" w:history="1">
        <w:r w:rsidRPr="004E4EEA">
          <w:rPr>
            <w:rStyle w:val="af7"/>
            <w:color w:val="000000" w:themeColor="text1"/>
            <w:sz w:val="28"/>
            <w:szCs w:val="28"/>
            <w:u w:val="none"/>
            <w:shd w:val="clear" w:color="auto" w:fill="FFFFFF"/>
          </w:rPr>
          <w:t>государственных стандартов</w:t>
        </w:r>
      </w:hyperlink>
    </w:p>
    <w:p w:rsidR="008B3151" w:rsidRPr="004E4EEA" w:rsidRDefault="008B3151" w:rsidP="004E4EEA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 w:rsidRPr="004E4EEA">
        <w:rPr>
          <w:color w:val="000000" w:themeColor="text1"/>
          <w:sz w:val="28"/>
          <w:szCs w:val="28"/>
        </w:rPr>
        <w:t xml:space="preserve">3. СПДС  Система проектной документации для строительства -  </w:t>
      </w:r>
      <w:r w:rsidRPr="004E4EEA">
        <w:rPr>
          <w:color w:val="000000" w:themeColor="text1"/>
          <w:sz w:val="28"/>
          <w:szCs w:val="28"/>
          <w:shd w:val="clear" w:color="auto" w:fill="FFFFFF"/>
        </w:rPr>
        <w:t>комплекс нормативных организационно-методических</w:t>
      </w:r>
      <w:r w:rsidRPr="004E4EEA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3" w:tooltip="Документ" w:history="1">
        <w:r w:rsidRPr="004E4EEA">
          <w:rPr>
            <w:rStyle w:val="af7"/>
            <w:color w:val="000000" w:themeColor="text1"/>
            <w:sz w:val="28"/>
            <w:szCs w:val="28"/>
            <w:u w:val="none"/>
            <w:shd w:val="clear" w:color="auto" w:fill="FFFFFF"/>
          </w:rPr>
          <w:t>документов</w:t>
        </w:r>
      </w:hyperlink>
      <w:r w:rsidRPr="004E4EEA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B3151" w:rsidRPr="004E4EEA" w:rsidRDefault="008B3151" w:rsidP="009101EA">
      <w:pPr>
        <w:ind w:firstLine="851"/>
        <w:jc w:val="both"/>
        <w:rPr>
          <w:color w:val="000000" w:themeColor="text1"/>
          <w:sz w:val="28"/>
          <w:szCs w:val="28"/>
        </w:rPr>
      </w:pPr>
    </w:p>
    <w:p w:rsidR="004E4EEA" w:rsidRDefault="008B3151" w:rsidP="009101EA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8.4 </w:t>
      </w:r>
      <w:r w:rsidR="004E4EEA">
        <w:rPr>
          <w:bCs/>
          <w:sz w:val="28"/>
          <w:szCs w:val="28"/>
        </w:rPr>
        <w:t>Другие издания, необходимые для освоения дисциплины:</w:t>
      </w:r>
    </w:p>
    <w:p w:rsidR="004E4EEA" w:rsidRDefault="004E4EEA" w:rsidP="009101EA">
      <w:pPr>
        <w:ind w:firstLine="851"/>
        <w:jc w:val="both"/>
        <w:rPr>
          <w:bCs/>
          <w:sz w:val="28"/>
          <w:szCs w:val="28"/>
        </w:rPr>
      </w:pPr>
    </w:p>
    <w:p w:rsidR="003A4C0A" w:rsidRDefault="003A4C0A" w:rsidP="003A4C0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4E4EEA" w:rsidRDefault="004E4EEA" w:rsidP="009101EA">
      <w:pPr>
        <w:ind w:firstLine="851"/>
        <w:jc w:val="both"/>
        <w:rPr>
          <w:sz w:val="28"/>
          <w:szCs w:val="28"/>
        </w:rPr>
      </w:pPr>
    </w:p>
    <w:p w:rsidR="003A4C0A" w:rsidRDefault="003A4C0A" w:rsidP="009101EA">
      <w:pPr>
        <w:ind w:firstLine="851"/>
        <w:jc w:val="both"/>
        <w:rPr>
          <w:sz w:val="28"/>
          <w:szCs w:val="28"/>
        </w:rPr>
      </w:pPr>
    </w:p>
    <w:p w:rsidR="008B3151" w:rsidRDefault="008B3151" w:rsidP="00647E13">
      <w:pPr>
        <w:ind w:firstLine="851"/>
        <w:jc w:val="both"/>
        <w:rPr>
          <w:sz w:val="28"/>
          <w:szCs w:val="28"/>
        </w:rPr>
      </w:pPr>
    </w:p>
    <w:p w:rsidR="008B3151" w:rsidRDefault="008B3151" w:rsidP="00EF384B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Pr="00A822CD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737446" w:rsidRDefault="00737446" w:rsidP="00A822CD">
      <w:pPr>
        <w:ind w:firstLine="851"/>
        <w:jc w:val="center"/>
        <w:rPr>
          <w:b/>
          <w:bCs/>
          <w:sz w:val="28"/>
          <w:szCs w:val="28"/>
        </w:rPr>
      </w:pPr>
    </w:p>
    <w:p w:rsidR="004E4EEA" w:rsidRDefault="004E4EEA" w:rsidP="004E4EEA">
      <w:pPr>
        <w:pStyle w:val="afa"/>
        <w:numPr>
          <w:ilvl w:val="0"/>
          <w:numId w:val="43"/>
        </w:numPr>
        <w:jc w:val="both"/>
        <w:rPr>
          <w:sz w:val="28"/>
          <w:szCs w:val="28"/>
        </w:rPr>
      </w:pPr>
      <w:r w:rsidRPr="0041133D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</w:t>
      </w:r>
      <w:r>
        <w:rPr>
          <w:sz w:val="28"/>
          <w:szCs w:val="28"/>
        </w:rPr>
        <w:t>ризация).</w:t>
      </w:r>
    </w:p>
    <w:p w:rsidR="004E4EEA" w:rsidRPr="009E5042" w:rsidRDefault="004E4EEA" w:rsidP="004E4EEA">
      <w:pPr>
        <w:pStyle w:val="afa"/>
        <w:numPr>
          <w:ilvl w:val="0"/>
          <w:numId w:val="43"/>
        </w:numPr>
        <w:jc w:val="both"/>
        <w:rPr>
          <w:sz w:val="28"/>
          <w:szCs w:val="28"/>
        </w:rPr>
      </w:pPr>
      <w:r w:rsidRPr="009E5042">
        <w:rPr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9E5042">
        <w:rPr>
          <w:bCs/>
          <w:sz w:val="28"/>
          <w:szCs w:val="28"/>
          <w:lang w:val="en-US"/>
        </w:rPr>
        <w:t>http</w:t>
      </w:r>
      <w:r w:rsidRPr="009E5042">
        <w:rPr>
          <w:bCs/>
          <w:sz w:val="28"/>
          <w:szCs w:val="28"/>
        </w:rPr>
        <w:t>://</w:t>
      </w:r>
      <w:r w:rsidRPr="009E5042">
        <w:rPr>
          <w:bCs/>
          <w:sz w:val="28"/>
          <w:szCs w:val="28"/>
          <w:lang w:val="en-US"/>
        </w:rPr>
        <w:t>www</w:t>
      </w:r>
      <w:r w:rsidRPr="009E5042">
        <w:rPr>
          <w:bCs/>
          <w:sz w:val="28"/>
          <w:szCs w:val="28"/>
        </w:rPr>
        <w:t>.</w:t>
      </w:r>
      <w:r w:rsidRPr="009E5042">
        <w:rPr>
          <w:bCs/>
          <w:sz w:val="28"/>
          <w:szCs w:val="28"/>
          <w:lang w:val="en-US"/>
        </w:rPr>
        <w:t>cntd</w:t>
      </w:r>
      <w:r w:rsidRPr="009E5042">
        <w:rPr>
          <w:bCs/>
          <w:sz w:val="28"/>
          <w:szCs w:val="28"/>
        </w:rPr>
        <w:t>.</w:t>
      </w:r>
      <w:r w:rsidRPr="009E5042">
        <w:rPr>
          <w:bCs/>
          <w:sz w:val="28"/>
          <w:szCs w:val="28"/>
          <w:lang w:val="en-US"/>
        </w:rPr>
        <w:t>ru</w:t>
      </w:r>
      <w:r w:rsidRPr="009E5042">
        <w:rPr>
          <w:bCs/>
          <w:sz w:val="28"/>
          <w:szCs w:val="28"/>
        </w:rPr>
        <w:t>/, свободный</w:t>
      </w:r>
      <w:r w:rsidRPr="009E5042">
        <w:rPr>
          <w:sz w:val="28"/>
          <w:szCs w:val="28"/>
        </w:rPr>
        <w:t>— Загл. с экрана</w:t>
      </w:r>
      <w:r>
        <w:rPr>
          <w:bCs/>
          <w:sz w:val="28"/>
          <w:szCs w:val="28"/>
        </w:rPr>
        <w:t>.</w:t>
      </w:r>
    </w:p>
    <w:p w:rsidR="004E4EEA" w:rsidRDefault="004E4EEA" w:rsidP="004E4EEA">
      <w:pPr>
        <w:pStyle w:val="afa"/>
        <w:numPr>
          <w:ilvl w:val="0"/>
          <w:numId w:val="43"/>
        </w:numPr>
        <w:jc w:val="both"/>
        <w:rPr>
          <w:sz w:val="28"/>
          <w:szCs w:val="28"/>
        </w:rPr>
      </w:pPr>
      <w:r w:rsidRPr="009E5042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737446" w:rsidRDefault="00737446" w:rsidP="00737446">
      <w:pPr>
        <w:ind w:left="720"/>
        <w:rPr>
          <w:bCs/>
          <w:sz w:val="28"/>
          <w:szCs w:val="28"/>
        </w:rPr>
      </w:pPr>
    </w:p>
    <w:p w:rsidR="003A4C0A" w:rsidRPr="00737446" w:rsidRDefault="003A4C0A" w:rsidP="00737446">
      <w:pPr>
        <w:ind w:left="720"/>
        <w:rPr>
          <w:bCs/>
          <w:sz w:val="28"/>
          <w:szCs w:val="28"/>
        </w:rPr>
      </w:pPr>
    </w:p>
    <w:p w:rsidR="004E4EEA" w:rsidRPr="006338D7" w:rsidRDefault="004E4EEA" w:rsidP="004E4EE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4E4EEA" w:rsidRDefault="004E4EEA" w:rsidP="004E4EEA">
      <w:pPr>
        <w:rPr>
          <w:bCs/>
          <w:i/>
          <w:szCs w:val="28"/>
        </w:rPr>
      </w:pPr>
    </w:p>
    <w:p w:rsidR="004E4EEA" w:rsidRPr="00490574" w:rsidRDefault="004E4EEA" w:rsidP="004E4EE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E4EEA" w:rsidRPr="001C043D" w:rsidRDefault="004E4EEA" w:rsidP="004E4EEA">
      <w:pPr>
        <w:pStyle w:val="af8"/>
        <w:numPr>
          <w:ilvl w:val="0"/>
          <w:numId w:val="4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1C043D">
        <w:rPr>
          <w:rFonts w:ascii="Times New Roman" w:eastAsia="Times New Roman" w:hAnsi="Times New Roman"/>
          <w:bCs/>
          <w:sz w:val="28"/>
          <w:szCs w:val="28"/>
          <w:lang w:eastAsia="ru-RU"/>
        </w:rPr>
        <w:t>методического обеспечения, приведенного в разделах 6, 8 и 9 рабочей программы.</w:t>
      </w:r>
    </w:p>
    <w:p w:rsidR="004E4EEA" w:rsidRPr="00104973" w:rsidRDefault="004E4EEA" w:rsidP="004E4EEA">
      <w:pPr>
        <w:widowControl w:val="0"/>
        <w:numPr>
          <w:ilvl w:val="0"/>
          <w:numId w:val="4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4E4EEA" w:rsidRDefault="004E4EEA" w:rsidP="004E4EEA">
      <w:pPr>
        <w:widowControl w:val="0"/>
        <w:numPr>
          <w:ilvl w:val="0"/>
          <w:numId w:val="4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E4EEA" w:rsidRPr="00104973" w:rsidRDefault="004E4EEA" w:rsidP="004E4EEA">
      <w:pPr>
        <w:widowControl w:val="0"/>
        <w:tabs>
          <w:tab w:val="left" w:pos="1418"/>
        </w:tabs>
        <w:ind w:left="851"/>
        <w:contextualSpacing/>
        <w:jc w:val="both"/>
        <w:rPr>
          <w:rFonts w:eastAsia="Times New Roman"/>
          <w:bCs/>
          <w:sz w:val="28"/>
          <w:szCs w:val="28"/>
        </w:rPr>
      </w:pPr>
    </w:p>
    <w:p w:rsidR="008B3151" w:rsidRDefault="008B3151" w:rsidP="0099047D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</w:p>
    <w:p w:rsidR="008B3151" w:rsidRPr="00A822CD" w:rsidRDefault="008B3151" w:rsidP="00A822CD">
      <w:pPr>
        <w:jc w:val="center"/>
        <w:rPr>
          <w:b/>
          <w:bCs/>
          <w:sz w:val="28"/>
          <w:szCs w:val="28"/>
        </w:rPr>
      </w:pPr>
      <w:r w:rsidRPr="00A822CD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процесса, включая перечень программного обеспечения и информационных справочных систем</w:t>
      </w:r>
    </w:p>
    <w:p w:rsidR="008B3151" w:rsidRPr="00A822CD" w:rsidRDefault="008B3151" w:rsidP="00A822CD">
      <w:pPr>
        <w:ind w:firstLine="851"/>
        <w:jc w:val="both"/>
        <w:rPr>
          <w:sz w:val="28"/>
          <w:szCs w:val="28"/>
        </w:rPr>
      </w:pPr>
    </w:p>
    <w:p w:rsidR="008B3151" w:rsidRPr="00A822CD" w:rsidRDefault="00B616F7" w:rsidP="00A822C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 дисциплине «Компьютерный инжиниринг» используются следующие  информационные</w:t>
      </w:r>
      <w:r w:rsidR="008B3151" w:rsidRPr="00A822CD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и</w:t>
      </w:r>
      <w:r w:rsidR="008B3151" w:rsidRPr="00A822CD">
        <w:rPr>
          <w:sz w:val="28"/>
          <w:szCs w:val="28"/>
        </w:rPr>
        <w:t>:</w:t>
      </w:r>
    </w:p>
    <w:p w:rsidR="00CC4720" w:rsidRPr="00104973" w:rsidRDefault="00CC4720" w:rsidP="00CC4720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CC4720" w:rsidRPr="00E749DA" w:rsidRDefault="00CC4720" w:rsidP="00CC4720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);</w:t>
      </w:r>
    </w:p>
    <w:p w:rsidR="00CC4720" w:rsidRPr="00E749DA" w:rsidRDefault="00CC4720" w:rsidP="00CC4720">
      <w:pPr>
        <w:widowControl w:val="0"/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CC4720" w:rsidRPr="009E5042" w:rsidRDefault="00CC4720" w:rsidP="00CC4720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8B3151" w:rsidRDefault="008B3151" w:rsidP="0099047D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</w:p>
    <w:p w:rsidR="00CC4720" w:rsidRDefault="00CC4720" w:rsidP="0099047D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</w:p>
    <w:p w:rsidR="008B3151" w:rsidRPr="00A822CD" w:rsidRDefault="008B3151" w:rsidP="00A822CD">
      <w:pPr>
        <w:ind w:firstLine="851"/>
        <w:jc w:val="both"/>
        <w:rPr>
          <w:b/>
          <w:bCs/>
          <w:sz w:val="28"/>
          <w:szCs w:val="28"/>
        </w:rPr>
      </w:pPr>
      <w:r w:rsidRPr="00A822CD">
        <w:rPr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  <w:r w:rsidRPr="00A822CD">
        <w:rPr>
          <w:b/>
          <w:bCs/>
          <w:sz w:val="28"/>
          <w:szCs w:val="28"/>
        </w:rPr>
        <w:tab/>
        <w:t>осуществления образовательного процесса по дисциплине</w:t>
      </w:r>
    </w:p>
    <w:p w:rsidR="008B3151" w:rsidRPr="00A822CD" w:rsidRDefault="008B3151" w:rsidP="00A822CD">
      <w:pPr>
        <w:ind w:firstLine="851"/>
        <w:jc w:val="both"/>
        <w:rPr>
          <w:sz w:val="28"/>
          <w:szCs w:val="28"/>
        </w:rPr>
      </w:pPr>
    </w:p>
    <w:p w:rsidR="00CC4720" w:rsidRPr="0042245E" w:rsidRDefault="00CC4720" w:rsidP="00CC4720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rFonts w:eastAsia="Times New Roman"/>
          <w:bCs/>
          <w:sz w:val="28"/>
        </w:rPr>
        <w:t xml:space="preserve">нию </w:t>
      </w:r>
      <w:r>
        <w:rPr>
          <w:rFonts w:eastAsia="Times New Roman"/>
          <w:bCs/>
          <w:sz w:val="28"/>
        </w:rPr>
        <w:lastRenderedPageBreak/>
        <w:t xml:space="preserve">08.03.01 «Строительство»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CC4720" w:rsidRPr="00C52654" w:rsidRDefault="00CC4720" w:rsidP="00CC4720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работ,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C4720" w:rsidRDefault="00CC4720" w:rsidP="00CC4720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(мультимедийным проектором, экраном,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экраном.</w:t>
      </w:r>
    </w:p>
    <w:p w:rsidR="008B3151" w:rsidRDefault="00BA3224" w:rsidP="00BE6C46">
      <w:pPr>
        <w:tabs>
          <w:tab w:val="left" w:pos="-142"/>
        </w:tabs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2675" cy="2952750"/>
            <wp:effectExtent l="0" t="0" r="0" b="0"/>
            <wp:docPr id="3" name="Рисунок 3" descr="File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050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10386" t="9163" r="5585" b="9685"/>
                    <a:stretch/>
                  </pic:blipFill>
                  <pic:spPr bwMode="auto">
                    <a:xfrm>
                      <a:off x="0" y="0"/>
                      <a:ext cx="6162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151" w:rsidRDefault="008B3151" w:rsidP="009A170E">
      <w:pPr>
        <w:jc w:val="both"/>
        <w:rPr>
          <w:sz w:val="28"/>
          <w:szCs w:val="28"/>
        </w:rPr>
      </w:pPr>
    </w:p>
    <w:p w:rsidR="008B3151" w:rsidRDefault="008B3151" w:rsidP="009A170E">
      <w:pPr>
        <w:jc w:val="both"/>
        <w:rPr>
          <w:sz w:val="28"/>
          <w:szCs w:val="28"/>
        </w:rPr>
      </w:pPr>
    </w:p>
    <w:p w:rsidR="008B3151" w:rsidRDefault="008B3151" w:rsidP="009A170E">
      <w:pPr>
        <w:jc w:val="both"/>
        <w:rPr>
          <w:sz w:val="28"/>
          <w:szCs w:val="28"/>
        </w:rPr>
      </w:pPr>
    </w:p>
    <w:p w:rsidR="008B3151" w:rsidRDefault="008B3151" w:rsidP="009A170E">
      <w:pPr>
        <w:jc w:val="both"/>
        <w:rPr>
          <w:sz w:val="28"/>
          <w:szCs w:val="28"/>
        </w:rPr>
      </w:pPr>
    </w:p>
    <w:p w:rsidR="008B3151" w:rsidRDefault="008B3151" w:rsidP="009A170E">
      <w:pPr>
        <w:jc w:val="both"/>
        <w:rPr>
          <w:sz w:val="28"/>
          <w:szCs w:val="28"/>
        </w:rPr>
      </w:pPr>
    </w:p>
    <w:p w:rsidR="008B3151" w:rsidRDefault="008B3151" w:rsidP="009A170E">
      <w:pPr>
        <w:jc w:val="both"/>
        <w:rPr>
          <w:sz w:val="28"/>
          <w:szCs w:val="28"/>
        </w:rPr>
      </w:pPr>
    </w:p>
    <w:p w:rsidR="008B3151" w:rsidRDefault="008B3151" w:rsidP="009A170E">
      <w:pPr>
        <w:jc w:val="both"/>
        <w:rPr>
          <w:sz w:val="28"/>
          <w:szCs w:val="28"/>
        </w:rPr>
      </w:pPr>
    </w:p>
    <w:p w:rsidR="008B3151" w:rsidRDefault="008B3151" w:rsidP="009A170E">
      <w:pPr>
        <w:jc w:val="both"/>
        <w:rPr>
          <w:sz w:val="28"/>
          <w:szCs w:val="28"/>
        </w:rPr>
      </w:pPr>
    </w:p>
    <w:p w:rsidR="00B11834" w:rsidRDefault="00B11834" w:rsidP="009A170E">
      <w:pPr>
        <w:jc w:val="both"/>
        <w:rPr>
          <w:sz w:val="28"/>
          <w:szCs w:val="28"/>
        </w:rPr>
      </w:pPr>
    </w:p>
    <w:sectPr w:rsidR="00B11834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7C3" w:rsidRDefault="00A347C3" w:rsidP="00FC1BEB">
      <w:r>
        <w:separator/>
      </w:r>
    </w:p>
  </w:endnote>
  <w:endnote w:type="continuationSeparator" w:id="0">
    <w:p w:rsidR="00A347C3" w:rsidRDefault="00A347C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3DD" w:rsidRDefault="006253DD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439D6">
      <w:rPr>
        <w:noProof/>
      </w:rPr>
      <w:t>2</w:t>
    </w:r>
    <w:r>
      <w:rPr>
        <w:noProof/>
      </w:rPr>
      <w:fldChar w:fldCharType="end"/>
    </w:r>
  </w:p>
  <w:p w:rsidR="006253DD" w:rsidRDefault="006253D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7C3" w:rsidRDefault="00A347C3" w:rsidP="00FC1BEB">
      <w:r>
        <w:separator/>
      </w:r>
    </w:p>
  </w:footnote>
  <w:footnote w:type="continuationSeparator" w:id="0">
    <w:p w:rsidR="00A347C3" w:rsidRDefault="00A347C3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E76721"/>
    <w:multiLevelType w:val="hybridMultilevel"/>
    <w:tmpl w:val="ED64C76A"/>
    <w:lvl w:ilvl="0" w:tplc="9D1CDB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B3C7723"/>
    <w:multiLevelType w:val="hybridMultilevel"/>
    <w:tmpl w:val="945636F2"/>
    <w:lvl w:ilvl="0" w:tplc="242AB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535390"/>
    <w:multiLevelType w:val="hybridMultilevel"/>
    <w:tmpl w:val="005046D8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cs="Wingdings" w:hint="default"/>
      </w:rPr>
    </w:lvl>
  </w:abstractNum>
  <w:abstractNum w:abstractNumId="6">
    <w:nsid w:val="1FFE02A4"/>
    <w:multiLevelType w:val="hybridMultilevel"/>
    <w:tmpl w:val="B0E27E6A"/>
    <w:lvl w:ilvl="0" w:tplc="69AC7B24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7">
    <w:nsid w:val="237B68B0"/>
    <w:multiLevelType w:val="hybridMultilevel"/>
    <w:tmpl w:val="0B32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5806892"/>
    <w:multiLevelType w:val="hybridMultilevel"/>
    <w:tmpl w:val="5C382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8DC0F53"/>
    <w:multiLevelType w:val="hybridMultilevel"/>
    <w:tmpl w:val="C8980C32"/>
    <w:lvl w:ilvl="0" w:tplc="7DCC618C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3CB81E5B"/>
    <w:multiLevelType w:val="hybridMultilevel"/>
    <w:tmpl w:val="BED4831A"/>
    <w:lvl w:ilvl="0" w:tplc="DBE8DBA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3E4C1A05"/>
    <w:multiLevelType w:val="hybridMultilevel"/>
    <w:tmpl w:val="C772FD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24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B9C5D10"/>
    <w:multiLevelType w:val="hybridMultilevel"/>
    <w:tmpl w:val="F7B8D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52F36DC3"/>
    <w:multiLevelType w:val="hybridMultilevel"/>
    <w:tmpl w:val="C0E6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521007"/>
    <w:multiLevelType w:val="hybridMultilevel"/>
    <w:tmpl w:val="8146C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3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6A5174CD"/>
    <w:multiLevelType w:val="hybridMultilevel"/>
    <w:tmpl w:val="6F164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9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1">
    <w:nsid w:val="7FD27111"/>
    <w:multiLevelType w:val="hybridMultilevel"/>
    <w:tmpl w:val="8C423EA2"/>
    <w:lvl w:ilvl="0" w:tplc="CF8A98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1"/>
  </w:num>
  <w:num w:numId="2">
    <w:abstractNumId w:val="37"/>
  </w:num>
  <w:num w:numId="3">
    <w:abstractNumId w:val="23"/>
  </w:num>
  <w:num w:numId="4">
    <w:abstractNumId w:val="32"/>
  </w:num>
  <w:num w:numId="5">
    <w:abstractNumId w:val="16"/>
  </w:num>
  <w:num w:numId="6">
    <w:abstractNumId w:val="9"/>
  </w:num>
  <w:num w:numId="7">
    <w:abstractNumId w:val="12"/>
  </w:num>
  <w:num w:numId="8">
    <w:abstractNumId w:val="14"/>
  </w:num>
  <w:num w:numId="9">
    <w:abstractNumId w:val="27"/>
  </w:num>
  <w:num w:numId="10">
    <w:abstractNumId w:val="36"/>
  </w:num>
  <w:num w:numId="11">
    <w:abstractNumId w:val="17"/>
  </w:num>
  <w:num w:numId="12">
    <w:abstractNumId w:val="3"/>
  </w:num>
  <w:num w:numId="13">
    <w:abstractNumId w:val="39"/>
  </w:num>
  <w:num w:numId="14">
    <w:abstractNumId w:val="21"/>
  </w:num>
  <w:num w:numId="15">
    <w:abstractNumId w:val="24"/>
  </w:num>
  <w:num w:numId="16">
    <w:abstractNumId w:val="0"/>
  </w:num>
  <w:num w:numId="17">
    <w:abstractNumId w:val="33"/>
  </w:num>
  <w:num w:numId="18">
    <w:abstractNumId w:val="11"/>
  </w:num>
  <w:num w:numId="19">
    <w:abstractNumId w:val="30"/>
  </w:num>
  <w:num w:numId="20">
    <w:abstractNumId w:val="35"/>
  </w:num>
  <w:num w:numId="21">
    <w:abstractNumId w:val="13"/>
  </w:num>
  <w:num w:numId="22">
    <w:abstractNumId w:val="38"/>
  </w:num>
  <w:num w:numId="23">
    <w:abstractNumId w:val="19"/>
  </w:num>
  <w:num w:numId="24">
    <w:abstractNumId w:val="1"/>
  </w:num>
  <w:num w:numId="25">
    <w:abstractNumId w:val="15"/>
  </w:num>
  <w:num w:numId="26">
    <w:abstractNumId w:val="40"/>
  </w:num>
  <w:num w:numId="27">
    <w:abstractNumId w:val="25"/>
  </w:num>
  <w:num w:numId="28">
    <w:abstractNumId w:val="7"/>
  </w:num>
  <w:num w:numId="29">
    <w:abstractNumId w:val="18"/>
  </w:num>
  <w:num w:numId="30">
    <w:abstractNumId w:val="5"/>
  </w:num>
  <w:num w:numId="31">
    <w:abstractNumId w:val="22"/>
  </w:num>
  <w:num w:numId="32">
    <w:abstractNumId w:val="26"/>
  </w:num>
  <w:num w:numId="3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2"/>
  </w:num>
  <w:num w:numId="39">
    <w:abstractNumId w:val="28"/>
  </w:num>
  <w:num w:numId="40">
    <w:abstractNumId w:val="6"/>
  </w:num>
  <w:num w:numId="41">
    <w:abstractNumId w:val="10"/>
  </w:num>
  <w:num w:numId="42">
    <w:abstractNumId w:val="4"/>
  </w:num>
  <w:num w:numId="43">
    <w:abstractNumId w:val="20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A16"/>
    <w:rsid w:val="00013FBE"/>
    <w:rsid w:val="00015ACA"/>
    <w:rsid w:val="00016037"/>
    <w:rsid w:val="00016C20"/>
    <w:rsid w:val="00016CCC"/>
    <w:rsid w:val="0001761F"/>
    <w:rsid w:val="000177DB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4D9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37D8"/>
    <w:rsid w:val="0004413D"/>
    <w:rsid w:val="00044494"/>
    <w:rsid w:val="00046E8D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4F35"/>
    <w:rsid w:val="00067038"/>
    <w:rsid w:val="0006735C"/>
    <w:rsid w:val="000709C5"/>
    <w:rsid w:val="00070DE4"/>
    <w:rsid w:val="000722AF"/>
    <w:rsid w:val="00072769"/>
    <w:rsid w:val="0007277C"/>
    <w:rsid w:val="00072D58"/>
    <w:rsid w:val="00073AFD"/>
    <w:rsid w:val="00074448"/>
    <w:rsid w:val="00075476"/>
    <w:rsid w:val="00075F37"/>
    <w:rsid w:val="0007617F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562"/>
    <w:rsid w:val="00093983"/>
    <w:rsid w:val="00093D7A"/>
    <w:rsid w:val="00093ECD"/>
    <w:rsid w:val="000941B6"/>
    <w:rsid w:val="000953DE"/>
    <w:rsid w:val="00095511"/>
    <w:rsid w:val="00096DE0"/>
    <w:rsid w:val="00096FAD"/>
    <w:rsid w:val="00097184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239"/>
    <w:rsid w:val="000A5B83"/>
    <w:rsid w:val="000A7A64"/>
    <w:rsid w:val="000A7E02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D92"/>
    <w:rsid w:val="000C70D3"/>
    <w:rsid w:val="000C7281"/>
    <w:rsid w:val="000C7870"/>
    <w:rsid w:val="000D0084"/>
    <w:rsid w:val="000D013D"/>
    <w:rsid w:val="000D174A"/>
    <w:rsid w:val="000D1EAE"/>
    <w:rsid w:val="000D3054"/>
    <w:rsid w:val="000D5ED6"/>
    <w:rsid w:val="000D6165"/>
    <w:rsid w:val="000D64CB"/>
    <w:rsid w:val="000D6A48"/>
    <w:rsid w:val="000D6FF6"/>
    <w:rsid w:val="000E09F3"/>
    <w:rsid w:val="000E0CD3"/>
    <w:rsid w:val="000E13E5"/>
    <w:rsid w:val="000E1E0F"/>
    <w:rsid w:val="000E3696"/>
    <w:rsid w:val="000E4277"/>
    <w:rsid w:val="000E4EF9"/>
    <w:rsid w:val="000E55F0"/>
    <w:rsid w:val="000E5810"/>
    <w:rsid w:val="000E7207"/>
    <w:rsid w:val="000E780A"/>
    <w:rsid w:val="000E7E6F"/>
    <w:rsid w:val="000F0750"/>
    <w:rsid w:val="000F08F5"/>
    <w:rsid w:val="000F0961"/>
    <w:rsid w:val="000F203D"/>
    <w:rsid w:val="000F4166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185"/>
    <w:rsid w:val="00104740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E85"/>
    <w:rsid w:val="00112F88"/>
    <w:rsid w:val="00113564"/>
    <w:rsid w:val="00114223"/>
    <w:rsid w:val="001144FF"/>
    <w:rsid w:val="0011493E"/>
    <w:rsid w:val="00116C63"/>
    <w:rsid w:val="0011708E"/>
    <w:rsid w:val="0012180A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5AD9"/>
    <w:rsid w:val="001362B6"/>
    <w:rsid w:val="00142AEF"/>
    <w:rsid w:val="00143936"/>
    <w:rsid w:val="00146B8C"/>
    <w:rsid w:val="00147E8A"/>
    <w:rsid w:val="00150E66"/>
    <w:rsid w:val="001515A7"/>
    <w:rsid w:val="00152395"/>
    <w:rsid w:val="00152542"/>
    <w:rsid w:val="00152BE8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118"/>
    <w:rsid w:val="00170A7F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2B11"/>
    <w:rsid w:val="00184B58"/>
    <w:rsid w:val="00184F36"/>
    <w:rsid w:val="001851F3"/>
    <w:rsid w:val="001856E6"/>
    <w:rsid w:val="00185A43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37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D82"/>
    <w:rsid w:val="001B4E8A"/>
    <w:rsid w:val="001B4FC6"/>
    <w:rsid w:val="001B53A4"/>
    <w:rsid w:val="001B5BBB"/>
    <w:rsid w:val="001B606B"/>
    <w:rsid w:val="001B72E4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90"/>
    <w:rsid w:val="001E16B6"/>
    <w:rsid w:val="001E1FA1"/>
    <w:rsid w:val="001E2CC9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172D5"/>
    <w:rsid w:val="0022099F"/>
    <w:rsid w:val="0022104E"/>
    <w:rsid w:val="002213DF"/>
    <w:rsid w:val="0022164C"/>
    <w:rsid w:val="00221680"/>
    <w:rsid w:val="00222463"/>
    <w:rsid w:val="00223262"/>
    <w:rsid w:val="00223586"/>
    <w:rsid w:val="002235A9"/>
    <w:rsid w:val="00225419"/>
    <w:rsid w:val="002257A2"/>
    <w:rsid w:val="002260D7"/>
    <w:rsid w:val="00226D7D"/>
    <w:rsid w:val="00226F4F"/>
    <w:rsid w:val="0022714B"/>
    <w:rsid w:val="00227280"/>
    <w:rsid w:val="00227B86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4E6"/>
    <w:rsid w:val="00250734"/>
    <w:rsid w:val="00250B27"/>
    <w:rsid w:val="00251B91"/>
    <w:rsid w:val="00251F71"/>
    <w:rsid w:val="002526FA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870"/>
    <w:rsid w:val="00257D28"/>
    <w:rsid w:val="00260597"/>
    <w:rsid w:val="00260D86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2F9"/>
    <w:rsid w:val="002779F5"/>
    <w:rsid w:val="00281517"/>
    <w:rsid w:val="002826C9"/>
    <w:rsid w:val="00282808"/>
    <w:rsid w:val="00282F5F"/>
    <w:rsid w:val="002832BD"/>
    <w:rsid w:val="0028330E"/>
    <w:rsid w:val="00283AB5"/>
    <w:rsid w:val="00285290"/>
    <w:rsid w:val="00286008"/>
    <w:rsid w:val="00286D02"/>
    <w:rsid w:val="00286F2B"/>
    <w:rsid w:val="0028767E"/>
    <w:rsid w:val="002878E5"/>
    <w:rsid w:val="00290016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4E1"/>
    <w:rsid w:val="002965E2"/>
    <w:rsid w:val="00296842"/>
    <w:rsid w:val="002968AB"/>
    <w:rsid w:val="0029767C"/>
    <w:rsid w:val="00297F86"/>
    <w:rsid w:val="002A1AFF"/>
    <w:rsid w:val="002A4DA2"/>
    <w:rsid w:val="002A66BD"/>
    <w:rsid w:val="002B010C"/>
    <w:rsid w:val="002B0391"/>
    <w:rsid w:val="002B051F"/>
    <w:rsid w:val="002B0AA7"/>
    <w:rsid w:val="002B0CE1"/>
    <w:rsid w:val="002B25CE"/>
    <w:rsid w:val="002B291C"/>
    <w:rsid w:val="002B3412"/>
    <w:rsid w:val="002B3F47"/>
    <w:rsid w:val="002B5292"/>
    <w:rsid w:val="002B5987"/>
    <w:rsid w:val="002B7036"/>
    <w:rsid w:val="002B76A7"/>
    <w:rsid w:val="002B7DD6"/>
    <w:rsid w:val="002C089E"/>
    <w:rsid w:val="002C0C36"/>
    <w:rsid w:val="002C15B7"/>
    <w:rsid w:val="002C174D"/>
    <w:rsid w:val="002C215F"/>
    <w:rsid w:val="002C2726"/>
    <w:rsid w:val="002C325C"/>
    <w:rsid w:val="002C3BA7"/>
    <w:rsid w:val="002C47F9"/>
    <w:rsid w:val="002C5EFC"/>
    <w:rsid w:val="002C6C81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0B8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BE4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9EA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52B"/>
    <w:rsid w:val="00322833"/>
    <w:rsid w:val="00322906"/>
    <w:rsid w:val="00323CA9"/>
    <w:rsid w:val="00323F5A"/>
    <w:rsid w:val="003249FA"/>
    <w:rsid w:val="00324F1B"/>
    <w:rsid w:val="003253D2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3043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260"/>
    <w:rsid w:val="0035481A"/>
    <w:rsid w:val="00355343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7AC8"/>
    <w:rsid w:val="00380522"/>
    <w:rsid w:val="00380E09"/>
    <w:rsid w:val="00382BCE"/>
    <w:rsid w:val="00383DF8"/>
    <w:rsid w:val="00383E7A"/>
    <w:rsid w:val="003848CD"/>
    <w:rsid w:val="00385132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4C0A"/>
    <w:rsid w:val="003A5EBD"/>
    <w:rsid w:val="003A5F2B"/>
    <w:rsid w:val="003A635F"/>
    <w:rsid w:val="003A64EF"/>
    <w:rsid w:val="003A7210"/>
    <w:rsid w:val="003A79D7"/>
    <w:rsid w:val="003A7A0E"/>
    <w:rsid w:val="003B0140"/>
    <w:rsid w:val="003B1186"/>
    <w:rsid w:val="003B1573"/>
    <w:rsid w:val="003B251B"/>
    <w:rsid w:val="003B268C"/>
    <w:rsid w:val="003B4359"/>
    <w:rsid w:val="003B4544"/>
    <w:rsid w:val="003B4B0F"/>
    <w:rsid w:val="003B70D3"/>
    <w:rsid w:val="003B7369"/>
    <w:rsid w:val="003B7745"/>
    <w:rsid w:val="003B7F61"/>
    <w:rsid w:val="003C008D"/>
    <w:rsid w:val="003C014A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4BF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26A"/>
    <w:rsid w:val="00413913"/>
    <w:rsid w:val="0041412E"/>
    <w:rsid w:val="0041601D"/>
    <w:rsid w:val="004160AE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9D6"/>
    <w:rsid w:val="0044444E"/>
    <w:rsid w:val="004447C3"/>
    <w:rsid w:val="00444D3E"/>
    <w:rsid w:val="00444D56"/>
    <w:rsid w:val="004450E5"/>
    <w:rsid w:val="00446175"/>
    <w:rsid w:val="00451A30"/>
    <w:rsid w:val="00451FB2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45D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9E8"/>
    <w:rsid w:val="004A1AAF"/>
    <w:rsid w:val="004A1F89"/>
    <w:rsid w:val="004A274A"/>
    <w:rsid w:val="004A2E8E"/>
    <w:rsid w:val="004A3D8A"/>
    <w:rsid w:val="004A3FE2"/>
    <w:rsid w:val="004A477F"/>
    <w:rsid w:val="004A7C33"/>
    <w:rsid w:val="004A7C68"/>
    <w:rsid w:val="004A7D0B"/>
    <w:rsid w:val="004B0603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B6F3E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8BD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D730A"/>
    <w:rsid w:val="004E0F10"/>
    <w:rsid w:val="004E1655"/>
    <w:rsid w:val="004E4012"/>
    <w:rsid w:val="004E45AE"/>
    <w:rsid w:val="004E4B58"/>
    <w:rsid w:val="004E4EEA"/>
    <w:rsid w:val="004E522E"/>
    <w:rsid w:val="004E5980"/>
    <w:rsid w:val="004E7684"/>
    <w:rsid w:val="004E7DC9"/>
    <w:rsid w:val="004F0F42"/>
    <w:rsid w:val="004F21FA"/>
    <w:rsid w:val="004F248E"/>
    <w:rsid w:val="004F471C"/>
    <w:rsid w:val="004F5425"/>
    <w:rsid w:val="004F5D0C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545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971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826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753"/>
    <w:rsid w:val="00580865"/>
    <w:rsid w:val="005816A4"/>
    <w:rsid w:val="00581EF5"/>
    <w:rsid w:val="0058364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E8C"/>
    <w:rsid w:val="005943E1"/>
    <w:rsid w:val="00594B10"/>
    <w:rsid w:val="0059549A"/>
    <w:rsid w:val="0059629D"/>
    <w:rsid w:val="005971CF"/>
    <w:rsid w:val="005A00A1"/>
    <w:rsid w:val="005A0DB4"/>
    <w:rsid w:val="005A0DF8"/>
    <w:rsid w:val="005A1004"/>
    <w:rsid w:val="005A230E"/>
    <w:rsid w:val="005A2A40"/>
    <w:rsid w:val="005A422F"/>
    <w:rsid w:val="005A4B37"/>
    <w:rsid w:val="005A563E"/>
    <w:rsid w:val="005A5B9D"/>
    <w:rsid w:val="005A5D7B"/>
    <w:rsid w:val="005A611D"/>
    <w:rsid w:val="005A6171"/>
    <w:rsid w:val="005A761A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654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654"/>
    <w:rsid w:val="005F4AD3"/>
    <w:rsid w:val="005F4E9F"/>
    <w:rsid w:val="005F5C46"/>
    <w:rsid w:val="005F6DB7"/>
    <w:rsid w:val="005F7BBB"/>
    <w:rsid w:val="005F7BBF"/>
    <w:rsid w:val="006013D2"/>
    <w:rsid w:val="006036B2"/>
    <w:rsid w:val="00604E5A"/>
    <w:rsid w:val="00606221"/>
    <w:rsid w:val="006067B0"/>
    <w:rsid w:val="006108D7"/>
    <w:rsid w:val="00612426"/>
    <w:rsid w:val="00612B75"/>
    <w:rsid w:val="00612E01"/>
    <w:rsid w:val="00612E8E"/>
    <w:rsid w:val="00614C4D"/>
    <w:rsid w:val="006153A9"/>
    <w:rsid w:val="00615E6B"/>
    <w:rsid w:val="006174ED"/>
    <w:rsid w:val="00617C57"/>
    <w:rsid w:val="00620EB8"/>
    <w:rsid w:val="006210C4"/>
    <w:rsid w:val="0062184C"/>
    <w:rsid w:val="006247B5"/>
    <w:rsid w:val="00624E42"/>
    <w:rsid w:val="006253DD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737"/>
    <w:rsid w:val="00633947"/>
    <w:rsid w:val="00633BB8"/>
    <w:rsid w:val="00634EFF"/>
    <w:rsid w:val="00635C56"/>
    <w:rsid w:val="00635DB9"/>
    <w:rsid w:val="00636085"/>
    <w:rsid w:val="00636E7C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8CE"/>
    <w:rsid w:val="00646D07"/>
    <w:rsid w:val="006474FA"/>
    <w:rsid w:val="00647E13"/>
    <w:rsid w:val="006501A8"/>
    <w:rsid w:val="00651312"/>
    <w:rsid w:val="0065223C"/>
    <w:rsid w:val="00652445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44"/>
    <w:rsid w:val="00660DE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47C"/>
    <w:rsid w:val="00671EDD"/>
    <w:rsid w:val="00672000"/>
    <w:rsid w:val="00672496"/>
    <w:rsid w:val="0067412F"/>
    <w:rsid w:val="0067557A"/>
    <w:rsid w:val="00676B9F"/>
    <w:rsid w:val="00680ECF"/>
    <w:rsid w:val="00681155"/>
    <w:rsid w:val="0068231D"/>
    <w:rsid w:val="00682F1C"/>
    <w:rsid w:val="0068357A"/>
    <w:rsid w:val="00683BF9"/>
    <w:rsid w:val="00683D3E"/>
    <w:rsid w:val="0068402F"/>
    <w:rsid w:val="00684E59"/>
    <w:rsid w:val="00685500"/>
    <w:rsid w:val="00686FE4"/>
    <w:rsid w:val="0068732B"/>
    <w:rsid w:val="00687AAE"/>
    <w:rsid w:val="006913EA"/>
    <w:rsid w:val="0069183B"/>
    <w:rsid w:val="006923BE"/>
    <w:rsid w:val="0069445A"/>
    <w:rsid w:val="00694460"/>
    <w:rsid w:val="006946E9"/>
    <w:rsid w:val="006952D0"/>
    <w:rsid w:val="00696815"/>
    <w:rsid w:val="00697486"/>
    <w:rsid w:val="00697EDF"/>
    <w:rsid w:val="006A0562"/>
    <w:rsid w:val="006A06DB"/>
    <w:rsid w:val="006A07B6"/>
    <w:rsid w:val="006A1A32"/>
    <w:rsid w:val="006A30BD"/>
    <w:rsid w:val="006A3D0F"/>
    <w:rsid w:val="006A4F2F"/>
    <w:rsid w:val="006A5667"/>
    <w:rsid w:val="006A5E02"/>
    <w:rsid w:val="006A7A45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643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0C43"/>
    <w:rsid w:val="006E2270"/>
    <w:rsid w:val="006E2E80"/>
    <w:rsid w:val="006E2F99"/>
    <w:rsid w:val="006E360B"/>
    <w:rsid w:val="006E3A30"/>
    <w:rsid w:val="006E3F9E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6F7CEF"/>
    <w:rsid w:val="00700E95"/>
    <w:rsid w:val="00701794"/>
    <w:rsid w:val="00701F29"/>
    <w:rsid w:val="00703DF4"/>
    <w:rsid w:val="007045E5"/>
    <w:rsid w:val="00704649"/>
    <w:rsid w:val="00705B65"/>
    <w:rsid w:val="00705C46"/>
    <w:rsid w:val="00705CFF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49CA"/>
    <w:rsid w:val="00725B38"/>
    <w:rsid w:val="00727ACF"/>
    <w:rsid w:val="00727CC1"/>
    <w:rsid w:val="007326CB"/>
    <w:rsid w:val="00733AC4"/>
    <w:rsid w:val="00735105"/>
    <w:rsid w:val="007356F9"/>
    <w:rsid w:val="007364E5"/>
    <w:rsid w:val="0073670B"/>
    <w:rsid w:val="00736FCF"/>
    <w:rsid w:val="007373CF"/>
    <w:rsid w:val="00737446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11B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1B65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122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2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0F3"/>
    <w:rsid w:val="007E4A2B"/>
    <w:rsid w:val="007E53B6"/>
    <w:rsid w:val="007E5A9B"/>
    <w:rsid w:val="007E5B58"/>
    <w:rsid w:val="007E6B3B"/>
    <w:rsid w:val="007E6C19"/>
    <w:rsid w:val="007E7291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1C44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B67"/>
    <w:rsid w:val="008416C3"/>
    <w:rsid w:val="008417A2"/>
    <w:rsid w:val="00841CC3"/>
    <w:rsid w:val="00843AEB"/>
    <w:rsid w:val="00843EA2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7EB"/>
    <w:rsid w:val="00857443"/>
    <w:rsid w:val="0085767C"/>
    <w:rsid w:val="00860D14"/>
    <w:rsid w:val="0086243C"/>
    <w:rsid w:val="00863203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471C"/>
    <w:rsid w:val="00885411"/>
    <w:rsid w:val="00885B5C"/>
    <w:rsid w:val="00886239"/>
    <w:rsid w:val="00887372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97B84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A7D62"/>
    <w:rsid w:val="008B053F"/>
    <w:rsid w:val="008B0626"/>
    <w:rsid w:val="008B17A2"/>
    <w:rsid w:val="008B1F24"/>
    <w:rsid w:val="008B2878"/>
    <w:rsid w:val="008B28FC"/>
    <w:rsid w:val="008B3151"/>
    <w:rsid w:val="008B332C"/>
    <w:rsid w:val="008B372B"/>
    <w:rsid w:val="008B4419"/>
    <w:rsid w:val="008B47FC"/>
    <w:rsid w:val="008B6749"/>
    <w:rsid w:val="008B6EF9"/>
    <w:rsid w:val="008B7276"/>
    <w:rsid w:val="008B7570"/>
    <w:rsid w:val="008C0105"/>
    <w:rsid w:val="008C26AD"/>
    <w:rsid w:val="008C2992"/>
    <w:rsid w:val="008C3A2C"/>
    <w:rsid w:val="008C44E5"/>
    <w:rsid w:val="008C4C86"/>
    <w:rsid w:val="008C5711"/>
    <w:rsid w:val="008C6F18"/>
    <w:rsid w:val="008D12BA"/>
    <w:rsid w:val="008D1954"/>
    <w:rsid w:val="008D1C70"/>
    <w:rsid w:val="008D275E"/>
    <w:rsid w:val="008D295A"/>
    <w:rsid w:val="008D2D82"/>
    <w:rsid w:val="008D3274"/>
    <w:rsid w:val="008D3B3D"/>
    <w:rsid w:val="008D3F81"/>
    <w:rsid w:val="008D4C70"/>
    <w:rsid w:val="008D52A0"/>
    <w:rsid w:val="008D5C7D"/>
    <w:rsid w:val="008D74CE"/>
    <w:rsid w:val="008D7603"/>
    <w:rsid w:val="008E0AE2"/>
    <w:rsid w:val="008E1774"/>
    <w:rsid w:val="008E2104"/>
    <w:rsid w:val="008E321A"/>
    <w:rsid w:val="008E3250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A33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A68"/>
    <w:rsid w:val="00920AD6"/>
    <w:rsid w:val="00922649"/>
    <w:rsid w:val="00924052"/>
    <w:rsid w:val="0092478A"/>
    <w:rsid w:val="00925C21"/>
    <w:rsid w:val="0092730B"/>
    <w:rsid w:val="00927691"/>
    <w:rsid w:val="00927868"/>
    <w:rsid w:val="00932162"/>
    <w:rsid w:val="00932BC1"/>
    <w:rsid w:val="0093364F"/>
    <w:rsid w:val="00933BCF"/>
    <w:rsid w:val="00934039"/>
    <w:rsid w:val="00934A87"/>
    <w:rsid w:val="0093576B"/>
    <w:rsid w:val="00935B10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6BD"/>
    <w:rsid w:val="00950E69"/>
    <w:rsid w:val="00951CDD"/>
    <w:rsid w:val="00951D86"/>
    <w:rsid w:val="00952241"/>
    <w:rsid w:val="009533B8"/>
    <w:rsid w:val="009538A5"/>
    <w:rsid w:val="009550A5"/>
    <w:rsid w:val="009553EA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7EE"/>
    <w:rsid w:val="0098708D"/>
    <w:rsid w:val="0099047D"/>
    <w:rsid w:val="00992BA0"/>
    <w:rsid w:val="00992C09"/>
    <w:rsid w:val="00994092"/>
    <w:rsid w:val="00994635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EA9"/>
    <w:rsid w:val="009A3F40"/>
    <w:rsid w:val="009A4576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3C4"/>
    <w:rsid w:val="009C0B02"/>
    <w:rsid w:val="009C0D57"/>
    <w:rsid w:val="009C117B"/>
    <w:rsid w:val="009C2A25"/>
    <w:rsid w:val="009C2E94"/>
    <w:rsid w:val="009C30D1"/>
    <w:rsid w:val="009C41EA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D23"/>
    <w:rsid w:val="009E0ECA"/>
    <w:rsid w:val="009E13DA"/>
    <w:rsid w:val="009E3ECC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BD7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558"/>
    <w:rsid w:val="00A2582E"/>
    <w:rsid w:val="00A25E96"/>
    <w:rsid w:val="00A2625B"/>
    <w:rsid w:val="00A26617"/>
    <w:rsid w:val="00A27796"/>
    <w:rsid w:val="00A27B0B"/>
    <w:rsid w:val="00A30608"/>
    <w:rsid w:val="00A32270"/>
    <w:rsid w:val="00A3261A"/>
    <w:rsid w:val="00A32C81"/>
    <w:rsid w:val="00A32E2C"/>
    <w:rsid w:val="00A32EBC"/>
    <w:rsid w:val="00A332A6"/>
    <w:rsid w:val="00A339B7"/>
    <w:rsid w:val="00A342CC"/>
    <w:rsid w:val="00A3478F"/>
    <w:rsid w:val="00A347C3"/>
    <w:rsid w:val="00A3489C"/>
    <w:rsid w:val="00A357DC"/>
    <w:rsid w:val="00A36258"/>
    <w:rsid w:val="00A36E56"/>
    <w:rsid w:val="00A374DC"/>
    <w:rsid w:val="00A37E5C"/>
    <w:rsid w:val="00A402F1"/>
    <w:rsid w:val="00A40C7B"/>
    <w:rsid w:val="00A422EA"/>
    <w:rsid w:val="00A438B0"/>
    <w:rsid w:val="00A452D2"/>
    <w:rsid w:val="00A460BD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2EB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6426"/>
    <w:rsid w:val="00A7650B"/>
    <w:rsid w:val="00A7762B"/>
    <w:rsid w:val="00A7764C"/>
    <w:rsid w:val="00A806D4"/>
    <w:rsid w:val="00A817C9"/>
    <w:rsid w:val="00A822CD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247"/>
    <w:rsid w:val="00A913A3"/>
    <w:rsid w:val="00A927A4"/>
    <w:rsid w:val="00A948E2"/>
    <w:rsid w:val="00A96F0A"/>
    <w:rsid w:val="00AA0084"/>
    <w:rsid w:val="00AA209F"/>
    <w:rsid w:val="00AA26FF"/>
    <w:rsid w:val="00AA2A8D"/>
    <w:rsid w:val="00AA48A8"/>
    <w:rsid w:val="00AA5C3B"/>
    <w:rsid w:val="00AA68EB"/>
    <w:rsid w:val="00AA7CCD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7BA"/>
    <w:rsid w:val="00AB6A15"/>
    <w:rsid w:val="00AB7245"/>
    <w:rsid w:val="00AB797C"/>
    <w:rsid w:val="00AB7990"/>
    <w:rsid w:val="00AC0DE5"/>
    <w:rsid w:val="00AC1B06"/>
    <w:rsid w:val="00AC1B1B"/>
    <w:rsid w:val="00AC1FFE"/>
    <w:rsid w:val="00AC3B2B"/>
    <w:rsid w:val="00AC49B7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5BD1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600"/>
    <w:rsid w:val="00AE3755"/>
    <w:rsid w:val="00AE392F"/>
    <w:rsid w:val="00AE3C94"/>
    <w:rsid w:val="00AE3CF4"/>
    <w:rsid w:val="00AE3E05"/>
    <w:rsid w:val="00AE6BE8"/>
    <w:rsid w:val="00AF2ADF"/>
    <w:rsid w:val="00AF3422"/>
    <w:rsid w:val="00AF34A5"/>
    <w:rsid w:val="00AF3DBD"/>
    <w:rsid w:val="00AF41A3"/>
    <w:rsid w:val="00AF4470"/>
    <w:rsid w:val="00AF52FF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6CE"/>
    <w:rsid w:val="00B07D82"/>
    <w:rsid w:val="00B10304"/>
    <w:rsid w:val="00B1081A"/>
    <w:rsid w:val="00B11834"/>
    <w:rsid w:val="00B11935"/>
    <w:rsid w:val="00B119BB"/>
    <w:rsid w:val="00B1210A"/>
    <w:rsid w:val="00B13EBC"/>
    <w:rsid w:val="00B14313"/>
    <w:rsid w:val="00B1580C"/>
    <w:rsid w:val="00B15901"/>
    <w:rsid w:val="00B15AD8"/>
    <w:rsid w:val="00B15C2D"/>
    <w:rsid w:val="00B15F13"/>
    <w:rsid w:val="00B15FBC"/>
    <w:rsid w:val="00B161DB"/>
    <w:rsid w:val="00B16DDE"/>
    <w:rsid w:val="00B207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5619"/>
    <w:rsid w:val="00B55B30"/>
    <w:rsid w:val="00B565EB"/>
    <w:rsid w:val="00B6156C"/>
    <w:rsid w:val="00B616F7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72C"/>
    <w:rsid w:val="00B679FD"/>
    <w:rsid w:val="00B70A4D"/>
    <w:rsid w:val="00B70E74"/>
    <w:rsid w:val="00B70FE9"/>
    <w:rsid w:val="00B722FC"/>
    <w:rsid w:val="00B72345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3DB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52BA"/>
    <w:rsid w:val="00B96180"/>
    <w:rsid w:val="00B96223"/>
    <w:rsid w:val="00B96A87"/>
    <w:rsid w:val="00B96AA5"/>
    <w:rsid w:val="00B96B6F"/>
    <w:rsid w:val="00B977B0"/>
    <w:rsid w:val="00B97812"/>
    <w:rsid w:val="00B97E4B"/>
    <w:rsid w:val="00BA0B90"/>
    <w:rsid w:val="00BA1C21"/>
    <w:rsid w:val="00BA3224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5D2"/>
    <w:rsid w:val="00BB082D"/>
    <w:rsid w:val="00BB1430"/>
    <w:rsid w:val="00BB1572"/>
    <w:rsid w:val="00BB1A8A"/>
    <w:rsid w:val="00BB1C41"/>
    <w:rsid w:val="00BB1D91"/>
    <w:rsid w:val="00BB2764"/>
    <w:rsid w:val="00BB27E2"/>
    <w:rsid w:val="00BB339E"/>
    <w:rsid w:val="00BB3D00"/>
    <w:rsid w:val="00BB5FF7"/>
    <w:rsid w:val="00BB61F5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3ACE"/>
    <w:rsid w:val="00BC5977"/>
    <w:rsid w:val="00BC60A7"/>
    <w:rsid w:val="00BC6B8E"/>
    <w:rsid w:val="00BC6D5B"/>
    <w:rsid w:val="00BC6FE6"/>
    <w:rsid w:val="00BC7869"/>
    <w:rsid w:val="00BC79CF"/>
    <w:rsid w:val="00BC7B38"/>
    <w:rsid w:val="00BD0818"/>
    <w:rsid w:val="00BD1155"/>
    <w:rsid w:val="00BD1CE5"/>
    <w:rsid w:val="00BD2056"/>
    <w:rsid w:val="00BD3F01"/>
    <w:rsid w:val="00BD4349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6C46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4F9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57C1"/>
    <w:rsid w:val="00C06A4C"/>
    <w:rsid w:val="00C0700D"/>
    <w:rsid w:val="00C07E97"/>
    <w:rsid w:val="00C1067E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FE8"/>
    <w:rsid w:val="00C142B1"/>
    <w:rsid w:val="00C1501C"/>
    <w:rsid w:val="00C15229"/>
    <w:rsid w:val="00C15361"/>
    <w:rsid w:val="00C15C65"/>
    <w:rsid w:val="00C1606A"/>
    <w:rsid w:val="00C1675A"/>
    <w:rsid w:val="00C1714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76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4B5"/>
    <w:rsid w:val="00C40563"/>
    <w:rsid w:val="00C4217B"/>
    <w:rsid w:val="00C42FE7"/>
    <w:rsid w:val="00C43518"/>
    <w:rsid w:val="00C43DA9"/>
    <w:rsid w:val="00C440AA"/>
    <w:rsid w:val="00C44E06"/>
    <w:rsid w:val="00C45A76"/>
    <w:rsid w:val="00C46C1B"/>
    <w:rsid w:val="00C472B0"/>
    <w:rsid w:val="00C47663"/>
    <w:rsid w:val="00C50700"/>
    <w:rsid w:val="00C50BC9"/>
    <w:rsid w:val="00C51212"/>
    <w:rsid w:val="00C51E04"/>
    <w:rsid w:val="00C51E8A"/>
    <w:rsid w:val="00C52133"/>
    <w:rsid w:val="00C5231B"/>
    <w:rsid w:val="00C5268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5A5"/>
    <w:rsid w:val="00C75B2D"/>
    <w:rsid w:val="00C75DD2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29F1"/>
    <w:rsid w:val="00C92CD8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3E6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17ED"/>
    <w:rsid w:val="00CB2866"/>
    <w:rsid w:val="00CB2FE4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4720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1FC3"/>
    <w:rsid w:val="00CD2A87"/>
    <w:rsid w:val="00CD5503"/>
    <w:rsid w:val="00CD59CE"/>
    <w:rsid w:val="00CD5A38"/>
    <w:rsid w:val="00CD6124"/>
    <w:rsid w:val="00CD6D5F"/>
    <w:rsid w:val="00CD723B"/>
    <w:rsid w:val="00CE074D"/>
    <w:rsid w:val="00CE0F6F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8D9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B2A"/>
    <w:rsid w:val="00CF414D"/>
    <w:rsid w:val="00CF4242"/>
    <w:rsid w:val="00CF43E2"/>
    <w:rsid w:val="00CF4CD9"/>
    <w:rsid w:val="00CF515E"/>
    <w:rsid w:val="00CF649E"/>
    <w:rsid w:val="00CF6DC4"/>
    <w:rsid w:val="00CF6F1F"/>
    <w:rsid w:val="00CF7961"/>
    <w:rsid w:val="00CF7D01"/>
    <w:rsid w:val="00CF7EE1"/>
    <w:rsid w:val="00D00936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18A"/>
    <w:rsid w:val="00D107E9"/>
    <w:rsid w:val="00D11928"/>
    <w:rsid w:val="00D1269D"/>
    <w:rsid w:val="00D13059"/>
    <w:rsid w:val="00D137C7"/>
    <w:rsid w:val="00D13CDD"/>
    <w:rsid w:val="00D1435B"/>
    <w:rsid w:val="00D143D6"/>
    <w:rsid w:val="00D146D3"/>
    <w:rsid w:val="00D14F78"/>
    <w:rsid w:val="00D16249"/>
    <w:rsid w:val="00D21261"/>
    <w:rsid w:val="00D2266A"/>
    <w:rsid w:val="00D22DE7"/>
    <w:rsid w:val="00D23207"/>
    <w:rsid w:val="00D23A9E"/>
    <w:rsid w:val="00D24A5E"/>
    <w:rsid w:val="00D265DC"/>
    <w:rsid w:val="00D27367"/>
    <w:rsid w:val="00D27AA1"/>
    <w:rsid w:val="00D30E61"/>
    <w:rsid w:val="00D315F8"/>
    <w:rsid w:val="00D31A52"/>
    <w:rsid w:val="00D3210A"/>
    <w:rsid w:val="00D32F7D"/>
    <w:rsid w:val="00D32FD8"/>
    <w:rsid w:val="00D33333"/>
    <w:rsid w:val="00D337F1"/>
    <w:rsid w:val="00D33A16"/>
    <w:rsid w:val="00D34BA6"/>
    <w:rsid w:val="00D350EF"/>
    <w:rsid w:val="00D35755"/>
    <w:rsid w:val="00D35AE1"/>
    <w:rsid w:val="00D35E91"/>
    <w:rsid w:val="00D36608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05A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60D"/>
    <w:rsid w:val="00D81E0E"/>
    <w:rsid w:val="00D82CB9"/>
    <w:rsid w:val="00D8492B"/>
    <w:rsid w:val="00D8590C"/>
    <w:rsid w:val="00D85E93"/>
    <w:rsid w:val="00D860F8"/>
    <w:rsid w:val="00D8712B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46C4"/>
    <w:rsid w:val="00DC6910"/>
    <w:rsid w:val="00DC6B73"/>
    <w:rsid w:val="00DC7D04"/>
    <w:rsid w:val="00DD0872"/>
    <w:rsid w:val="00DD0CE3"/>
    <w:rsid w:val="00DD2FA1"/>
    <w:rsid w:val="00DD44B3"/>
    <w:rsid w:val="00DD6910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DA9"/>
    <w:rsid w:val="00DE2E9B"/>
    <w:rsid w:val="00DE5233"/>
    <w:rsid w:val="00DE547D"/>
    <w:rsid w:val="00DE6521"/>
    <w:rsid w:val="00DE69D7"/>
    <w:rsid w:val="00DE6EB8"/>
    <w:rsid w:val="00DE6F7D"/>
    <w:rsid w:val="00DE74FF"/>
    <w:rsid w:val="00DE7599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B44"/>
    <w:rsid w:val="00E24DD5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3E2"/>
    <w:rsid w:val="00E4728D"/>
    <w:rsid w:val="00E47B03"/>
    <w:rsid w:val="00E513E8"/>
    <w:rsid w:val="00E52D68"/>
    <w:rsid w:val="00E53B6B"/>
    <w:rsid w:val="00E53D6D"/>
    <w:rsid w:val="00E54C36"/>
    <w:rsid w:val="00E556FF"/>
    <w:rsid w:val="00E56325"/>
    <w:rsid w:val="00E57161"/>
    <w:rsid w:val="00E571DC"/>
    <w:rsid w:val="00E576FA"/>
    <w:rsid w:val="00E6001C"/>
    <w:rsid w:val="00E60C11"/>
    <w:rsid w:val="00E62480"/>
    <w:rsid w:val="00E632E9"/>
    <w:rsid w:val="00E63DE9"/>
    <w:rsid w:val="00E644D9"/>
    <w:rsid w:val="00E657BD"/>
    <w:rsid w:val="00E65C61"/>
    <w:rsid w:val="00E66703"/>
    <w:rsid w:val="00E7136C"/>
    <w:rsid w:val="00E72596"/>
    <w:rsid w:val="00E72671"/>
    <w:rsid w:val="00E72AD4"/>
    <w:rsid w:val="00E73D5F"/>
    <w:rsid w:val="00E740B0"/>
    <w:rsid w:val="00E74205"/>
    <w:rsid w:val="00E7451E"/>
    <w:rsid w:val="00E76135"/>
    <w:rsid w:val="00E8044A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58D"/>
    <w:rsid w:val="00E93982"/>
    <w:rsid w:val="00E9573D"/>
    <w:rsid w:val="00E9636F"/>
    <w:rsid w:val="00E9717B"/>
    <w:rsid w:val="00E9786C"/>
    <w:rsid w:val="00E97F42"/>
    <w:rsid w:val="00EA14B1"/>
    <w:rsid w:val="00EA1D8B"/>
    <w:rsid w:val="00EA35D3"/>
    <w:rsid w:val="00EA4F08"/>
    <w:rsid w:val="00EA58B3"/>
    <w:rsid w:val="00EA5FC4"/>
    <w:rsid w:val="00EA7AF4"/>
    <w:rsid w:val="00EA7D43"/>
    <w:rsid w:val="00EA7F3C"/>
    <w:rsid w:val="00EB11A7"/>
    <w:rsid w:val="00EB2D7A"/>
    <w:rsid w:val="00EB35F5"/>
    <w:rsid w:val="00EB361B"/>
    <w:rsid w:val="00EB43D6"/>
    <w:rsid w:val="00EB661B"/>
    <w:rsid w:val="00EB6827"/>
    <w:rsid w:val="00EB68C2"/>
    <w:rsid w:val="00EB691C"/>
    <w:rsid w:val="00EB6D20"/>
    <w:rsid w:val="00EB7110"/>
    <w:rsid w:val="00EB7C6D"/>
    <w:rsid w:val="00EB7EB9"/>
    <w:rsid w:val="00EC04A9"/>
    <w:rsid w:val="00EC0ABA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2360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15EA"/>
    <w:rsid w:val="00EE229A"/>
    <w:rsid w:val="00EE3571"/>
    <w:rsid w:val="00EE37F3"/>
    <w:rsid w:val="00EE3827"/>
    <w:rsid w:val="00EE3974"/>
    <w:rsid w:val="00EE4831"/>
    <w:rsid w:val="00EE4E8B"/>
    <w:rsid w:val="00EE57F4"/>
    <w:rsid w:val="00EE5A41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6180"/>
    <w:rsid w:val="00F075A8"/>
    <w:rsid w:val="00F07BCC"/>
    <w:rsid w:val="00F07C83"/>
    <w:rsid w:val="00F10127"/>
    <w:rsid w:val="00F1033A"/>
    <w:rsid w:val="00F11431"/>
    <w:rsid w:val="00F11C9E"/>
    <w:rsid w:val="00F1200B"/>
    <w:rsid w:val="00F125DA"/>
    <w:rsid w:val="00F12A62"/>
    <w:rsid w:val="00F12DD3"/>
    <w:rsid w:val="00F133DC"/>
    <w:rsid w:val="00F147A7"/>
    <w:rsid w:val="00F1640C"/>
    <w:rsid w:val="00F16D6C"/>
    <w:rsid w:val="00F201D2"/>
    <w:rsid w:val="00F20624"/>
    <w:rsid w:val="00F20A24"/>
    <w:rsid w:val="00F21290"/>
    <w:rsid w:val="00F21A1C"/>
    <w:rsid w:val="00F21AF3"/>
    <w:rsid w:val="00F21DB8"/>
    <w:rsid w:val="00F22AC2"/>
    <w:rsid w:val="00F22E02"/>
    <w:rsid w:val="00F2352C"/>
    <w:rsid w:val="00F24B1F"/>
    <w:rsid w:val="00F24CBF"/>
    <w:rsid w:val="00F260B4"/>
    <w:rsid w:val="00F26F32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334"/>
    <w:rsid w:val="00F556A3"/>
    <w:rsid w:val="00F55A35"/>
    <w:rsid w:val="00F55FAD"/>
    <w:rsid w:val="00F56B56"/>
    <w:rsid w:val="00F572A3"/>
    <w:rsid w:val="00F57861"/>
    <w:rsid w:val="00F60327"/>
    <w:rsid w:val="00F616D9"/>
    <w:rsid w:val="00F63480"/>
    <w:rsid w:val="00F638FC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1EBC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23CB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5C"/>
    <w:rsid w:val="00FA7ACD"/>
    <w:rsid w:val="00FB08FB"/>
    <w:rsid w:val="00FB1931"/>
    <w:rsid w:val="00FB1984"/>
    <w:rsid w:val="00FB297B"/>
    <w:rsid w:val="00FB2FFE"/>
    <w:rsid w:val="00FB4176"/>
    <w:rsid w:val="00FB4578"/>
    <w:rsid w:val="00FB52AF"/>
    <w:rsid w:val="00FB5550"/>
    <w:rsid w:val="00FB5D55"/>
    <w:rsid w:val="00FB5F8A"/>
    <w:rsid w:val="00FB65D4"/>
    <w:rsid w:val="00FB6CED"/>
    <w:rsid w:val="00FB7D51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64A9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30F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semiHidden="0" w:uiPriority="0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uiPriority w:val="99"/>
    <w:qFormat/>
    <w:rsid w:val="00FC1BEB"/>
    <w:rPr>
      <w:b/>
      <w:bCs/>
    </w:rPr>
  </w:style>
  <w:style w:type="character" w:styleId="af7">
    <w:name w:val="Hyperlink"/>
    <w:basedOn w:val="a0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basedOn w:val="a0"/>
    <w:uiPriority w:val="99"/>
    <w:locked/>
    <w:rsid w:val="00C5231B"/>
    <w:rPr>
      <w:color w:val="800080"/>
      <w:u w:val="single"/>
    </w:rPr>
  </w:style>
  <w:style w:type="character" w:customStyle="1" w:styleId="apple-converted-space">
    <w:name w:val="apple-converted-space"/>
    <w:basedOn w:val="a0"/>
    <w:uiPriority w:val="99"/>
    <w:rsid w:val="00A822CD"/>
  </w:style>
  <w:style w:type="numbering" w:customStyle="1" w:styleId="1">
    <w:name w:val="Список1"/>
    <w:rsid w:val="00391A1A"/>
    <w:pPr>
      <w:numPr>
        <w:numId w:val="10"/>
      </w:numPr>
    </w:pPr>
  </w:style>
  <w:style w:type="paragraph" w:styleId="afa">
    <w:name w:val="Normal (Web)"/>
    <w:basedOn w:val="a"/>
    <w:uiPriority w:val="99"/>
    <w:unhideWhenUsed/>
    <w:locked/>
    <w:rsid w:val="004E4EEA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semiHidden="0" w:uiPriority="0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uiPriority w:val="99"/>
    <w:qFormat/>
    <w:rsid w:val="00FC1BEB"/>
    <w:rPr>
      <w:b/>
      <w:bCs/>
    </w:rPr>
  </w:style>
  <w:style w:type="character" w:styleId="af7">
    <w:name w:val="Hyperlink"/>
    <w:basedOn w:val="a0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basedOn w:val="a0"/>
    <w:uiPriority w:val="99"/>
    <w:locked/>
    <w:rsid w:val="00C5231B"/>
    <w:rPr>
      <w:color w:val="800080"/>
      <w:u w:val="single"/>
    </w:rPr>
  </w:style>
  <w:style w:type="character" w:customStyle="1" w:styleId="apple-converted-space">
    <w:name w:val="apple-converted-space"/>
    <w:basedOn w:val="a0"/>
    <w:uiPriority w:val="99"/>
    <w:rsid w:val="00A822CD"/>
  </w:style>
  <w:style w:type="numbering" w:customStyle="1" w:styleId="1">
    <w:name w:val="Список1"/>
    <w:rsid w:val="00391A1A"/>
    <w:pPr>
      <w:numPr>
        <w:numId w:val="10"/>
      </w:numPr>
    </w:pPr>
  </w:style>
  <w:style w:type="paragraph" w:styleId="afa">
    <w:name w:val="Normal (Web)"/>
    <w:basedOn w:val="a"/>
    <w:uiPriority w:val="99"/>
    <w:unhideWhenUsed/>
    <w:locked/>
    <w:rsid w:val="004E4EEA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17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7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77531">
          <w:marLeft w:val="0"/>
          <w:marRight w:val="0"/>
          <w:marTop w:val="213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7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177657">
          <w:marLeft w:val="0"/>
          <w:marRight w:val="0"/>
          <w:marTop w:val="213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7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17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4%D0%BE%D0%BA%D1%83%D0%BC%D0%B5%D0%BD%D1%82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3%D0%9E%D0%A1%D0%A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E1EE5-ACC4-4298-9B6C-CD39DDBE7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3155</Words>
  <Characters>17986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21099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2</cp:revision>
  <cp:lastPrinted>2018-01-27T11:44:00Z</cp:lastPrinted>
  <dcterms:created xsi:type="dcterms:W3CDTF">2018-01-27T11:46:00Z</dcterms:created>
  <dcterms:modified xsi:type="dcterms:W3CDTF">2018-01-27T11:46:00Z</dcterms:modified>
</cp:coreProperties>
</file>