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7" w:rsidRPr="00583997" w:rsidRDefault="00583997" w:rsidP="005839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АННОТАЦИЯ</w:t>
      </w:r>
    </w:p>
    <w:p w:rsidR="00583997" w:rsidRPr="00583997" w:rsidRDefault="00583997" w:rsidP="005839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Дисциплины</w:t>
      </w:r>
    </w:p>
    <w:p w:rsidR="0092177A" w:rsidRPr="00583997" w:rsidRDefault="00583997" w:rsidP="002C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97">
        <w:rPr>
          <w:rFonts w:ascii="Times New Roman" w:eastAsia="Times New Roman" w:hAnsi="Times New Roman" w:cs="Times New Roman"/>
          <w:sz w:val="24"/>
          <w:szCs w:val="24"/>
        </w:rPr>
        <w:t>«ТЕОРИЯ КОЛЕБАНИЙ»</w:t>
      </w:r>
    </w:p>
    <w:p w:rsidR="00583997" w:rsidRPr="00583997" w:rsidRDefault="00583997" w:rsidP="002C3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583997" w:rsidRDefault="0092177A" w:rsidP="0058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583997" w:rsidRDefault="0092177A" w:rsidP="0058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583997" w:rsidRDefault="0092177A" w:rsidP="0058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Профиль – «</w:t>
      </w:r>
      <w:r w:rsidR="000901CF" w:rsidRPr="00583997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583997">
        <w:rPr>
          <w:rFonts w:ascii="Times New Roman" w:hAnsi="Times New Roman" w:cs="Times New Roman"/>
          <w:sz w:val="24"/>
          <w:szCs w:val="24"/>
        </w:rPr>
        <w:t>»</w:t>
      </w:r>
    </w:p>
    <w:p w:rsidR="004770C6" w:rsidRPr="00583997" w:rsidRDefault="004770C6" w:rsidP="00583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583997" w:rsidRDefault="0092177A" w:rsidP="0058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066016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колебаний</w:t>
      </w:r>
      <w:r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</w:t>
      </w:r>
      <w:proofErr w:type="gramStart"/>
      <w:r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BE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016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F75C9A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70C6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066016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4770C6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является дисциплиной </w:t>
      </w:r>
      <w:r w:rsidR="00066016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="004770C6" w:rsidRPr="005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4770C6" w:rsidRPr="00583997" w:rsidRDefault="004770C6" w:rsidP="0058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011D" w:rsidRPr="00583997" w:rsidRDefault="0012011D" w:rsidP="00583997">
      <w:pPr>
        <w:pStyle w:val="a4"/>
        <w:ind w:firstLine="0"/>
        <w:rPr>
          <w:sz w:val="24"/>
          <w:szCs w:val="24"/>
        </w:rPr>
      </w:pPr>
      <w:r w:rsidRPr="00583997">
        <w:rPr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583997" w:rsidRDefault="0012011D" w:rsidP="0058399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2011D" w:rsidRPr="00583997" w:rsidRDefault="0012011D" w:rsidP="00583997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583997" w:rsidRDefault="0012011D" w:rsidP="00583997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583997" w:rsidRDefault="0012011D" w:rsidP="00583997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583997" w:rsidRDefault="0012011D" w:rsidP="00583997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12011D" w:rsidRPr="00583997" w:rsidRDefault="0012011D" w:rsidP="00583997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12011D" w:rsidRPr="00583997" w:rsidRDefault="0012011D" w:rsidP="0058399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8399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2011D" w:rsidRPr="00583997" w:rsidRDefault="0012011D" w:rsidP="005839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ОПК-1, ОПК-2, </w:t>
      </w:r>
      <w:r w:rsidR="00066016" w:rsidRPr="00583997">
        <w:rPr>
          <w:rFonts w:ascii="Times New Roman" w:hAnsi="Times New Roman" w:cs="Times New Roman"/>
          <w:sz w:val="24"/>
          <w:szCs w:val="24"/>
        </w:rPr>
        <w:t xml:space="preserve">ПК-2, </w:t>
      </w:r>
      <w:r w:rsidRPr="00583997">
        <w:rPr>
          <w:rFonts w:ascii="Times New Roman" w:hAnsi="Times New Roman" w:cs="Times New Roman"/>
          <w:sz w:val="24"/>
          <w:szCs w:val="24"/>
        </w:rPr>
        <w:t>ПК-14.</w:t>
      </w:r>
    </w:p>
    <w:p w:rsidR="0092177A" w:rsidRPr="00583997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8399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8399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2011D" w:rsidRPr="00583997" w:rsidRDefault="0012011D" w:rsidP="00066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ЗНАТЬ:</w:t>
      </w:r>
    </w:p>
    <w:p w:rsidR="0012011D" w:rsidRPr="00583997" w:rsidRDefault="0012011D" w:rsidP="0058399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583997">
        <w:rPr>
          <w:rFonts w:ascii="Times New Roman" w:hAnsi="Times New Roman" w:cs="Times New Roman"/>
          <w:sz w:val="24"/>
          <w:szCs w:val="24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583997" w:rsidRDefault="0012011D" w:rsidP="0058399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583997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583997" w:rsidRDefault="0012011D" w:rsidP="0006601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УМЕТЬ:</w:t>
      </w:r>
      <w:r w:rsidRPr="00583997">
        <w:rPr>
          <w:rFonts w:ascii="Times New Roman" w:hAnsi="Times New Roman" w:cs="Times New Roman"/>
          <w:i/>
          <w:sz w:val="24"/>
          <w:szCs w:val="24"/>
        </w:rPr>
        <w:tab/>
      </w:r>
    </w:p>
    <w:p w:rsidR="0012011D" w:rsidRPr="00583997" w:rsidRDefault="0012011D" w:rsidP="0058399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583997" w:rsidRDefault="0012011D" w:rsidP="000660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ВЛАДЕТЬ:</w:t>
      </w:r>
    </w:p>
    <w:p w:rsidR="0012011D" w:rsidRPr="00583997" w:rsidRDefault="0012011D" w:rsidP="0058399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583997">
        <w:rPr>
          <w:rFonts w:ascii="Times New Roman" w:hAnsi="Times New Roman" w:cs="Times New Roman"/>
          <w:sz w:val="24"/>
          <w:szCs w:val="24"/>
        </w:rPr>
        <w:t xml:space="preserve"> основными современными методами постановки, исследования и решения задач механики.</w:t>
      </w:r>
    </w:p>
    <w:p w:rsidR="00EE22C0" w:rsidRPr="00583997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6016" w:rsidRPr="00583997" w:rsidRDefault="00066016" w:rsidP="00583997">
      <w:pPr>
        <w:pStyle w:val="a4"/>
        <w:ind w:firstLine="0"/>
        <w:rPr>
          <w:iCs/>
          <w:sz w:val="24"/>
          <w:szCs w:val="24"/>
        </w:rPr>
      </w:pPr>
      <w:r w:rsidRPr="00583997">
        <w:rPr>
          <w:iCs/>
          <w:sz w:val="24"/>
          <w:szCs w:val="24"/>
        </w:rPr>
        <w:t>Вынужденные колебания механической системы с одной степенью (гармоническое возмущение)</w:t>
      </w:r>
    </w:p>
    <w:p w:rsidR="00066016" w:rsidRPr="00583997" w:rsidRDefault="00066016" w:rsidP="005839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997">
        <w:rPr>
          <w:rFonts w:ascii="Times New Roman" w:hAnsi="Times New Roman" w:cs="Times New Roman"/>
          <w:iCs/>
          <w:sz w:val="24"/>
          <w:szCs w:val="24"/>
        </w:rPr>
        <w:t>Вынужденные колебания механической системы с одной степенью (произвольное возмущение)</w:t>
      </w:r>
    </w:p>
    <w:p w:rsidR="00066016" w:rsidRPr="00583997" w:rsidRDefault="00066016" w:rsidP="005839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997">
        <w:rPr>
          <w:rFonts w:ascii="Times New Roman" w:hAnsi="Times New Roman" w:cs="Times New Roman"/>
          <w:iCs/>
          <w:sz w:val="24"/>
          <w:szCs w:val="24"/>
        </w:rPr>
        <w:t>Учет затухания при расчете строительных конструкций</w:t>
      </w:r>
    </w:p>
    <w:p w:rsidR="00066016" w:rsidRPr="00583997" w:rsidRDefault="00066016" w:rsidP="0058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eastAsia="MS Mincho" w:hAnsi="Times New Roman" w:cs="Times New Roman"/>
          <w:sz w:val="24"/>
          <w:szCs w:val="24"/>
        </w:rPr>
        <w:t>Свободные колебания механической системы с двумя и более степенями свободы</w:t>
      </w:r>
    </w:p>
    <w:p w:rsidR="00066016" w:rsidRPr="00583997" w:rsidRDefault="00066016" w:rsidP="005839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997">
        <w:rPr>
          <w:rFonts w:ascii="Times New Roman" w:hAnsi="Times New Roman" w:cs="Times New Roman"/>
          <w:iCs/>
          <w:sz w:val="24"/>
          <w:szCs w:val="24"/>
        </w:rPr>
        <w:t>Учет рассеяния энергии в системе с несколькими степенями свободы</w:t>
      </w:r>
    </w:p>
    <w:p w:rsidR="00066016" w:rsidRPr="00583997" w:rsidRDefault="00066016" w:rsidP="005839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997">
        <w:rPr>
          <w:rFonts w:ascii="Times New Roman" w:eastAsia="MS Mincho" w:hAnsi="Times New Roman" w:cs="Times New Roman"/>
          <w:sz w:val="24"/>
          <w:szCs w:val="24"/>
        </w:rPr>
        <w:lastRenderedPageBreak/>
        <w:t>Вынужденные  колебания  механической системы с двумя и более степенями свободы.</w:t>
      </w:r>
    </w:p>
    <w:p w:rsidR="00066016" w:rsidRPr="00583997" w:rsidRDefault="00066016" w:rsidP="005839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iCs/>
          <w:sz w:val="24"/>
          <w:szCs w:val="24"/>
        </w:rPr>
        <w:t>Сейсмические колебания</w:t>
      </w:r>
    </w:p>
    <w:p w:rsidR="002855E8" w:rsidRPr="00583997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3997" w:rsidRPr="00583997" w:rsidRDefault="00583997" w:rsidP="0058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583997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6016" w:rsidRPr="00583997">
        <w:rPr>
          <w:rFonts w:ascii="Times New Roman" w:hAnsi="Times New Roman" w:cs="Times New Roman"/>
          <w:sz w:val="24"/>
          <w:szCs w:val="24"/>
        </w:rPr>
        <w:t>2</w:t>
      </w:r>
      <w:r w:rsidRPr="0058399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66016" w:rsidRPr="00583997">
        <w:rPr>
          <w:rFonts w:ascii="Times New Roman" w:hAnsi="Times New Roman" w:cs="Times New Roman"/>
          <w:sz w:val="24"/>
          <w:szCs w:val="24"/>
        </w:rPr>
        <w:t>72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55E8" w:rsidRPr="00583997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583997">
        <w:rPr>
          <w:rFonts w:ascii="Times New Roman" w:hAnsi="Times New Roman" w:cs="Times New Roman"/>
          <w:sz w:val="24"/>
          <w:szCs w:val="24"/>
        </w:rPr>
        <w:t>1</w:t>
      </w:r>
      <w:r w:rsidR="00066016" w:rsidRPr="00583997">
        <w:rPr>
          <w:rFonts w:ascii="Times New Roman" w:hAnsi="Times New Roman" w:cs="Times New Roman"/>
          <w:sz w:val="24"/>
          <w:szCs w:val="24"/>
        </w:rPr>
        <w:t>6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583997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066016" w:rsidRPr="00583997">
        <w:rPr>
          <w:rFonts w:ascii="Times New Roman" w:hAnsi="Times New Roman" w:cs="Times New Roman"/>
          <w:sz w:val="24"/>
          <w:szCs w:val="24"/>
        </w:rPr>
        <w:t>6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583997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6016" w:rsidRPr="00583997">
        <w:rPr>
          <w:rFonts w:ascii="Times New Roman" w:hAnsi="Times New Roman" w:cs="Times New Roman"/>
          <w:sz w:val="24"/>
          <w:szCs w:val="24"/>
        </w:rPr>
        <w:t>40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22C0" w:rsidRPr="00583997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ф</w:t>
      </w:r>
      <w:r w:rsidR="002855E8" w:rsidRPr="00583997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proofErr w:type="gramStart"/>
      <w:r w:rsidR="002855E8" w:rsidRPr="00583997">
        <w:rPr>
          <w:rFonts w:ascii="Times New Roman" w:hAnsi="Times New Roman" w:cs="Times New Roman"/>
          <w:sz w:val="24"/>
          <w:szCs w:val="24"/>
        </w:rPr>
        <w:t>–</w:t>
      </w:r>
      <w:r w:rsidR="00F800BA" w:rsidRPr="005839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00BA" w:rsidRPr="00583997">
        <w:rPr>
          <w:rFonts w:ascii="Times New Roman" w:hAnsi="Times New Roman" w:cs="Times New Roman"/>
          <w:sz w:val="24"/>
          <w:szCs w:val="24"/>
        </w:rPr>
        <w:t>ачет</w:t>
      </w:r>
    </w:p>
    <w:p w:rsidR="006A2C8F" w:rsidRPr="00583997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CF" w:rsidRPr="00583997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583997" w:rsidRPr="00583997" w:rsidRDefault="00583997" w:rsidP="0058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901CF" w:rsidRPr="00583997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901CF" w:rsidRPr="00583997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800BA" w:rsidRPr="00583997">
        <w:rPr>
          <w:rFonts w:ascii="Times New Roman" w:hAnsi="Times New Roman" w:cs="Times New Roman"/>
          <w:sz w:val="24"/>
          <w:szCs w:val="24"/>
        </w:rPr>
        <w:t>18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583997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800BA" w:rsidRPr="00583997">
        <w:rPr>
          <w:rFonts w:ascii="Times New Roman" w:hAnsi="Times New Roman" w:cs="Times New Roman"/>
          <w:sz w:val="24"/>
          <w:szCs w:val="24"/>
        </w:rPr>
        <w:t>36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583997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583997">
        <w:rPr>
          <w:rFonts w:ascii="Times New Roman" w:hAnsi="Times New Roman" w:cs="Times New Roman"/>
          <w:sz w:val="24"/>
          <w:szCs w:val="24"/>
        </w:rPr>
        <w:t>–</w:t>
      </w:r>
      <w:r w:rsidR="00F800BA" w:rsidRPr="005839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00BA" w:rsidRPr="00583997">
        <w:rPr>
          <w:rFonts w:ascii="Times New Roman" w:hAnsi="Times New Roman" w:cs="Times New Roman"/>
          <w:sz w:val="24"/>
          <w:szCs w:val="24"/>
        </w:rPr>
        <w:t>ачет</w:t>
      </w:r>
    </w:p>
    <w:p w:rsidR="000901CF" w:rsidRPr="00583997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583997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583997" w:rsidRPr="00583997" w:rsidRDefault="00583997" w:rsidP="0058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2C8F" w:rsidRPr="00583997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583997">
        <w:rPr>
          <w:rFonts w:ascii="Times New Roman" w:hAnsi="Times New Roman" w:cs="Times New Roman"/>
          <w:sz w:val="24"/>
          <w:szCs w:val="24"/>
        </w:rPr>
        <w:t>4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583997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31BE" w:rsidRPr="00583997">
        <w:rPr>
          <w:rFonts w:ascii="Times New Roman" w:hAnsi="Times New Roman" w:cs="Times New Roman"/>
          <w:sz w:val="24"/>
          <w:szCs w:val="24"/>
        </w:rPr>
        <w:t>6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583997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800BA" w:rsidRPr="00583997">
        <w:rPr>
          <w:rFonts w:ascii="Times New Roman" w:hAnsi="Times New Roman" w:cs="Times New Roman"/>
          <w:sz w:val="24"/>
          <w:szCs w:val="24"/>
        </w:rPr>
        <w:t>58</w:t>
      </w:r>
      <w:r w:rsidRPr="005839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1EEE" w:rsidRPr="00583997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A2C8F" w:rsidRPr="00583997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7">
        <w:rPr>
          <w:rFonts w:ascii="Times New Roman" w:hAnsi="Times New Roman" w:cs="Times New Roman"/>
          <w:sz w:val="24"/>
          <w:szCs w:val="24"/>
        </w:rPr>
        <w:t>ф</w:t>
      </w:r>
      <w:r w:rsidR="006A2C8F" w:rsidRPr="00583997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proofErr w:type="gramStart"/>
      <w:r w:rsidR="006A2C8F" w:rsidRPr="00583997">
        <w:rPr>
          <w:rFonts w:ascii="Times New Roman" w:hAnsi="Times New Roman" w:cs="Times New Roman"/>
          <w:sz w:val="24"/>
          <w:szCs w:val="24"/>
        </w:rPr>
        <w:t>–</w:t>
      </w:r>
      <w:r w:rsidR="00F800BA" w:rsidRPr="005839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00BA" w:rsidRPr="00583997">
        <w:rPr>
          <w:rFonts w:ascii="Times New Roman" w:hAnsi="Times New Roman" w:cs="Times New Roman"/>
          <w:sz w:val="24"/>
          <w:szCs w:val="24"/>
        </w:rPr>
        <w:t>ачет</w:t>
      </w:r>
      <w:r w:rsidR="006A2C8F" w:rsidRPr="00583997">
        <w:rPr>
          <w:rFonts w:ascii="Times New Roman" w:hAnsi="Times New Roman" w:cs="Times New Roman"/>
          <w:sz w:val="24"/>
          <w:szCs w:val="24"/>
        </w:rPr>
        <w:t>.</w:t>
      </w:r>
    </w:p>
    <w:p w:rsidR="006A2C8F" w:rsidRPr="00583997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583997" w:rsidSect="0082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D13"/>
    <w:rsid w:val="00066016"/>
    <w:rsid w:val="000901CF"/>
    <w:rsid w:val="000C31BE"/>
    <w:rsid w:val="0012011D"/>
    <w:rsid w:val="00196822"/>
    <w:rsid w:val="002855E8"/>
    <w:rsid w:val="002C3D13"/>
    <w:rsid w:val="00464D46"/>
    <w:rsid w:val="004770C6"/>
    <w:rsid w:val="004D343C"/>
    <w:rsid w:val="00583997"/>
    <w:rsid w:val="00614403"/>
    <w:rsid w:val="00664656"/>
    <w:rsid w:val="006A2C8F"/>
    <w:rsid w:val="00722AE9"/>
    <w:rsid w:val="00823FDD"/>
    <w:rsid w:val="0092177A"/>
    <w:rsid w:val="0094381D"/>
    <w:rsid w:val="009A1EEE"/>
    <w:rsid w:val="009F36CF"/>
    <w:rsid w:val="00A315D5"/>
    <w:rsid w:val="00B3732B"/>
    <w:rsid w:val="00DA2EDE"/>
    <w:rsid w:val="00EE22C0"/>
    <w:rsid w:val="00F75C9A"/>
    <w:rsid w:val="00F8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9A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4</cp:revision>
  <cp:lastPrinted>2016-04-26T17:47:00Z</cp:lastPrinted>
  <dcterms:created xsi:type="dcterms:W3CDTF">2017-03-30T07:41:00Z</dcterms:created>
  <dcterms:modified xsi:type="dcterms:W3CDTF">2017-11-03T15:41:00Z</dcterms:modified>
</cp:coreProperties>
</file>