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8A74B3">
        <w:rPr>
          <w:sz w:val="28"/>
          <w:szCs w:val="28"/>
        </w:rPr>
        <w:t>Основания и фундаменты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5907" w:rsidRDefault="002E590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5907" w:rsidRDefault="002E590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5907" w:rsidRDefault="002E590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5907" w:rsidRDefault="002E590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5907" w:rsidRDefault="002E590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5907" w:rsidRPr="00D2714B" w:rsidRDefault="002E590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087799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практики</w:t>
      </w:r>
    </w:p>
    <w:p w:rsidR="00087799" w:rsidRPr="00D2714B" w:rsidRDefault="00087799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A74B3">
        <w:rPr>
          <w:sz w:val="28"/>
          <w:szCs w:val="28"/>
        </w:rPr>
        <w:t>УЧЕБНАЯ ГЕОЛОГИЧЕСКАЯ ПРАКТИКА</w:t>
      </w:r>
      <w:r w:rsidRPr="00D2714B">
        <w:rPr>
          <w:sz w:val="28"/>
          <w:szCs w:val="28"/>
        </w:rPr>
        <w:t>» (</w:t>
      </w:r>
      <w:r w:rsidR="008A74B3">
        <w:rPr>
          <w:sz w:val="28"/>
          <w:szCs w:val="28"/>
        </w:rPr>
        <w:t>Б2.У</w:t>
      </w:r>
      <w:r w:rsidR="00A06181"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</w:p>
    <w:p w:rsidR="002E5907" w:rsidRDefault="002E590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8A74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087799" w:rsidRPr="00D2714B" w:rsidRDefault="008A74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D2714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</w:t>
      </w:r>
    </w:p>
    <w:p w:rsidR="002E5907" w:rsidRDefault="002E590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8A74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087799" w:rsidRPr="00D2714B">
        <w:rPr>
          <w:sz w:val="28"/>
          <w:szCs w:val="28"/>
        </w:rPr>
        <w:t xml:space="preserve"> </w:t>
      </w:r>
    </w:p>
    <w:p w:rsidR="00087799" w:rsidRDefault="008A74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F753B">
        <w:rPr>
          <w:sz w:val="28"/>
          <w:szCs w:val="28"/>
        </w:rPr>
        <w:t>Промышленное и гражданское строительство</w:t>
      </w:r>
      <w:r w:rsidRPr="00D2714B">
        <w:rPr>
          <w:sz w:val="28"/>
          <w:szCs w:val="28"/>
        </w:rPr>
        <w:t>»</w:t>
      </w:r>
    </w:p>
    <w:p w:rsidR="002E5907" w:rsidRPr="00D2714B" w:rsidRDefault="002E5907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2E5907" w:rsidRDefault="00A0618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2E5907">
        <w:rPr>
          <w:sz w:val="28"/>
          <w:szCs w:val="28"/>
        </w:rPr>
        <w:t>,</w:t>
      </w:r>
      <w:r w:rsidR="000F753B">
        <w:rPr>
          <w:sz w:val="28"/>
          <w:szCs w:val="28"/>
        </w:rPr>
        <w:t xml:space="preserve"> очно-заочная,</w:t>
      </w:r>
      <w:r w:rsidR="002E5907">
        <w:rPr>
          <w:sz w:val="28"/>
          <w:szCs w:val="28"/>
        </w:rPr>
        <w:t xml:space="preserve">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A74B3" w:rsidRDefault="008A74B3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A74B3" w:rsidRPr="00D2714B" w:rsidRDefault="008A74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5907" w:rsidRDefault="002E590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5907" w:rsidRPr="00D2714B" w:rsidRDefault="002E590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74B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2015</w:t>
      </w:r>
      <w:r w:rsidR="00087799" w:rsidRPr="00D2714B">
        <w:rPr>
          <w:sz w:val="28"/>
          <w:szCs w:val="28"/>
        </w:rPr>
        <w:br w:type="page"/>
      </w:r>
    </w:p>
    <w:p w:rsidR="008A74B3" w:rsidRDefault="00BD611C" w:rsidP="000B143D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7967C83" wp14:editId="2333802A">
            <wp:extent cx="5940425" cy="8518836"/>
            <wp:effectExtent l="0" t="0" r="0" b="0"/>
            <wp:docPr id="1" name="Рисунок 1" descr="H:\КПА\К ФОСам\Сканы разобрать\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ПА\К ФОСам\Сканы разобрать\img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7" t="6464" r="8064" b="12294"/>
                    <a:stretch/>
                  </pic:blipFill>
                  <pic:spPr bwMode="auto">
                    <a:xfrm>
                      <a:off x="0" y="0"/>
                      <a:ext cx="5940425" cy="851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143D" w:rsidRPr="00D2714B">
        <w:rPr>
          <w:sz w:val="28"/>
          <w:szCs w:val="28"/>
        </w:rPr>
        <w:br w:type="page"/>
      </w:r>
    </w:p>
    <w:p w:rsidR="000B143D" w:rsidRDefault="00BD611C" w:rsidP="000B143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A6393C" wp14:editId="57EE9C38">
            <wp:extent cx="5940425" cy="5664974"/>
            <wp:effectExtent l="0" t="0" r="0" b="0"/>
            <wp:docPr id="4" name="Рисунок 4" descr="H:\КПА\К ФОСам\Сканы разобрать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ПА\К ФОСам\Сканы разобрать\img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5" t="6927" r="7525" b="39290"/>
                    <a:stretch/>
                  </pic:blipFill>
                  <pic:spPr bwMode="auto">
                    <a:xfrm>
                      <a:off x="0" y="0"/>
                      <a:ext cx="5940425" cy="566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143D">
        <w:rPr>
          <w:b/>
          <w:bCs/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8A7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Pr="008A74B3" w:rsidRDefault="001A5E7F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8A74B3">
        <w:rPr>
          <w:sz w:val="28"/>
          <w:szCs w:val="28"/>
        </w:rPr>
        <w:t>П</w:t>
      </w:r>
      <w:r w:rsidR="00087799" w:rsidRPr="008A74B3">
        <w:rPr>
          <w:sz w:val="28"/>
          <w:szCs w:val="28"/>
        </w:rPr>
        <w:t xml:space="preserve">рограмма составлена в соответствии с ФГОС ВО, </w:t>
      </w:r>
      <w:r w:rsidR="008A74B3" w:rsidRPr="008A74B3">
        <w:rPr>
          <w:sz w:val="28"/>
          <w:szCs w:val="28"/>
        </w:rPr>
        <w:t>утвержденным «12» марта 2015 г., приказ № 201 по направлению 08.03.01 «Строительство»</w:t>
      </w:r>
      <w:r w:rsidR="00087799" w:rsidRPr="008A74B3">
        <w:rPr>
          <w:sz w:val="28"/>
          <w:szCs w:val="28"/>
        </w:rPr>
        <w:t xml:space="preserve">, по </w:t>
      </w:r>
      <w:r w:rsidR="008A74B3" w:rsidRPr="008A74B3">
        <w:rPr>
          <w:sz w:val="28"/>
          <w:szCs w:val="28"/>
        </w:rPr>
        <w:t>учебной</w:t>
      </w:r>
      <w:r w:rsidR="00087799" w:rsidRPr="008A74B3">
        <w:rPr>
          <w:sz w:val="28"/>
          <w:szCs w:val="28"/>
        </w:rPr>
        <w:t xml:space="preserve"> практике «</w:t>
      </w:r>
      <w:r w:rsidR="008A74B3" w:rsidRPr="008A74B3">
        <w:rPr>
          <w:sz w:val="28"/>
          <w:szCs w:val="28"/>
        </w:rPr>
        <w:t>Учебная геологическая практика</w:t>
      </w:r>
      <w:r w:rsidR="00087799" w:rsidRPr="008A74B3">
        <w:rPr>
          <w:sz w:val="28"/>
          <w:szCs w:val="28"/>
        </w:rPr>
        <w:t>».</w:t>
      </w:r>
    </w:p>
    <w:p w:rsidR="006450D2" w:rsidRPr="006450D2" w:rsidRDefault="006450D2" w:rsidP="006450D2">
      <w:pPr>
        <w:spacing w:line="240" w:lineRule="auto"/>
        <w:contextualSpacing/>
        <w:rPr>
          <w:sz w:val="28"/>
          <w:szCs w:val="28"/>
        </w:rPr>
      </w:pPr>
      <w:r w:rsidRPr="006450D2">
        <w:rPr>
          <w:sz w:val="28"/>
          <w:szCs w:val="28"/>
        </w:rPr>
        <w:t xml:space="preserve">Вид </w:t>
      </w:r>
      <w:proofErr w:type="gramStart"/>
      <w:r w:rsidRPr="006450D2">
        <w:rPr>
          <w:sz w:val="28"/>
          <w:szCs w:val="28"/>
        </w:rPr>
        <w:t>практики  –</w:t>
      </w:r>
      <w:proofErr w:type="gramEnd"/>
      <w:r w:rsidRPr="006450D2">
        <w:rPr>
          <w:sz w:val="28"/>
          <w:szCs w:val="28"/>
        </w:rPr>
        <w:t xml:space="preserve"> учебная. </w:t>
      </w:r>
    </w:p>
    <w:p w:rsidR="006450D2" w:rsidRPr="006450D2" w:rsidRDefault="006450D2" w:rsidP="006450D2">
      <w:pPr>
        <w:spacing w:line="240" w:lineRule="auto"/>
        <w:contextualSpacing/>
        <w:rPr>
          <w:sz w:val="28"/>
          <w:szCs w:val="28"/>
        </w:rPr>
      </w:pPr>
      <w:r w:rsidRPr="006450D2">
        <w:rPr>
          <w:sz w:val="28"/>
          <w:szCs w:val="28"/>
        </w:rPr>
        <w:t>Тип практики –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6450D2" w:rsidRPr="006450D2" w:rsidRDefault="006450D2" w:rsidP="006450D2">
      <w:pPr>
        <w:spacing w:line="240" w:lineRule="auto"/>
        <w:contextualSpacing/>
        <w:rPr>
          <w:sz w:val="28"/>
          <w:szCs w:val="28"/>
        </w:rPr>
      </w:pPr>
      <w:r w:rsidRPr="006450D2">
        <w:rPr>
          <w:sz w:val="28"/>
          <w:szCs w:val="28"/>
        </w:rPr>
        <w:t>Способ проведения практики – стационарная, выездная.</w:t>
      </w:r>
    </w:p>
    <w:p w:rsidR="00087799" w:rsidRPr="00FE5917" w:rsidRDefault="00087799" w:rsidP="00FE5917">
      <w:pPr>
        <w:widowControl/>
        <w:spacing w:line="240" w:lineRule="auto"/>
        <w:ind w:firstLine="851"/>
        <w:rPr>
          <w:sz w:val="28"/>
          <w:szCs w:val="28"/>
        </w:rPr>
      </w:pPr>
      <w:r w:rsidRPr="00FE5917">
        <w:rPr>
          <w:sz w:val="28"/>
          <w:szCs w:val="28"/>
        </w:rPr>
        <w:t>Практика проводится дискретно по видам проведения</w:t>
      </w:r>
      <w:r w:rsidR="002604F6" w:rsidRPr="00FE5917">
        <w:rPr>
          <w:sz w:val="28"/>
          <w:szCs w:val="28"/>
        </w:rPr>
        <w:t xml:space="preserve"> </w:t>
      </w:r>
      <w:r w:rsidR="00FE5917" w:rsidRPr="00FE5917">
        <w:rPr>
          <w:sz w:val="28"/>
          <w:szCs w:val="28"/>
        </w:rPr>
        <w:t>практик.</w:t>
      </w:r>
    </w:p>
    <w:p w:rsidR="00087799" w:rsidRPr="00FE5917" w:rsidRDefault="00087799" w:rsidP="00064379">
      <w:pPr>
        <w:widowControl/>
        <w:spacing w:line="240" w:lineRule="auto"/>
        <w:ind w:firstLine="851"/>
        <w:rPr>
          <w:sz w:val="28"/>
          <w:szCs w:val="28"/>
        </w:rPr>
      </w:pPr>
      <w:r w:rsidRPr="00FE5917">
        <w:rPr>
          <w:sz w:val="28"/>
          <w:szCs w:val="28"/>
        </w:rPr>
        <w:t>Практика проводи</w:t>
      </w:r>
      <w:r w:rsidR="00064379" w:rsidRPr="00FE5917">
        <w:rPr>
          <w:sz w:val="28"/>
          <w:szCs w:val="28"/>
        </w:rPr>
        <w:t xml:space="preserve">тся </w:t>
      </w:r>
      <w:r w:rsidRPr="00FE5917">
        <w:rPr>
          <w:bCs/>
          <w:sz w:val="28"/>
          <w:szCs w:val="28"/>
        </w:rPr>
        <w:t xml:space="preserve">в учебных </w:t>
      </w:r>
      <w:r w:rsidR="00064379" w:rsidRPr="00FE5917">
        <w:rPr>
          <w:bCs/>
          <w:sz w:val="28"/>
          <w:szCs w:val="28"/>
        </w:rPr>
        <w:t>лабораториях и на учебных полигонах.</w:t>
      </w:r>
    </w:p>
    <w:p w:rsidR="00087799" w:rsidRPr="00064379" w:rsidRDefault="00087799" w:rsidP="00064379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FE5917">
        <w:rPr>
          <w:sz w:val="28"/>
          <w:szCs w:val="28"/>
        </w:rPr>
        <w:t xml:space="preserve">Задачей проведения </w:t>
      </w:r>
      <w:r w:rsidR="00064379" w:rsidRPr="00FE5917">
        <w:rPr>
          <w:sz w:val="28"/>
          <w:szCs w:val="28"/>
        </w:rPr>
        <w:t xml:space="preserve">практики является </w:t>
      </w:r>
      <w:r w:rsidRPr="00FE5917">
        <w:rPr>
          <w:bCs/>
          <w:sz w:val="28"/>
          <w:szCs w:val="28"/>
        </w:rPr>
        <w:t>закрепление</w:t>
      </w:r>
      <w:r w:rsidR="00064379" w:rsidRPr="00FE5917">
        <w:rPr>
          <w:bCs/>
          <w:sz w:val="28"/>
          <w:szCs w:val="28"/>
        </w:rPr>
        <w:t xml:space="preserve"> </w:t>
      </w:r>
      <w:r w:rsidRPr="00FE5917">
        <w:rPr>
          <w:bCs/>
          <w:sz w:val="28"/>
          <w:szCs w:val="28"/>
        </w:rPr>
        <w:t>теоретических знаний обучающихся, полученных на первых курсах обучения, и обучение первичным навыкам работы по избранно</w:t>
      </w:r>
      <w:r w:rsidR="00064379" w:rsidRPr="00FE5917">
        <w:rPr>
          <w:bCs/>
          <w:sz w:val="28"/>
          <w:szCs w:val="28"/>
        </w:rPr>
        <w:t>му направлению</w:t>
      </w:r>
      <w:r w:rsidRPr="00FE5917">
        <w:rPr>
          <w:bCs/>
          <w:sz w:val="28"/>
          <w:szCs w:val="28"/>
        </w:rPr>
        <w:t>.</w:t>
      </w:r>
      <w:r w:rsidRPr="00064379">
        <w:rPr>
          <w:bCs/>
          <w:sz w:val="28"/>
          <w:szCs w:val="28"/>
        </w:rPr>
        <w:t xml:space="preserve"> </w:t>
      </w:r>
    </w:p>
    <w:p w:rsidR="00087799" w:rsidRPr="00202776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и/или 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420A3A" w:rsidRPr="00BD2170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>
        <w:rPr>
          <w:sz w:val="28"/>
          <w:szCs w:val="28"/>
        </w:rPr>
        <w:t>гидро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атмо</w:t>
      </w:r>
      <w:proofErr w:type="spellEnd"/>
      <w:r>
        <w:rPr>
          <w:sz w:val="28"/>
          <w:szCs w:val="28"/>
        </w:rPr>
        <w:t xml:space="preserve">-, лито- и </w:t>
      </w:r>
      <w:proofErr w:type="spellStart"/>
      <w:r>
        <w:rPr>
          <w:sz w:val="28"/>
          <w:szCs w:val="28"/>
        </w:rPr>
        <w:t>техносферами</w:t>
      </w:r>
      <w:proofErr w:type="spellEnd"/>
      <w:r>
        <w:rPr>
          <w:sz w:val="28"/>
          <w:szCs w:val="28"/>
        </w:rPr>
        <w:t>;</w:t>
      </w:r>
    </w:p>
    <w:p w:rsidR="00420A3A" w:rsidRPr="0054067B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законы геологии, гидрогеологии, генезис и </w:t>
      </w:r>
      <w:proofErr w:type="gramStart"/>
      <w:r>
        <w:rPr>
          <w:sz w:val="28"/>
          <w:szCs w:val="28"/>
        </w:rPr>
        <w:t>классификацию пород</w:t>
      </w:r>
      <w:proofErr w:type="gramEnd"/>
      <w:r>
        <w:rPr>
          <w:sz w:val="28"/>
          <w:szCs w:val="28"/>
        </w:rPr>
        <w:t xml:space="preserve"> и классификацию грунтов, иметь представление об инженерно-геологических изысканиях; 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породообразующие минералы, их состав, распространение, свойства, использование;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горные породы, их свойства, область рационального использования как материала, основания и среды размещения сооружений;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виды и значение тектонических движений земной коры;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виды и значение дислокаций – нарушений в условиях залегания горных пород;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закономерности, определяющие строительные свойства рыхлых дисперсных грунтов;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показатели физико-механических свойств грунтов и строительные классификации на их основе;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разновидности подземных вод, их свойства и значение, законы движения;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сущность экзогенных геологических процессов: выветривания, геологической работы атмосферных вод, рек, морей, озер, болот, ледников, ветра;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основные генетические типы грунтовых отложений, их свойства в связи с условиями образования;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20A3A" w:rsidRPr="0054067B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распознавать элементы экосистемы на </w:t>
      </w:r>
      <w:proofErr w:type="spellStart"/>
      <w:r>
        <w:rPr>
          <w:sz w:val="28"/>
          <w:szCs w:val="28"/>
        </w:rPr>
        <w:t>топопланах</w:t>
      </w:r>
      <w:proofErr w:type="spellEnd"/>
      <w:r>
        <w:rPr>
          <w:sz w:val="28"/>
          <w:szCs w:val="28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оценивать степень </w:t>
      </w:r>
      <w:proofErr w:type="spellStart"/>
      <w:r>
        <w:rPr>
          <w:sz w:val="28"/>
          <w:szCs w:val="28"/>
        </w:rPr>
        <w:t>выветрелости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трещиноватости</w:t>
      </w:r>
      <w:proofErr w:type="spellEnd"/>
      <w:r>
        <w:rPr>
          <w:sz w:val="28"/>
          <w:szCs w:val="28"/>
        </w:rPr>
        <w:t xml:space="preserve"> горных пород, устанавливать природу трещин;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>
        <w:rPr>
          <w:sz w:val="28"/>
          <w:szCs w:val="28"/>
        </w:rPr>
        <w:t>водоупора</w:t>
      </w:r>
      <w:proofErr w:type="spellEnd"/>
      <w:r>
        <w:rPr>
          <w:sz w:val="28"/>
          <w:szCs w:val="28"/>
        </w:rPr>
        <w:t>, направление и скорость движения, коэффициент фильтрации;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построить и использовать карту </w:t>
      </w:r>
      <w:proofErr w:type="spellStart"/>
      <w:r>
        <w:rPr>
          <w:sz w:val="28"/>
          <w:szCs w:val="28"/>
        </w:rPr>
        <w:t>гидроизогипс</w:t>
      </w:r>
      <w:proofErr w:type="spellEnd"/>
      <w:r>
        <w:rPr>
          <w:sz w:val="28"/>
          <w:szCs w:val="28"/>
        </w:rPr>
        <w:t>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рассчитать расход потока грунтовых вод, притоки в котлован и к водозабору;</w:t>
      </w:r>
    </w:p>
    <w:p w:rsidR="00420A3A" w:rsidRPr="006D151E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обосновать и предложить защитные мероприятия против опасного развития геологических процессов.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20A3A" w:rsidRPr="0054067B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первичными навыками и основными методами решения математических задач по геологии;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методами оценки возможностей  рационального использования горных пород и прогноза изменения их свойств;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методами анализа инженерно-геологических условий;</w:t>
      </w:r>
    </w:p>
    <w:p w:rsidR="00087799" w:rsidRP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 w:rsidR="00420A3A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420A3A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F91E72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C573A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 w:rsidR="00C86A6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20A3A" w:rsidRDefault="00420A3A" w:rsidP="00420A3A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 выявлять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(ОПК-2);</w:t>
      </w:r>
    </w:p>
    <w:p w:rsidR="00420A3A" w:rsidRDefault="00420A3A" w:rsidP="00420A3A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умение использовать нормативные правовые документы в профессиональной деятельности (ОПК-8).</w:t>
      </w:r>
    </w:p>
    <w:p w:rsidR="00087799" w:rsidRPr="00A5215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420A3A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 w:rsidR="001A5E7F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420A3A">
        <w:rPr>
          <w:sz w:val="28"/>
          <w:szCs w:val="28"/>
        </w:rPr>
        <w:t xml:space="preserve"> </w:t>
      </w:r>
      <w:r w:rsidRPr="00420A3A">
        <w:rPr>
          <w:bCs/>
          <w:sz w:val="28"/>
          <w:szCs w:val="28"/>
        </w:rPr>
        <w:t>соответствующих</w:t>
      </w:r>
      <w:r w:rsidR="001A5E7F" w:rsidRPr="00420A3A">
        <w:rPr>
          <w:bCs/>
          <w:sz w:val="28"/>
          <w:szCs w:val="28"/>
        </w:rPr>
        <w:t xml:space="preserve"> </w:t>
      </w:r>
      <w:r w:rsidR="00420A3A" w:rsidRPr="00420A3A">
        <w:rPr>
          <w:bCs/>
          <w:sz w:val="28"/>
          <w:szCs w:val="28"/>
        </w:rPr>
        <w:t>видам</w:t>
      </w:r>
      <w:r w:rsidRPr="00420A3A">
        <w:rPr>
          <w:bCs/>
          <w:sz w:val="28"/>
          <w:szCs w:val="28"/>
        </w:rPr>
        <w:t xml:space="preserve"> профессиональной деятельности, на </w:t>
      </w:r>
      <w:r w:rsidR="00420A3A" w:rsidRPr="00420A3A">
        <w:rPr>
          <w:bCs/>
          <w:sz w:val="28"/>
          <w:szCs w:val="28"/>
        </w:rPr>
        <w:t>которые</w:t>
      </w:r>
      <w:r w:rsidRPr="00420A3A">
        <w:rPr>
          <w:bCs/>
          <w:sz w:val="28"/>
          <w:szCs w:val="28"/>
        </w:rPr>
        <w:t xml:space="preserve"> ориентирована программа </w:t>
      </w:r>
      <w:proofErr w:type="spellStart"/>
      <w:r w:rsidR="00420A3A" w:rsidRPr="00420A3A">
        <w:rPr>
          <w:bCs/>
          <w:sz w:val="28"/>
          <w:szCs w:val="28"/>
        </w:rPr>
        <w:t>бакалавриата</w:t>
      </w:r>
      <w:proofErr w:type="spellEnd"/>
      <w:r w:rsidRPr="00420A3A">
        <w:rPr>
          <w:bCs/>
          <w:sz w:val="28"/>
          <w:szCs w:val="28"/>
        </w:rPr>
        <w:t>:</w:t>
      </w:r>
    </w:p>
    <w:p w:rsidR="00420A3A" w:rsidRPr="00726D89" w:rsidRDefault="00420A3A" w:rsidP="00420A3A">
      <w:pPr>
        <w:spacing w:line="240" w:lineRule="auto"/>
        <w:rPr>
          <w:b/>
          <w:sz w:val="28"/>
          <w:szCs w:val="28"/>
        </w:rPr>
      </w:pPr>
      <w:r w:rsidRPr="00726D89"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420A3A" w:rsidRDefault="00420A3A" w:rsidP="00420A3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знание нормативной базы в области инженерных изысканий,  принципов проектирования зданий, сооружений, инженерных сетей и оборудования, планировки и застройки населенных мест (ПК-1); </w:t>
      </w:r>
    </w:p>
    <w:p w:rsidR="00420A3A" w:rsidRDefault="00420A3A" w:rsidP="00420A3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 программно-вычислительных комплексов и систем автоматизированных проектирования (ПК-2).</w:t>
      </w:r>
    </w:p>
    <w:p w:rsidR="00420A3A" w:rsidRPr="005F7F0E" w:rsidRDefault="00420A3A" w:rsidP="00420A3A">
      <w:pPr>
        <w:widowControl/>
        <w:spacing w:line="240" w:lineRule="auto"/>
        <w:ind w:firstLine="567"/>
        <w:rPr>
          <w:b/>
          <w:sz w:val="28"/>
          <w:szCs w:val="28"/>
          <w:highlight w:val="yellow"/>
        </w:rPr>
      </w:pPr>
      <w:r w:rsidRPr="005F7F0E">
        <w:rPr>
          <w:b/>
          <w:bCs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420A3A" w:rsidRPr="00420A3A" w:rsidRDefault="00420A3A" w:rsidP="00420A3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способность участвовать в проектировании и изыскании объектов профессиональной деятельности (ПК-4). </w:t>
      </w:r>
    </w:p>
    <w:p w:rsidR="00F91E72" w:rsidRPr="005138CA" w:rsidRDefault="00F91E72" w:rsidP="00F91E72">
      <w:pPr>
        <w:widowControl/>
        <w:spacing w:line="240" w:lineRule="auto"/>
        <w:ind w:firstLine="567"/>
        <w:rPr>
          <w:b/>
          <w:sz w:val="28"/>
          <w:szCs w:val="28"/>
        </w:rPr>
      </w:pPr>
      <w:r w:rsidRPr="00F91E72">
        <w:rPr>
          <w:b/>
          <w:bCs/>
          <w:sz w:val="28"/>
          <w:szCs w:val="28"/>
        </w:rPr>
        <w:t>экспериментально</w:t>
      </w:r>
      <w:r w:rsidRPr="005138CA">
        <w:rPr>
          <w:b/>
          <w:sz w:val="28"/>
          <w:szCs w:val="28"/>
        </w:rPr>
        <w:t>-исследовательская деятельность:</w:t>
      </w:r>
    </w:p>
    <w:p w:rsidR="00F91E72" w:rsidRDefault="00F91E72" w:rsidP="00F91E72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владение методами и средствами физического и математического (компьютерного) моделирования в том числе с использованием универсальных и специализированных программно-вычислительных комплексов, </w:t>
      </w:r>
      <w:proofErr w:type="gramStart"/>
      <w:r>
        <w:rPr>
          <w:sz w:val="28"/>
          <w:szCs w:val="28"/>
        </w:rPr>
        <w:t>систем</w:t>
      </w:r>
      <w:proofErr w:type="gramEnd"/>
      <w:r>
        <w:rPr>
          <w:sz w:val="28"/>
          <w:szCs w:val="28"/>
        </w:rPr>
        <w:t xml:space="preserve">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методиками </w:t>
      </w:r>
      <w:r w:rsidRPr="005138CA">
        <w:rPr>
          <w:sz w:val="28"/>
          <w:szCs w:val="28"/>
        </w:rPr>
        <w:t>(ПК-</w:t>
      </w:r>
      <w:r>
        <w:rPr>
          <w:sz w:val="28"/>
          <w:szCs w:val="28"/>
        </w:rPr>
        <w:t>1</w:t>
      </w:r>
      <w:r w:rsidRPr="005138CA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F91E72" w:rsidRPr="00874B4D" w:rsidRDefault="00F91E72" w:rsidP="00F91E72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способность составлять отчеты по выполненным работам, участвовать во внедрении результатов исследований и практических разработок (ПК-15). </w:t>
      </w:r>
    </w:p>
    <w:p w:rsidR="00F91E72" w:rsidRPr="00D2714B" w:rsidRDefault="00F91E72" w:rsidP="00F91E72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087799" w:rsidRPr="00D2714B" w:rsidRDefault="00F91E72" w:rsidP="00F91E7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F91E72" w:rsidRDefault="00F91E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420A3A">
      <w:pPr>
        <w:widowControl/>
        <w:spacing w:line="240" w:lineRule="auto"/>
        <w:ind w:firstLine="851"/>
        <w:rPr>
          <w:sz w:val="28"/>
          <w:szCs w:val="28"/>
        </w:rPr>
      </w:pPr>
      <w:r w:rsidRPr="00420A3A">
        <w:rPr>
          <w:sz w:val="28"/>
          <w:szCs w:val="28"/>
        </w:rPr>
        <w:t>Практика «</w:t>
      </w:r>
      <w:r w:rsidR="00420A3A" w:rsidRPr="00420A3A">
        <w:rPr>
          <w:sz w:val="28"/>
          <w:szCs w:val="28"/>
        </w:rPr>
        <w:t>Учебная геологическая практика</w:t>
      </w:r>
      <w:r w:rsidRPr="00420A3A">
        <w:rPr>
          <w:sz w:val="28"/>
          <w:szCs w:val="28"/>
        </w:rPr>
        <w:t>» (</w:t>
      </w:r>
      <w:r w:rsidR="00420A3A" w:rsidRPr="00420A3A">
        <w:rPr>
          <w:sz w:val="28"/>
          <w:szCs w:val="28"/>
        </w:rPr>
        <w:t>Б2.У</w:t>
      </w:r>
      <w:r w:rsidR="00A06181">
        <w:rPr>
          <w:sz w:val="28"/>
          <w:szCs w:val="28"/>
        </w:rPr>
        <w:t>.2</w:t>
      </w:r>
      <w:r w:rsidRPr="00420A3A">
        <w:rPr>
          <w:sz w:val="28"/>
          <w:szCs w:val="28"/>
        </w:rPr>
        <w:t>) относится к Блоку 2 «</w:t>
      </w:r>
      <w:proofErr w:type="gramStart"/>
      <w:r w:rsidR="004612C7">
        <w:rPr>
          <w:sz w:val="28"/>
          <w:szCs w:val="28"/>
        </w:rPr>
        <w:t>П</w:t>
      </w:r>
      <w:r w:rsidR="00420A3A" w:rsidRPr="00420A3A">
        <w:rPr>
          <w:sz w:val="28"/>
          <w:szCs w:val="28"/>
        </w:rPr>
        <w:t>рактик</w:t>
      </w:r>
      <w:r w:rsidR="004612C7">
        <w:rPr>
          <w:sz w:val="28"/>
          <w:szCs w:val="28"/>
        </w:rPr>
        <w:t>и</w:t>
      </w:r>
      <w:r w:rsidRPr="00420A3A">
        <w:rPr>
          <w:sz w:val="28"/>
          <w:szCs w:val="28"/>
        </w:rPr>
        <w:t>»  и</w:t>
      </w:r>
      <w:proofErr w:type="gramEnd"/>
      <w:r w:rsidRPr="00420A3A">
        <w:rPr>
          <w:sz w:val="28"/>
          <w:szCs w:val="28"/>
        </w:rPr>
        <w:t xml:space="preserve"> является обязательной.</w:t>
      </w:r>
    </w:p>
    <w:p w:rsidR="00FE5917" w:rsidRDefault="00FE591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0B627E" w:rsidRDefault="00087799" w:rsidP="000B627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0B627E">
      <w:pPr>
        <w:widowControl/>
        <w:spacing w:line="240" w:lineRule="auto"/>
        <w:ind w:firstLine="851"/>
        <w:rPr>
          <w:sz w:val="28"/>
          <w:szCs w:val="28"/>
        </w:rPr>
      </w:pPr>
      <w:r w:rsidRPr="00420A3A">
        <w:rPr>
          <w:sz w:val="28"/>
          <w:szCs w:val="28"/>
        </w:rPr>
        <w:t xml:space="preserve">Практика </w:t>
      </w:r>
      <w:r w:rsidR="002137C5" w:rsidRPr="00420A3A">
        <w:rPr>
          <w:sz w:val="28"/>
          <w:szCs w:val="28"/>
        </w:rPr>
        <w:t>проводит</w:t>
      </w:r>
      <w:r w:rsidRPr="00420A3A">
        <w:rPr>
          <w:sz w:val="28"/>
          <w:szCs w:val="28"/>
        </w:rPr>
        <w:t>ся</w:t>
      </w:r>
      <w:r w:rsidR="00420A3A" w:rsidRPr="00420A3A">
        <w:rPr>
          <w:sz w:val="28"/>
          <w:szCs w:val="28"/>
        </w:rPr>
        <w:t xml:space="preserve"> в летний период</w:t>
      </w:r>
      <w:r w:rsidRPr="00420A3A">
        <w:rPr>
          <w:sz w:val="28"/>
          <w:szCs w:val="28"/>
        </w:rPr>
        <w:t>.</w:t>
      </w: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1417"/>
      </w:tblGrid>
      <w:tr w:rsidR="00087799" w:rsidRPr="00D2714B" w:rsidTr="00420A3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Merge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Align w:val="center"/>
          </w:tcPr>
          <w:p w:rsidR="00420A3A" w:rsidRPr="00400DB7" w:rsidRDefault="00400DB7" w:rsidP="008D43D6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00DB7">
              <w:rPr>
                <w:sz w:val="28"/>
                <w:szCs w:val="28"/>
              </w:rPr>
              <w:t>Аудиторные и полевые занятия</w:t>
            </w:r>
          </w:p>
        </w:tc>
        <w:tc>
          <w:tcPr>
            <w:tcW w:w="1844" w:type="dxa"/>
            <w:vAlign w:val="center"/>
          </w:tcPr>
          <w:p w:rsidR="00420A3A" w:rsidRPr="00D2714B" w:rsidRDefault="00400DB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420A3A" w:rsidRPr="00D2714B" w:rsidRDefault="00400DB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Align w:val="center"/>
          </w:tcPr>
          <w:p w:rsidR="00420A3A" w:rsidRPr="008D43D6" w:rsidRDefault="00420A3A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D43D6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844" w:type="dxa"/>
            <w:vAlign w:val="center"/>
          </w:tcPr>
          <w:p w:rsidR="00420A3A" w:rsidRPr="00D2714B" w:rsidRDefault="00400DB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420A3A" w:rsidRPr="00D2714B" w:rsidRDefault="00400DB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17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6A6C">
              <w:rPr>
                <w:sz w:val="28"/>
                <w:szCs w:val="28"/>
              </w:rPr>
              <w:t xml:space="preserve"> 1/3</w:t>
            </w:r>
          </w:p>
        </w:tc>
        <w:tc>
          <w:tcPr>
            <w:tcW w:w="1417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6A6C">
              <w:rPr>
                <w:sz w:val="28"/>
                <w:szCs w:val="28"/>
              </w:rPr>
              <w:t xml:space="preserve"> 1/3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604F6" w:rsidRPr="00C44115" w:rsidRDefault="00087799" w:rsidP="000B627E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0B627E" w:rsidRPr="000B627E" w:rsidRDefault="000B627E" w:rsidP="000B627E">
      <w:pPr>
        <w:spacing w:line="240" w:lineRule="auto"/>
        <w:ind w:firstLine="0"/>
        <w:rPr>
          <w:sz w:val="28"/>
          <w:szCs w:val="28"/>
        </w:rPr>
      </w:pPr>
      <w:r w:rsidRPr="000B627E">
        <w:rPr>
          <w:sz w:val="28"/>
          <w:szCs w:val="28"/>
        </w:rPr>
        <w:t>Первый день: знакомство с  природными и геологическими условиями района СПб, изучения структуры и содержание инженерно-геологических изысканий, проведение организационного собрания и инструктаж по технике безопасности, распределение обучающихся по бригадам.</w:t>
      </w:r>
    </w:p>
    <w:p w:rsidR="000B627E" w:rsidRPr="000B627E" w:rsidRDefault="000B627E" w:rsidP="000B627E">
      <w:pPr>
        <w:spacing w:line="240" w:lineRule="auto"/>
        <w:ind w:firstLine="0"/>
        <w:rPr>
          <w:sz w:val="28"/>
          <w:szCs w:val="28"/>
        </w:rPr>
      </w:pPr>
      <w:r w:rsidRPr="000B627E">
        <w:rPr>
          <w:sz w:val="28"/>
          <w:szCs w:val="28"/>
        </w:rPr>
        <w:t>Второй день:</w:t>
      </w:r>
      <w:r w:rsidRPr="000B627E">
        <w:rPr>
          <w:b/>
          <w:sz w:val="28"/>
          <w:szCs w:val="28"/>
        </w:rPr>
        <w:t xml:space="preserve"> </w:t>
      </w:r>
      <w:r w:rsidRPr="000B627E">
        <w:rPr>
          <w:sz w:val="28"/>
          <w:szCs w:val="28"/>
        </w:rPr>
        <w:t>знакомство с видами бурения, геофизическими методами исследования: сейсмические, электрические, ядерные, термометрические, магнитные.</w:t>
      </w:r>
    </w:p>
    <w:p w:rsidR="000B627E" w:rsidRPr="000B627E" w:rsidRDefault="000B627E" w:rsidP="000B627E">
      <w:pPr>
        <w:spacing w:line="240" w:lineRule="auto"/>
        <w:ind w:firstLine="0"/>
        <w:rPr>
          <w:sz w:val="28"/>
          <w:szCs w:val="28"/>
        </w:rPr>
      </w:pPr>
      <w:r w:rsidRPr="000B627E">
        <w:rPr>
          <w:sz w:val="28"/>
          <w:szCs w:val="28"/>
        </w:rPr>
        <w:t xml:space="preserve">Третий день: полевые гидрогеологические исследования с замером уровня поземной воды в скважинах  и определением  коэффициента фильтрации методом налива. </w:t>
      </w:r>
    </w:p>
    <w:p w:rsidR="000B627E" w:rsidRPr="000B627E" w:rsidRDefault="000B627E" w:rsidP="000B627E">
      <w:pPr>
        <w:spacing w:line="240" w:lineRule="auto"/>
        <w:ind w:firstLine="0"/>
        <w:rPr>
          <w:sz w:val="28"/>
          <w:szCs w:val="28"/>
        </w:rPr>
      </w:pPr>
      <w:r w:rsidRPr="000B627E">
        <w:rPr>
          <w:sz w:val="28"/>
          <w:szCs w:val="28"/>
        </w:rPr>
        <w:t>Четвертый день:</w:t>
      </w:r>
      <w:r w:rsidRPr="000B627E">
        <w:rPr>
          <w:b/>
          <w:sz w:val="28"/>
          <w:szCs w:val="28"/>
        </w:rPr>
        <w:t xml:space="preserve"> </w:t>
      </w:r>
      <w:r w:rsidRPr="000B627E">
        <w:rPr>
          <w:sz w:val="28"/>
          <w:szCs w:val="28"/>
        </w:rPr>
        <w:t>инженерно-геологическая съемка участка долины реки Поповка в пригороде г. Павловска, на территории ВИР (Всесоюзный институт растениеводства).</w:t>
      </w:r>
    </w:p>
    <w:p w:rsidR="000B627E" w:rsidRPr="000B627E" w:rsidRDefault="000B627E" w:rsidP="000B627E">
      <w:pPr>
        <w:spacing w:line="240" w:lineRule="auto"/>
        <w:ind w:firstLine="0"/>
        <w:rPr>
          <w:sz w:val="28"/>
          <w:szCs w:val="28"/>
        </w:rPr>
      </w:pPr>
      <w:r w:rsidRPr="000B627E">
        <w:rPr>
          <w:sz w:val="28"/>
          <w:szCs w:val="28"/>
        </w:rPr>
        <w:t xml:space="preserve">Пятый день: инженерно-геологические изыскания под строительство различных сооружений в долине р. </w:t>
      </w:r>
      <w:proofErr w:type="spellStart"/>
      <w:r w:rsidRPr="000B627E">
        <w:rPr>
          <w:sz w:val="28"/>
          <w:szCs w:val="28"/>
        </w:rPr>
        <w:t>Саблинка</w:t>
      </w:r>
      <w:proofErr w:type="spellEnd"/>
      <w:r w:rsidRPr="000B627E">
        <w:rPr>
          <w:sz w:val="28"/>
          <w:szCs w:val="28"/>
        </w:rPr>
        <w:t xml:space="preserve"> и р. Тосно. </w:t>
      </w:r>
    </w:p>
    <w:p w:rsidR="000B627E" w:rsidRPr="000B627E" w:rsidRDefault="000B627E" w:rsidP="000B627E">
      <w:pPr>
        <w:spacing w:line="240" w:lineRule="auto"/>
        <w:ind w:firstLine="0"/>
        <w:rPr>
          <w:sz w:val="28"/>
          <w:szCs w:val="28"/>
        </w:rPr>
      </w:pPr>
      <w:r w:rsidRPr="000B627E">
        <w:rPr>
          <w:sz w:val="28"/>
          <w:szCs w:val="28"/>
        </w:rPr>
        <w:t>Шестой день: полевые методы определения механических характеристик грунтов методом зондирования.</w:t>
      </w:r>
    </w:p>
    <w:p w:rsidR="000B627E" w:rsidRPr="000B627E" w:rsidRDefault="000B627E" w:rsidP="000B627E">
      <w:pPr>
        <w:spacing w:line="240" w:lineRule="auto"/>
        <w:ind w:firstLine="0"/>
        <w:rPr>
          <w:sz w:val="28"/>
          <w:szCs w:val="28"/>
        </w:rPr>
      </w:pPr>
      <w:r w:rsidRPr="000B627E">
        <w:rPr>
          <w:sz w:val="28"/>
          <w:szCs w:val="28"/>
        </w:rPr>
        <w:t>Седьмой день: определение физических характеристик горных пород в лабораторных условиях.</w:t>
      </w:r>
    </w:p>
    <w:p w:rsidR="000B627E" w:rsidRPr="000B627E" w:rsidRDefault="000B627E" w:rsidP="000B627E">
      <w:pPr>
        <w:autoSpaceDE w:val="0"/>
        <w:autoSpaceDN w:val="0"/>
        <w:adjustRightInd w:val="0"/>
        <w:spacing w:line="240" w:lineRule="auto"/>
        <w:ind w:firstLine="0"/>
        <w:rPr>
          <w:b/>
          <w:sz w:val="28"/>
          <w:szCs w:val="28"/>
        </w:rPr>
      </w:pPr>
      <w:r w:rsidRPr="000B627E">
        <w:rPr>
          <w:sz w:val="28"/>
          <w:szCs w:val="28"/>
        </w:rPr>
        <w:t>Восьмой день: выполнение камеральной работы и составление отчета по практике.</w:t>
      </w:r>
    </w:p>
    <w:p w:rsidR="00695D62" w:rsidRDefault="00695D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F91E72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  <w:r w:rsidR="00F91E72">
        <w:rPr>
          <w:sz w:val="28"/>
          <w:szCs w:val="28"/>
        </w:rPr>
        <w:br w:type="page"/>
      </w:r>
    </w:p>
    <w:p w:rsidR="00087799" w:rsidRPr="000B627E" w:rsidRDefault="00087799" w:rsidP="000B627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087799" w:rsidP="001A5CF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1A5CFF" w:rsidRPr="001A5CFF" w:rsidRDefault="001A5CFF" w:rsidP="001A5CF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1A5CFF" w:rsidRDefault="00C86A6C" w:rsidP="001A5CFF">
      <w:pPr>
        <w:widowControl/>
        <w:numPr>
          <w:ilvl w:val="0"/>
          <w:numId w:val="27"/>
        </w:numPr>
        <w:tabs>
          <w:tab w:val="clear" w:pos="1212"/>
          <w:tab w:val="num" w:pos="0"/>
        </w:tabs>
        <w:spacing w:line="240" w:lineRule="auto"/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Бевзюк</w:t>
      </w:r>
      <w:proofErr w:type="spellEnd"/>
      <w:r w:rsidR="001A5CFF">
        <w:rPr>
          <w:sz w:val="28"/>
          <w:szCs w:val="28"/>
        </w:rPr>
        <w:t xml:space="preserve"> В.М. Руководство по учебной инженерно-геологической практике. Часть 1/ В.М. </w:t>
      </w:r>
      <w:proofErr w:type="spellStart"/>
      <w:r w:rsidR="001A5CFF">
        <w:rPr>
          <w:sz w:val="28"/>
          <w:szCs w:val="28"/>
        </w:rPr>
        <w:t>Бевзюк</w:t>
      </w:r>
      <w:proofErr w:type="spellEnd"/>
      <w:r w:rsidR="001A5CFF">
        <w:rPr>
          <w:sz w:val="28"/>
          <w:szCs w:val="28"/>
        </w:rPr>
        <w:t xml:space="preserve">, П.Л. </w:t>
      </w:r>
      <w:proofErr w:type="spellStart"/>
      <w:r w:rsidR="001A5CFF">
        <w:rPr>
          <w:sz w:val="28"/>
          <w:szCs w:val="28"/>
        </w:rPr>
        <w:t>Клемяционок</w:t>
      </w:r>
      <w:proofErr w:type="spellEnd"/>
      <w:r w:rsidR="001A5CFF">
        <w:rPr>
          <w:sz w:val="28"/>
          <w:szCs w:val="28"/>
        </w:rPr>
        <w:t xml:space="preserve">, С.Г.  Колмогоров. - </w:t>
      </w:r>
      <w:proofErr w:type="gramStart"/>
      <w:r w:rsidR="001A5CFF">
        <w:rPr>
          <w:sz w:val="28"/>
          <w:szCs w:val="28"/>
        </w:rPr>
        <w:t>СПб.:</w:t>
      </w:r>
      <w:proofErr w:type="gramEnd"/>
      <w:r w:rsidR="001A5CFF">
        <w:rPr>
          <w:sz w:val="28"/>
          <w:szCs w:val="28"/>
        </w:rPr>
        <w:t xml:space="preserve"> ПГУПС,  2011. -52с. 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015D0" w:rsidRPr="00E015D0" w:rsidRDefault="00554EEA" w:rsidP="001A5CF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C86A6C">
        <w:rPr>
          <w:sz w:val="28"/>
          <w:szCs w:val="28"/>
        </w:rPr>
        <w:t xml:space="preserve">. </w:t>
      </w:r>
      <w:proofErr w:type="spellStart"/>
      <w:r w:rsidR="00C86A6C">
        <w:rPr>
          <w:sz w:val="28"/>
          <w:szCs w:val="28"/>
        </w:rPr>
        <w:t>Бевзюк</w:t>
      </w:r>
      <w:proofErr w:type="spellEnd"/>
      <w:r w:rsidR="00C86A6C">
        <w:rPr>
          <w:sz w:val="28"/>
          <w:szCs w:val="28"/>
        </w:rPr>
        <w:t xml:space="preserve"> В.М. Инженерно-геологическая оценка участка строительства транспортных, промышленных и гражданских сооружений: контрольная работа и методические указания по ее выполнению/ </w:t>
      </w:r>
      <w:proofErr w:type="spellStart"/>
      <w:r w:rsidR="00C86A6C">
        <w:rPr>
          <w:sz w:val="28"/>
          <w:szCs w:val="28"/>
        </w:rPr>
        <w:t>Бевзюк</w:t>
      </w:r>
      <w:proofErr w:type="spellEnd"/>
      <w:r w:rsidR="00C86A6C">
        <w:rPr>
          <w:sz w:val="28"/>
          <w:szCs w:val="28"/>
        </w:rPr>
        <w:t xml:space="preserve"> В.М., </w:t>
      </w:r>
      <w:proofErr w:type="spellStart"/>
      <w:r w:rsidR="00C86A6C">
        <w:rPr>
          <w:sz w:val="28"/>
          <w:szCs w:val="28"/>
        </w:rPr>
        <w:t>Городнова</w:t>
      </w:r>
      <w:proofErr w:type="spellEnd"/>
      <w:r w:rsidR="00C86A6C">
        <w:rPr>
          <w:sz w:val="28"/>
          <w:szCs w:val="28"/>
        </w:rPr>
        <w:t xml:space="preserve"> Е.В., Колмогорова С.С. - СПб: ПГУПС, 2010.- 58с.</w:t>
      </w:r>
    </w:p>
    <w:p w:rsidR="00C86A6C" w:rsidRDefault="00C86A6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087799" w:rsidRDefault="00E015D0" w:rsidP="00D878BE">
      <w:pPr>
        <w:widowControl/>
        <w:spacing w:line="240" w:lineRule="auto"/>
        <w:ind w:firstLine="851"/>
        <w:rPr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 w:rsidR="00D878BE">
        <w:rPr>
          <w:sz w:val="28"/>
          <w:szCs w:val="28"/>
        </w:rPr>
        <w:t>СП 47.13330.2012. Инженерные изыскания для строительства.</w:t>
      </w:r>
    </w:p>
    <w:p w:rsidR="00D878BE" w:rsidRDefault="00D878BE" w:rsidP="00D878B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E015D0" w:rsidP="00C86A6C">
      <w:pPr>
        <w:pStyle w:val="a3"/>
        <w:widowControl/>
        <w:numPr>
          <w:ilvl w:val="1"/>
          <w:numId w:val="30"/>
        </w:numPr>
        <w:spacing w:line="240" w:lineRule="auto"/>
        <w:rPr>
          <w:bCs/>
          <w:sz w:val="28"/>
          <w:szCs w:val="28"/>
        </w:rPr>
      </w:pPr>
      <w:r w:rsidRPr="00C86A6C">
        <w:rPr>
          <w:bCs/>
          <w:sz w:val="28"/>
          <w:szCs w:val="28"/>
        </w:rPr>
        <w:t>Другие издания, необходимые для прохождения практики</w:t>
      </w:r>
    </w:p>
    <w:p w:rsidR="00C86A6C" w:rsidRPr="00C86A6C" w:rsidRDefault="00C86A6C" w:rsidP="00C86A6C">
      <w:pPr>
        <w:pStyle w:val="a3"/>
        <w:widowControl/>
        <w:numPr>
          <w:ilvl w:val="0"/>
          <w:numId w:val="31"/>
        </w:numPr>
        <w:spacing w:line="240" w:lineRule="auto"/>
        <w:ind w:left="0" w:firstLine="851"/>
        <w:rPr>
          <w:sz w:val="28"/>
          <w:szCs w:val="28"/>
        </w:rPr>
      </w:pPr>
      <w:proofErr w:type="spellStart"/>
      <w:r w:rsidRPr="00C86A6C">
        <w:rPr>
          <w:sz w:val="28"/>
          <w:szCs w:val="28"/>
        </w:rPr>
        <w:t>Бевзюк</w:t>
      </w:r>
      <w:proofErr w:type="spellEnd"/>
      <w:r w:rsidRPr="00C86A6C">
        <w:rPr>
          <w:sz w:val="28"/>
          <w:szCs w:val="28"/>
        </w:rPr>
        <w:t xml:space="preserve">  В.М. Строительная оценка грунтов разного генезиса: сб. науч. Трудов «Надежность оснований транспортных сооружений»/ В.М.  </w:t>
      </w:r>
      <w:proofErr w:type="spellStart"/>
      <w:r w:rsidRPr="00C86A6C">
        <w:rPr>
          <w:sz w:val="28"/>
          <w:szCs w:val="28"/>
        </w:rPr>
        <w:t>Бевзюк</w:t>
      </w:r>
      <w:proofErr w:type="spellEnd"/>
      <w:r w:rsidRPr="00C86A6C">
        <w:rPr>
          <w:sz w:val="28"/>
          <w:szCs w:val="28"/>
        </w:rPr>
        <w:t>. - СПб.: ПГУПС, 1994.</w:t>
      </w:r>
    </w:p>
    <w:p w:rsidR="00E015D0" w:rsidRDefault="00E015D0" w:rsidP="00D878B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E72" w:rsidRDefault="00087799" w:rsidP="00F91E72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</w:t>
      </w:r>
      <w:bookmarkStart w:id="0" w:name="_Hlk498608278"/>
      <w:r w:rsidR="00F91E72" w:rsidRPr="006338D7">
        <w:rPr>
          <w:b/>
          <w:bCs/>
          <w:sz w:val="28"/>
          <w:szCs w:val="28"/>
        </w:rPr>
        <w:t xml:space="preserve">Перечень ресурсов информационно-телекоммуникационной сети «Интернет», необходимых для </w:t>
      </w:r>
      <w:r w:rsidR="00F91E72">
        <w:rPr>
          <w:b/>
          <w:bCs/>
          <w:sz w:val="28"/>
          <w:szCs w:val="28"/>
        </w:rPr>
        <w:t>прохождения практики</w:t>
      </w:r>
      <w:bookmarkEnd w:id="0"/>
    </w:p>
    <w:p w:rsidR="00F91E72" w:rsidRDefault="00F91E72" w:rsidP="00F91E7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E72" w:rsidRPr="004F0F13" w:rsidRDefault="00F91E72" w:rsidP="00F91E72">
      <w:pPr>
        <w:pStyle w:val="a7"/>
        <w:numPr>
          <w:ilvl w:val="0"/>
          <w:numId w:val="3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F91E72" w:rsidRPr="004F0F13" w:rsidRDefault="00F91E72" w:rsidP="00F91E72">
      <w:pPr>
        <w:pStyle w:val="a3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4F0F13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4F0F13">
        <w:rPr>
          <w:bCs/>
          <w:sz w:val="28"/>
          <w:szCs w:val="28"/>
        </w:rPr>
        <w:t>Техэксперт</w:t>
      </w:r>
      <w:proofErr w:type="spellEnd"/>
      <w:r w:rsidRPr="004F0F13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4F0F13">
        <w:rPr>
          <w:bCs/>
          <w:sz w:val="28"/>
          <w:szCs w:val="28"/>
          <w:lang w:val="en-US"/>
        </w:rPr>
        <w:t>http</w:t>
      </w:r>
      <w:r w:rsidRPr="004F0F13">
        <w:rPr>
          <w:bCs/>
          <w:sz w:val="28"/>
          <w:szCs w:val="28"/>
        </w:rPr>
        <w:t>://</w:t>
      </w:r>
      <w:r w:rsidRPr="004F0F13">
        <w:rPr>
          <w:bCs/>
          <w:sz w:val="28"/>
          <w:szCs w:val="28"/>
          <w:lang w:val="en-US"/>
        </w:rPr>
        <w:t>www</w:t>
      </w:r>
      <w:r w:rsidRPr="004F0F13">
        <w:rPr>
          <w:bCs/>
          <w:sz w:val="28"/>
          <w:szCs w:val="28"/>
        </w:rPr>
        <w:t>.</w:t>
      </w:r>
      <w:proofErr w:type="spellStart"/>
      <w:r w:rsidRPr="004F0F13">
        <w:rPr>
          <w:bCs/>
          <w:sz w:val="28"/>
          <w:szCs w:val="28"/>
          <w:lang w:val="en-US"/>
        </w:rPr>
        <w:t>cntd</w:t>
      </w:r>
      <w:proofErr w:type="spellEnd"/>
      <w:r w:rsidRPr="004F0F13">
        <w:rPr>
          <w:bCs/>
          <w:sz w:val="28"/>
          <w:szCs w:val="28"/>
        </w:rPr>
        <w:t>.</w:t>
      </w:r>
      <w:proofErr w:type="spellStart"/>
      <w:r w:rsidRPr="004F0F13">
        <w:rPr>
          <w:bCs/>
          <w:sz w:val="28"/>
          <w:szCs w:val="28"/>
          <w:lang w:val="en-US"/>
        </w:rPr>
        <w:t>ru</w:t>
      </w:r>
      <w:proofErr w:type="spellEnd"/>
      <w:r w:rsidRPr="004F0F13">
        <w:rPr>
          <w:bCs/>
          <w:sz w:val="28"/>
          <w:szCs w:val="28"/>
        </w:rPr>
        <w:t>/, свободный</w:t>
      </w:r>
      <w:r w:rsidRPr="004F0F13">
        <w:rPr>
          <w:sz w:val="28"/>
          <w:szCs w:val="28"/>
        </w:rPr>
        <w:t xml:space="preserve">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</w:t>
      </w:r>
      <w:r w:rsidRPr="004F0F13">
        <w:rPr>
          <w:bCs/>
          <w:sz w:val="28"/>
          <w:szCs w:val="28"/>
        </w:rPr>
        <w:t>;</w:t>
      </w:r>
    </w:p>
    <w:p w:rsidR="00F91E72" w:rsidRPr="004F0F13" w:rsidRDefault="00F91E72" w:rsidP="00F91E72">
      <w:pPr>
        <w:pStyle w:val="a3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4F0F13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экрана.</w:t>
      </w:r>
    </w:p>
    <w:p w:rsidR="00F91E72" w:rsidRPr="004F0F13" w:rsidRDefault="00F91E72" w:rsidP="00F91E72">
      <w:pPr>
        <w:pStyle w:val="a3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4F0F13">
        <w:rPr>
          <w:bCs/>
          <w:sz w:val="28"/>
          <w:szCs w:val="28"/>
        </w:rPr>
        <w:lastRenderedPageBreak/>
        <w:t xml:space="preserve">Бесплатная библиотека документов [Электронный ресурс] – Режим доступа: </w:t>
      </w:r>
      <w:hyperlink r:id="rId8" w:history="1">
        <w:r w:rsidRPr="004F0F13">
          <w:rPr>
            <w:rStyle w:val="a6"/>
            <w:bCs/>
            <w:color w:val="000000" w:themeColor="text1"/>
            <w:sz w:val="28"/>
            <w:szCs w:val="28"/>
          </w:rPr>
          <w:t>http://norm-load.ru</w:t>
        </w:r>
      </w:hyperlink>
      <w:r w:rsidRPr="004F0F13">
        <w:rPr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sz w:val="28"/>
          <w:szCs w:val="28"/>
        </w:rPr>
        <w:t xml:space="preserve">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</w:t>
      </w:r>
      <w:r w:rsidRPr="004F0F13">
        <w:rPr>
          <w:bCs/>
          <w:sz w:val="28"/>
          <w:szCs w:val="28"/>
        </w:rPr>
        <w:t>;</w:t>
      </w:r>
    </w:p>
    <w:p w:rsidR="00F91E72" w:rsidRPr="004F0F13" w:rsidRDefault="00F91E72" w:rsidP="00F91E72">
      <w:pPr>
        <w:pStyle w:val="a3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4F0F1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экрана.</w:t>
      </w:r>
    </w:p>
    <w:p w:rsidR="00F91E72" w:rsidRPr="00051780" w:rsidRDefault="00F91E72" w:rsidP="00F91E72">
      <w:pPr>
        <w:pStyle w:val="a3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4F0F13">
        <w:rPr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4F0F13">
        <w:rPr>
          <w:color w:val="231F20"/>
          <w:spacing w:val="3"/>
          <w:sz w:val="28"/>
          <w:szCs w:val="28"/>
        </w:rPr>
        <w:t xml:space="preserve"> (ФАУ ФЦС). </w:t>
      </w:r>
      <w:r w:rsidRPr="004F0F13">
        <w:rPr>
          <w:sz w:val="28"/>
          <w:szCs w:val="28"/>
        </w:rPr>
        <w:t>Официальный сайт [Электронный ресурс]. Режим доступа:</w:t>
      </w:r>
      <w:hyperlink r:id="rId9" w:anchor="form" w:history="1">
        <w:r w:rsidRPr="004F0F13">
          <w:rPr>
            <w:rStyle w:val="a6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Pr="004F0F13">
        <w:rPr>
          <w:bCs/>
          <w:sz w:val="28"/>
          <w:szCs w:val="28"/>
        </w:rPr>
        <w:t>, свободный.</w:t>
      </w:r>
      <w:r w:rsidRPr="004F0F13">
        <w:rPr>
          <w:sz w:val="28"/>
          <w:szCs w:val="28"/>
        </w:rPr>
        <w:t xml:space="preserve"> 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экрана.</w:t>
      </w:r>
    </w:p>
    <w:p w:rsidR="00F91E72" w:rsidRPr="00793D2E" w:rsidRDefault="00F91E72" w:rsidP="00F91E7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1E72" w:rsidRPr="00793D2E" w:rsidRDefault="00F91E72" w:rsidP="00F91E7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1E72" w:rsidRPr="00670C02" w:rsidRDefault="00F91E72" w:rsidP="00F91E72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F91E72" w:rsidRDefault="00F91E72" w:rsidP="00F91E7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91E72" w:rsidRPr="008E3E80" w:rsidRDefault="00F91E72" w:rsidP="00F91E72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>
        <w:rPr>
          <w:sz w:val="28"/>
          <w:szCs w:val="28"/>
        </w:rPr>
        <w:t>Геология</w:t>
      </w:r>
      <w:r w:rsidRPr="0076762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F91E72" w:rsidRPr="00104973" w:rsidRDefault="00F91E72" w:rsidP="00F91E72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F91E72" w:rsidRPr="00C209CF" w:rsidRDefault="00F91E72" w:rsidP="00F91E72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F91E72" w:rsidRPr="00104973" w:rsidRDefault="00F91E72" w:rsidP="00F91E72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r w:rsidRPr="00C209CF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209CF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>
        <w:rPr>
          <w:bCs/>
          <w:sz w:val="28"/>
          <w:szCs w:val="28"/>
          <w:lang w:val="en-US"/>
        </w:rPr>
        <w:t>http</w:t>
      </w:r>
      <w:r w:rsidRPr="00C209CF"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209CF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C209CF">
        <w:rPr>
          <w:bCs/>
          <w:sz w:val="28"/>
          <w:szCs w:val="28"/>
        </w:rPr>
        <w:t>.</w:t>
      </w:r>
    </w:p>
    <w:p w:rsidR="00D878BE" w:rsidRPr="00820B42" w:rsidRDefault="00F91E72" w:rsidP="00CA5CE0">
      <w:pPr>
        <w:spacing w:line="240" w:lineRule="auto"/>
        <w:ind w:firstLine="851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FE5917" w:rsidRDefault="00FE5917" w:rsidP="00FE5917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F91E72" w:rsidRPr="00D2714B" w:rsidRDefault="00F91E72" w:rsidP="00F91E7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E72" w:rsidRPr="000C3106" w:rsidRDefault="00F91E72" w:rsidP="00F91E72">
      <w:pPr>
        <w:spacing w:line="240" w:lineRule="auto"/>
        <w:ind w:firstLine="708"/>
        <w:rPr>
          <w:bCs/>
          <w:sz w:val="28"/>
          <w:szCs w:val="28"/>
        </w:rPr>
      </w:pPr>
      <w:r w:rsidRPr="000C3106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="00CA5CE0">
        <w:rPr>
          <w:sz w:val="28"/>
          <w:szCs w:val="28"/>
        </w:rPr>
        <w:t>08</w:t>
      </w:r>
      <w:r w:rsidR="00CA5CE0" w:rsidRPr="00D2714B">
        <w:rPr>
          <w:sz w:val="28"/>
          <w:szCs w:val="28"/>
        </w:rPr>
        <w:t>.</w:t>
      </w:r>
      <w:r w:rsidR="00CA5CE0">
        <w:rPr>
          <w:sz w:val="28"/>
          <w:szCs w:val="28"/>
        </w:rPr>
        <w:t>03</w:t>
      </w:r>
      <w:r w:rsidR="00CA5CE0" w:rsidRPr="00D2714B">
        <w:rPr>
          <w:sz w:val="28"/>
          <w:szCs w:val="28"/>
        </w:rPr>
        <w:t>.0</w:t>
      </w:r>
      <w:r w:rsidR="00CA5CE0">
        <w:rPr>
          <w:sz w:val="28"/>
          <w:szCs w:val="28"/>
        </w:rPr>
        <w:t>1</w:t>
      </w:r>
      <w:r w:rsidR="00CA5CE0" w:rsidRPr="00D2714B">
        <w:rPr>
          <w:sz w:val="28"/>
          <w:szCs w:val="28"/>
        </w:rPr>
        <w:t xml:space="preserve"> «</w:t>
      </w:r>
      <w:r w:rsidR="00CA5CE0">
        <w:rPr>
          <w:sz w:val="28"/>
          <w:szCs w:val="28"/>
        </w:rPr>
        <w:t>Строительство</w:t>
      </w:r>
      <w:r w:rsidR="00CA5CE0" w:rsidRPr="00D2714B">
        <w:rPr>
          <w:sz w:val="28"/>
          <w:szCs w:val="28"/>
        </w:rPr>
        <w:t>»</w:t>
      </w:r>
      <w:r w:rsidRPr="000C3106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F91E72" w:rsidRPr="000C3106" w:rsidRDefault="00F91E72" w:rsidP="00F91E72">
      <w:pPr>
        <w:spacing w:line="240" w:lineRule="auto"/>
        <w:ind w:firstLine="708"/>
        <w:rPr>
          <w:bCs/>
          <w:sz w:val="28"/>
          <w:szCs w:val="28"/>
        </w:rPr>
      </w:pPr>
      <w:r w:rsidRPr="000C3106">
        <w:rPr>
          <w:bCs/>
          <w:sz w:val="28"/>
          <w:szCs w:val="28"/>
        </w:rPr>
        <w:t>Она содержит специальные помещения - учебные аудитории для проведения занятий лекционного типа, групповых и индивидуальных консультаций, текущего контроля и промежуточной аттестации, а также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17799" w:rsidRDefault="00F91E72" w:rsidP="00717799">
      <w:pPr>
        <w:spacing w:line="240" w:lineRule="auto"/>
        <w:ind w:firstLine="708"/>
        <w:rPr>
          <w:bCs/>
          <w:sz w:val="28"/>
          <w:szCs w:val="28"/>
        </w:rPr>
      </w:pPr>
      <w:r w:rsidRPr="000C3106">
        <w:rPr>
          <w:bCs/>
          <w:sz w:val="28"/>
          <w:szCs w:val="28"/>
        </w:rPr>
        <w:t>Специальные</w:t>
      </w:r>
      <w:r w:rsidR="00717799">
        <w:rPr>
          <w:bCs/>
          <w:sz w:val="28"/>
          <w:szCs w:val="28"/>
        </w:rPr>
        <w:t xml:space="preserve">    </w:t>
      </w:r>
      <w:r w:rsidRPr="000C3106">
        <w:rPr>
          <w:bCs/>
          <w:sz w:val="28"/>
          <w:szCs w:val="28"/>
        </w:rPr>
        <w:t xml:space="preserve"> помещения</w:t>
      </w:r>
      <w:r w:rsidR="00717799">
        <w:rPr>
          <w:bCs/>
          <w:sz w:val="28"/>
          <w:szCs w:val="28"/>
        </w:rPr>
        <w:t xml:space="preserve">    </w:t>
      </w:r>
      <w:r w:rsidRPr="000C3106">
        <w:rPr>
          <w:bCs/>
          <w:sz w:val="28"/>
          <w:szCs w:val="28"/>
        </w:rPr>
        <w:t xml:space="preserve"> укомплектованы </w:t>
      </w:r>
      <w:r w:rsidR="00717799">
        <w:rPr>
          <w:bCs/>
          <w:sz w:val="28"/>
          <w:szCs w:val="28"/>
        </w:rPr>
        <w:t xml:space="preserve">   </w:t>
      </w:r>
      <w:r w:rsidRPr="000C3106">
        <w:rPr>
          <w:bCs/>
          <w:sz w:val="28"/>
          <w:szCs w:val="28"/>
        </w:rPr>
        <w:t>специализированной</w:t>
      </w:r>
      <w:r w:rsidR="00717799">
        <w:rPr>
          <w:bCs/>
          <w:sz w:val="28"/>
          <w:szCs w:val="28"/>
        </w:rPr>
        <w:br w:type="page"/>
      </w:r>
    </w:p>
    <w:p w:rsidR="00717799" w:rsidRDefault="00717799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B80DC5" w:rsidRDefault="00717799" w:rsidP="000F753B">
      <w:pPr>
        <w:widowControl/>
        <w:spacing w:line="240" w:lineRule="auto"/>
        <w:ind w:firstLine="0"/>
      </w:pPr>
      <w:bookmarkStart w:id="1" w:name="_GoBack"/>
      <w:r>
        <w:rPr>
          <w:noProof/>
        </w:rPr>
        <w:drawing>
          <wp:inline distT="0" distB="0" distL="0" distR="0" wp14:anchorId="7C3EA162" wp14:editId="4A06AE25">
            <wp:extent cx="5946499" cy="2371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323" cy="2370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B80DC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940934"/>
    <w:multiLevelType w:val="multilevel"/>
    <w:tmpl w:val="7840BCD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9571CAA"/>
    <w:multiLevelType w:val="hybridMultilevel"/>
    <w:tmpl w:val="2892C59E"/>
    <w:lvl w:ilvl="0" w:tplc="A790C0C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0" w15:restartNumberingAfterBreak="0">
    <w:nsid w:val="5C225FD6"/>
    <w:multiLevelType w:val="hybridMultilevel"/>
    <w:tmpl w:val="A34625DE"/>
    <w:lvl w:ilvl="0" w:tplc="8BCED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CEC1544"/>
    <w:multiLevelType w:val="hybridMultilevel"/>
    <w:tmpl w:val="5B3C956C"/>
    <w:lvl w:ilvl="0" w:tplc="CD3AE8A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CD567C9"/>
    <w:multiLevelType w:val="hybridMultilevel"/>
    <w:tmpl w:val="8C16BC9E"/>
    <w:lvl w:ilvl="0" w:tplc="7DF0D23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08456A"/>
    <w:multiLevelType w:val="hybridMultilevel"/>
    <w:tmpl w:val="8512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E5108"/>
    <w:multiLevelType w:val="hybridMultilevel"/>
    <w:tmpl w:val="933E1C5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 w15:restartNumberingAfterBreak="0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2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17"/>
  </w:num>
  <w:num w:numId="10">
    <w:abstractNumId w:val="11"/>
  </w:num>
  <w:num w:numId="11">
    <w:abstractNumId w:val="8"/>
  </w:num>
  <w:num w:numId="12">
    <w:abstractNumId w:val="31"/>
  </w:num>
  <w:num w:numId="13">
    <w:abstractNumId w:val="23"/>
  </w:num>
  <w:num w:numId="14">
    <w:abstractNumId w:val="28"/>
  </w:num>
  <w:num w:numId="15">
    <w:abstractNumId w:val="27"/>
  </w:num>
  <w:num w:numId="16">
    <w:abstractNumId w:val="16"/>
  </w:num>
  <w:num w:numId="17">
    <w:abstractNumId w:val="4"/>
  </w:num>
  <w:num w:numId="18">
    <w:abstractNumId w:val="6"/>
  </w:num>
  <w:num w:numId="19">
    <w:abstractNumId w:val="5"/>
  </w:num>
  <w:num w:numId="20">
    <w:abstractNumId w:val="18"/>
  </w:num>
  <w:num w:numId="21">
    <w:abstractNumId w:val="3"/>
  </w:num>
  <w:num w:numId="22">
    <w:abstractNumId w:val="29"/>
  </w:num>
  <w:num w:numId="23">
    <w:abstractNumId w:val="30"/>
  </w:num>
  <w:num w:numId="24">
    <w:abstractNumId w:val="19"/>
  </w:num>
  <w:num w:numId="25">
    <w:abstractNumId w:val="26"/>
  </w:num>
  <w:num w:numId="26">
    <w:abstractNumId w:val="25"/>
  </w:num>
  <w:num w:numId="27">
    <w:abstractNumId w:val="1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9"/>
  </w:num>
  <w:num w:numId="31">
    <w:abstractNumId w:val="2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3395"/>
    <w:rsid w:val="00015646"/>
    <w:rsid w:val="000176DC"/>
    <w:rsid w:val="00021307"/>
    <w:rsid w:val="0002349A"/>
    <w:rsid w:val="00034024"/>
    <w:rsid w:val="00064379"/>
    <w:rsid w:val="00087799"/>
    <w:rsid w:val="00092BE8"/>
    <w:rsid w:val="00093C3C"/>
    <w:rsid w:val="000A0CC7"/>
    <w:rsid w:val="000A346F"/>
    <w:rsid w:val="000B143D"/>
    <w:rsid w:val="000B2834"/>
    <w:rsid w:val="000B53FB"/>
    <w:rsid w:val="000B6233"/>
    <w:rsid w:val="000B627E"/>
    <w:rsid w:val="000C41DF"/>
    <w:rsid w:val="000C511E"/>
    <w:rsid w:val="000D0D16"/>
    <w:rsid w:val="000D547B"/>
    <w:rsid w:val="000E0EC1"/>
    <w:rsid w:val="000E1649"/>
    <w:rsid w:val="000E35E9"/>
    <w:rsid w:val="000E6F75"/>
    <w:rsid w:val="000F4984"/>
    <w:rsid w:val="000F7490"/>
    <w:rsid w:val="000F753B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A5CFF"/>
    <w:rsid w:val="001A5E7F"/>
    <w:rsid w:val="001A78C6"/>
    <w:rsid w:val="001E6889"/>
    <w:rsid w:val="00200A40"/>
    <w:rsid w:val="00202776"/>
    <w:rsid w:val="00205525"/>
    <w:rsid w:val="002078CA"/>
    <w:rsid w:val="002137C5"/>
    <w:rsid w:val="00217FBC"/>
    <w:rsid w:val="00233DBB"/>
    <w:rsid w:val="002345F0"/>
    <w:rsid w:val="00236CC6"/>
    <w:rsid w:val="00251DB9"/>
    <w:rsid w:val="00257AAF"/>
    <w:rsid w:val="00257B07"/>
    <w:rsid w:val="002604F6"/>
    <w:rsid w:val="002720D1"/>
    <w:rsid w:val="002766FC"/>
    <w:rsid w:val="00294080"/>
    <w:rsid w:val="00294C03"/>
    <w:rsid w:val="002E0DFE"/>
    <w:rsid w:val="002E1FE1"/>
    <w:rsid w:val="002E5907"/>
    <w:rsid w:val="002F6403"/>
    <w:rsid w:val="0031788C"/>
    <w:rsid w:val="00322E18"/>
    <w:rsid w:val="0032333E"/>
    <w:rsid w:val="00324F90"/>
    <w:rsid w:val="00345F47"/>
    <w:rsid w:val="003501E6"/>
    <w:rsid w:val="0035335F"/>
    <w:rsid w:val="0035556A"/>
    <w:rsid w:val="00355B60"/>
    <w:rsid w:val="003856B8"/>
    <w:rsid w:val="00391E71"/>
    <w:rsid w:val="0039566C"/>
    <w:rsid w:val="00397A1D"/>
    <w:rsid w:val="003A777B"/>
    <w:rsid w:val="003B66CA"/>
    <w:rsid w:val="003C1BCC"/>
    <w:rsid w:val="003C4293"/>
    <w:rsid w:val="003D4E39"/>
    <w:rsid w:val="00400DB7"/>
    <w:rsid w:val="004067C1"/>
    <w:rsid w:val="004109CF"/>
    <w:rsid w:val="00420A3A"/>
    <w:rsid w:val="004413C7"/>
    <w:rsid w:val="00443E82"/>
    <w:rsid w:val="00450447"/>
    <w:rsid w:val="004612C7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C3FFE"/>
    <w:rsid w:val="004C4122"/>
    <w:rsid w:val="004F01ED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50681"/>
    <w:rsid w:val="00554EEA"/>
    <w:rsid w:val="005656A8"/>
    <w:rsid w:val="00567324"/>
    <w:rsid w:val="00574AF6"/>
    <w:rsid w:val="005967F7"/>
    <w:rsid w:val="00597D2B"/>
    <w:rsid w:val="005B5D66"/>
    <w:rsid w:val="005D06FA"/>
    <w:rsid w:val="005E4B91"/>
    <w:rsid w:val="005E7989"/>
    <w:rsid w:val="005F29AD"/>
    <w:rsid w:val="00603561"/>
    <w:rsid w:val="006045A8"/>
    <w:rsid w:val="00613208"/>
    <w:rsid w:val="00616619"/>
    <w:rsid w:val="006338D7"/>
    <w:rsid w:val="006450D2"/>
    <w:rsid w:val="006622A4"/>
    <w:rsid w:val="00670C02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7505"/>
    <w:rsid w:val="006E6582"/>
    <w:rsid w:val="006F0765"/>
    <w:rsid w:val="00713032"/>
    <w:rsid w:val="00717799"/>
    <w:rsid w:val="007228D6"/>
    <w:rsid w:val="00731B78"/>
    <w:rsid w:val="00736646"/>
    <w:rsid w:val="00736A1B"/>
    <w:rsid w:val="00743903"/>
    <w:rsid w:val="00766ED7"/>
    <w:rsid w:val="00776D08"/>
    <w:rsid w:val="007913A5"/>
    <w:rsid w:val="007917E8"/>
    <w:rsid w:val="007921BB"/>
    <w:rsid w:val="007A0529"/>
    <w:rsid w:val="007C1CCC"/>
    <w:rsid w:val="007C60A6"/>
    <w:rsid w:val="007D0ED5"/>
    <w:rsid w:val="007E3977"/>
    <w:rsid w:val="007E7072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74B3"/>
    <w:rsid w:val="008B38CD"/>
    <w:rsid w:val="008B3A13"/>
    <w:rsid w:val="008B7617"/>
    <w:rsid w:val="008D43D6"/>
    <w:rsid w:val="008D697A"/>
    <w:rsid w:val="008F38C8"/>
    <w:rsid w:val="00906438"/>
    <w:rsid w:val="009114CB"/>
    <w:rsid w:val="00912747"/>
    <w:rsid w:val="009244C4"/>
    <w:rsid w:val="009306FB"/>
    <w:rsid w:val="00933EC2"/>
    <w:rsid w:val="00942B00"/>
    <w:rsid w:val="0095427B"/>
    <w:rsid w:val="00965346"/>
    <w:rsid w:val="00973A15"/>
    <w:rsid w:val="00974682"/>
    <w:rsid w:val="00985000"/>
    <w:rsid w:val="0098550A"/>
    <w:rsid w:val="009A3C08"/>
    <w:rsid w:val="009B66A3"/>
    <w:rsid w:val="009D66E8"/>
    <w:rsid w:val="009E5E2B"/>
    <w:rsid w:val="009F761D"/>
    <w:rsid w:val="00A06181"/>
    <w:rsid w:val="00A06EE7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63776"/>
    <w:rsid w:val="00A7043A"/>
    <w:rsid w:val="00A8508F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0DC5"/>
    <w:rsid w:val="00B82EAA"/>
    <w:rsid w:val="00B840D8"/>
    <w:rsid w:val="00B85382"/>
    <w:rsid w:val="00BB4F84"/>
    <w:rsid w:val="00BC0A74"/>
    <w:rsid w:val="00BC1DFB"/>
    <w:rsid w:val="00BD1997"/>
    <w:rsid w:val="00BD4749"/>
    <w:rsid w:val="00BD611C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86A6C"/>
    <w:rsid w:val="00C91F92"/>
    <w:rsid w:val="00C92B9F"/>
    <w:rsid w:val="00C949D8"/>
    <w:rsid w:val="00CA5CE0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514C5"/>
    <w:rsid w:val="00D6325A"/>
    <w:rsid w:val="00D6374D"/>
    <w:rsid w:val="00D75AB6"/>
    <w:rsid w:val="00D84600"/>
    <w:rsid w:val="00D878BE"/>
    <w:rsid w:val="00D87A57"/>
    <w:rsid w:val="00DA4F2C"/>
    <w:rsid w:val="00DB7F70"/>
    <w:rsid w:val="00DC6162"/>
    <w:rsid w:val="00DF0E41"/>
    <w:rsid w:val="00DF7688"/>
    <w:rsid w:val="00E015D0"/>
    <w:rsid w:val="00E0438B"/>
    <w:rsid w:val="00E05466"/>
    <w:rsid w:val="00E133CA"/>
    <w:rsid w:val="00E20F70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F01EB0"/>
    <w:rsid w:val="00F04BE0"/>
    <w:rsid w:val="00F13FAB"/>
    <w:rsid w:val="00F166FF"/>
    <w:rsid w:val="00F23B7B"/>
    <w:rsid w:val="00F54398"/>
    <w:rsid w:val="00F57136"/>
    <w:rsid w:val="00F5749D"/>
    <w:rsid w:val="00F57ED6"/>
    <w:rsid w:val="00F73AF6"/>
    <w:rsid w:val="00F91E72"/>
    <w:rsid w:val="00F93D17"/>
    <w:rsid w:val="00FA7C25"/>
    <w:rsid w:val="00FC3EC0"/>
    <w:rsid w:val="00FC47F8"/>
    <w:rsid w:val="00FE409A"/>
    <w:rsid w:val="00FE45C0"/>
    <w:rsid w:val="00FE45E8"/>
    <w:rsid w:val="00FE5917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9E3ABB-9010-4072-B635-BA5A1AD7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7D0ED5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ED5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F91E7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F91E7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-loa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faufcc.ru/technical-regulation-in-constuction/formulary-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8B77-FDE4-4AE3-845B-0BB0160D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Сотрудник Университета</cp:lastModifiedBy>
  <cp:revision>2</cp:revision>
  <cp:lastPrinted>2017-11-20T08:41:00Z</cp:lastPrinted>
  <dcterms:created xsi:type="dcterms:W3CDTF">2018-02-26T08:59:00Z</dcterms:created>
  <dcterms:modified xsi:type="dcterms:W3CDTF">2018-02-26T08:59:00Z</dcterms:modified>
</cp:coreProperties>
</file>