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9C56D3" w:rsidP="00A2471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A2471E" w:rsidRPr="00152A7C">
        <w:rPr>
          <w:rFonts w:cs="Times New Roman"/>
          <w:szCs w:val="24"/>
        </w:rPr>
        <w:t>исциплины</w:t>
      </w:r>
    </w:p>
    <w:p w:rsidR="00A2471E" w:rsidRDefault="005C75F4" w:rsidP="00A2471E">
      <w:pPr>
        <w:contextualSpacing/>
        <w:jc w:val="center"/>
        <w:rPr>
          <w:rFonts w:eastAsia="Times New Roman"/>
          <w:szCs w:val="24"/>
        </w:rPr>
      </w:pPr>
      <w:r w:rsidRPr="005C75F4">
        <w:rPr>
          <w:rFonts w:eastAsia="Times New Roman"/>
          <w:szCs w:val="24"/>
        </w:rPr>
        <w:t>«РЕКОНСТРУКЦИЯ ЗДАНИЙ, СООРУЖЕНИЙ И ЗАСТРОЙКИ»</w:t>
      </w:r>
    </w:p>
    <w:p w:rsidR="005C75F4" w:rsidRPr="0005179C" w:rsidRDefault="005C75F4" w:rsidP="00A2471E">
      <w:pPr>
        <w:contextualSpacing/>
        <w:jc w:val="center"/>
        <w:rPr>
          <w:rFonts w:cs="Times New Roman"/>
          <w:sz w:val="18"/>
          <w:szCs w:val="18"/>
        </w:rPr>
      </w:pP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A3F8D" w:rsidRPr="00F204DC" w:rsidRDefault="001A3F8D" w:rsidP="001A3F8D">
      <w:pPr>
        <w:spacing w:after="0"/>
        <w:jc w:val="both"/>
        <w:rPr>
          <w:sz w:val="28"/>
          <w:szCs w:val="28"/>
        </w:rPr>
      </w:pPr>
      <w:r w:rsidRPr="001A3F8D">
        <w:rPr>
          <w:szCs w:val="24"/>
        </w:rPr>
        <w:t>Дисциплина «Реконструкция зданий, соо</w:t>
      </w:r>
      <w:r w:rsidR="00A335C0">
        <w:rPr>
          <w:szCs w:val="24"/>
        </w:rPr>
        <w:t>ружений и застройки» (Б1.В.ДВ.1</w:t>
      </w:r>
      <w:r w:rsidRPr="001A3F8D">
        <w:rPr>
          <w:szCs w:val="24"/>
        </w:rPr>
        <w:t>.1) относится к вариативной части и является дисциплиной по выбору обучающегося</w:t>
      </w:r>
      <w:r w:rsidRPr="00B542D6">
        <w:rPr>
          <w:sz w:val="28"/>
          <w:szCs w:val="28"/>
        </w:rPr>
        <w:t>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5C75F4" w:rsidRPr="005C75F4" w:rsidRDefault="005C75F4" w:rsidP="00B353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szCs w:val="24"/>
          <w:highlight w:val="yellow"/>
        </w:rPr>
      </w:pPr>
      <w:r w:rsidRPr="005C75F4">
        <w:rPr>
          <w:szCs w:val="24"/>
        </w:rPr>
        <w:t>Целью изучения дисциплины «Реконструкция зданий, сооружений и застройки»  является формирование у студентов целостного восприятия зданий и сооружений, как системы с изменяющимися во времени (в результате физического и морального износа) эксплуатационными параметрами, и ознакомление с современными проблемами и принципами реконструкции.</w:t>
      </w:r>
    </w:p>
    <w:p w:rsidR="005C75F4" w:rsidRPr="005C75F4" w:rsidRDefault="005C75F4" w:rsidP="00B35369">
      <w:pPr>
        <w:spacing w:after="0" w:line="240" w:lineRule="auto"/>
        <w:ind w:firstLine="709"/>
        <w:jc w:val="both"/>
        <w:rPr>
          <w:szCs w:val="24"/>
        </w:rPr>
      </w:pPr>
      <w:r w:rsidRPr="005C75F4">
        <w:rPr>
          <w:szCs w:val="24"/>
        </w:rPr>
        <w:t>Для достижения поставленной цели решаются следующие задачи:</w:t>
      </w:r>
    </w:p>
    <w:p w:rsidR="005C75F4" w:rsidRPr="005C75F4" w:rsidRDefault="005C75F4" w:rsidP="00B35369">
      <w:pPr>
        <w:numPr>
          <w:ilvl w:val="0"/>
          <w:numId w:val="7"/>
        </w:numPr>
        <w:spacing w:after="0" w:line="240" w:lineRule="auto"/>
        <w:ind w:left="426"/>
        <w:jc w:val="both"/>
        <w:rPr>
          <w:szCs w:val="24"/>
        </w:rPr>
      </w:pPr>
      <w:r w:rsidRPr="005C75F4">
        <w:rPr>
          <w:szCs w:val="24"/>
        </w:rPr>
        <w:t xml:space="preserve">изучение архитектурно-планировочных и конструктивных особенностей зданий, сооружений и застройки, требующих реконструкции; </w:t>
      </w:r>
    </w:p>
    <w:p w:rsidR="005C75F4" w:rsidRPr="005C75F4" w:rsidRDefault="005C75F4" w:rsidP="00B35369">
      <w:pPr>
        <w:numPr>
          <w:ilvl w:val="0"/>
          <w:numId w:val="7"/>
        </w:numPr>
        <w:spacing w:after="0" w:line="240" w:lineRule="auto"/>
        <w:ind w:left="426"/>
        <w:jc w:val="both"/>
        <w:rPr>
          <w:szCs w:val="24"/>
        </w:rPr>
      </w:pPr>
      <w:r w:rsidRPr="005C75F4">
        <w:rPr>
          <w:szCs w:val="24"/>
        </w:rPr>
        <w:t xml:space="preserve">изучение методов реконструкции зданий и сооружений, районов исторической застройки, нуждающихся в комплексной реновации; </w:t>
      </w:r>
    </w:p>
    <w:p w:rsidR="005C75F4" w:rsidRPr="005C75F4" w:rsidRDefault="005C75F4" w:rsidP="00B35369">
      <w:pPr>
        <w:numPr>
          <w:ilvl w:val="0"/>
          <w:numId w:val="7"/>
        </w:numPr>
        <w:spacing w:after="0" w:line="240" w:lineRule="auto"/>
        <w:ind w:left="426"/>
        <w:jc w:val="both"/>
        <w:rPr>
          <w:szCs w:val="24"/>
        </w:rPr>
      </w:pPr>
      <w:r w:rsidRPr="005C75F4">
        <w:rPr>
          <w:szCs w:val="24"/>
        </w:rPr>
        <w:t>ознакомление с задачами и объемами реконструкции при современной методике интенсивного градостроительства, с принципами градостроительной, архитектурной реконструкции зданий и районов исторической застройки.</w:t>
      </w:r>
    </w:p>
    <w:p w:rsidR="00A2471E" w:rsidRPr="00152A7C" w:rsidRDefault="00A2471E" w:rsidP="00B35369">
      <w:pPr>
        <w:tabs>
          <w:tab w:val="left" w:pos="7499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A2471E" w:rsidRPr="00152A7C" w:rsidRDefault="00A2471E" w:rsidP="00B3536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cs="Times New Roman"/>
          <w:szCs w:val="24"/>
        </w:rPr>
        <w:t>ОПК-8</w:t>
      </w:r>
      <w:r w:rsidR="00DB319E">
        <w:rPr>
          <w:rFonts w:cs="Times New Roman"/>
          <w:szCs w:val="24"/>
        </w:rPr>
        <w:t>; ПК-3; ПК-5; ПК-6;</w:t>
      </w:r>
      <w:r w:rsidR="005C75F4">
        <w:rPr>
          <w:rFonts w:cs="Times New Roman"/>
          <w:szCs w:val="24"/>
        </w:rPr>
        <w:t xml:space="preserve"> ПК-18; ПК-19; ПК-20</w:t>
      </w:r>
      <w:r w:rsidR="00803274">
        <w:rPr>
          <w:rFonts w:cs="Times New Roman"/>
          <w:szCs w:val="24"/>
        </w:rPr>
        <w:t>.</w:t>
      </w:r>
    </w:p>
    <w:p w:rsidR="00A2471E" w:rsidRPr="00152A7C" w:rsidRDefault="00A2471E" w:rsidP="00B3536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A2471E" w:rsidRPr="00A2471E" w:rsidRDefault="00A2471E" w:rsidP="00B35369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основные направления и принципы совершенствования градостроительных, архитектурно-планировочных, санитарно-гигиенических и экологических решений реконструкции зданий, сооружений и застройки;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особенности современного процесса реконструкции;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конструктивные и объемно-планировочные решения зданий различных периодов постройки;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этапы и современные приемы реконструкции городской застройки;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строительные материалы, конструкции, применяемые при реконструкции зданий и сооружений;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нормативные основы проектирования реконструкции;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требования охраны труда, безопасности жизнедеятельности и защиты окружающей среды при выполнении работ по реконструкции строительных объектов.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5C75F4" w:rsidRPr="005C75F4" w:rsidRDefault="005C75F4" w:rsidP="00B35369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анализировать основные этапы и закономерности развития исторической застройки, архитектурно-планировочные и конструктивные особенности зданий, требующих реконструкции;</w:t>
      </w:r>
    </w:p>
    <w:p w:rsidR="005C75F4" w:rsidRPr="005C75F4" w:rsidRDefault="005C75F4" w:rsidP="005C75F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5C75F4">
        <w:rPr>
          <w:szCs w:val="24"/>
        </w:rPr>
        <w:t xml:space="preserve"> использовать нормативные документы в своей деятельности;</w:t>
      </w:r>
    </w:p>
    <w:p w:rsidR="005C75F4" w:rsidRPr="005C75F4" w:rsidRDefault="005C75F4" w:rsidP="005C75F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5C75F4">
        <w:rPr>
          <w:szCs w:val="24"/>
        </w:rPr>
        <w:t>использовать основы экономических знаний в оценке целесообразности и эффективности принятых решений по реконструкции объектов недвижимости;</w:t>
      </w:r>
    </w:p>
    <w:p w:rsidR="005C75F4" w:rsidRPr="005C75F4" w:rsidRDefault="005C75F4" w:rsidP="005C75F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5C75F4">
        <w:rPr>
          <w:szCs w:val="24"/>
        </w:rPr>
        <w:lastRenderedPageBreak/>
        <w:t>использовать основы полученных правовых знаний в деятельности по реконструкции исторической застройки;</w:t>
      </w:r>
    </w:p>
    <w:p w:rsidR="005C75F4" w:rsidRPr="005C75F4" w:rsidRDefault="005C75F4" w:rsidP="005C75F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5C75F4">
        <w:rPr>
          <w:szCs w:val="24"/>
        </w:rPr>
        <w:t>проводить предварительные технико-экономические обоснования проектных решений по реконструкции объектов, разрабатывать проекты реконструкции, контролировать соответствие разрабатываемых проектов реконструкции заданию, стандартам и другим нормативным документам, с использованием современных конструкций, материалов.</w:t>
      </w:r>
    </w:p>
    <w:p w:rsidR="00A2471E" w:rsidRDefault="00A2471E" w:rsidP="00A2471E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5C75F4" w:rsidRPr="005C75F4" w:rsidRDefault="005C75F4" w:rsidP="005C75F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C75F4">
        <w:rPr>
          <w:szCs w:val="24"/>
        </w:rPr>
        <w:t>способностью осуществлять и организовывать техническую эксплуатацию зданий, сооружений объектов жилищно-коммунального хозяйства, подвергшихся реконструкции, обеспечивать надежность и эффективность их работы;</w:t>
      </w:r>
    </w:p>
    <w:p w:rsidR="005C75F4" w:rsidRPr="005C75F4" w:rsidRDefault="005C75F4" w:rsidP="005C75F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C75F4">
        <w:rPr>
          <w:szCs w:val="24"/>
        </w:rPr>
        <w:t>методами мониторинга и оценки технического состояния и остаточного ресурса реконструируемых строительных объектов жилищно-коммунального хозяйства;</w:t>
      </w:r>
    </w:p>
    <w:p w:rsidR="005C75F4" w:rsidRPr="005C75F4" w:rsidRDefault="005C75F4" w:rsidP="005C75F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C75F4">
        <w:rPr>
          <w:szCs w:val="24"/>
        </w:rPr>
        <w:t>технологией процесса реконструкции;</w:t>
      </w:r>
    </w:p>
    <w:p w:rsidR="005C75F4" w:rsidRPr="005C75F4" w:rsidRDefault="005C75F4" w:rsidP="005C75F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C75F4">
        <w:rPr>
          <w:szCs w:val="24"/>
        </w:rPr>
        <w:t>способностью организовывать профилактические осмотры зданий с целью организации их реконструкции.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Теоретические основы реконструкции зданий, сооружений и застройки.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Исторические города и особенности их реконструкции.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Методы реконструкции городской застройки.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Реконструкция улично-дорожной сети. Повышение уровня благоустройства.</w:t>
      </w:r>
    </w:p>
    <w:p w:rsidR="00DE04A3" w:rsidRDefault="00B35369" w:rsidP="0005179C">
      <w:pPr>
        <w:contextualSpacing/>
        <w:jc w:val="both"/>
        <w:rPr>
          <w:rFonts w:cs="Times New Roman"/>
          <w:szCs w:val="24"/>
        </w:rPr>
      </w:pPr>
      <w:r w:rsidRPr="006E779D">
        <w:rPr>
          <w:rFonts w:cs="Times New Roman"/>
          <w:szCs w:val="24"/>
        </w:rPr>
        <w:t>Особенности зданий исторической застройки.</w:t>
      </w:r>
      <w:r w:rsidR="0005179C" w:rsidRPr="0005179C">
        <w:rPr>
          <w:rFonts w:cs="Times New Roman"/>
          <w:szCs w:val="24"/>
        </w:rPr>
        <w:t xml:space="preserve"> </w:t>
      </w:r>
    </w:p>
    <w:p w:rsidR="0005179C" w:rsidRPr="006E779D" w:rsidRDefault="0005179C" w:rsidP="0005179C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Реконструкция зданий жилой исторической застройки.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Индустриальные здания первых массовых серий и особенности их реконструкции.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 xml:space="preserve">Реконструкция и модернизация общественных </w:t>
      </w:r>
      <w:r w:rsidR="00DE04A3">
        <w:rPr>
          <w:rFonts w:cs="Times New Roman"/>
          <w:szCs w:val="24"/>
        </w:rPr>
        <w:t>и промышленных зданий</w:t>
      </w:r>
      <w:r w:rsidRPr="006E779D">
        <w:rPr>
          <w:rFonts w:cs="Times New Roman"/>
          <w:szCs w:val="24"/>
        </w:rPr>
        <w:t>.</w:t>
      </w:r>
    </w:p>
    <w:p w:rsidR="00B35369" w:rsidRPr="007E3C95" w:rsidRDefault="00B35369" w:rsidP="00B35369">
      <w:pPr>
        <w:contextualSpacing/>
        <w:jc w:val="both"/>
        <w:rPr>
          <w:rFonts w:cs="Times New Roman"/>
          <w:b/>
          <w:szCs w:val="24"/>
        </w:rPr>
      </w:pPr>
      <w:bookmarkStart w:id="0" w:name="_GoBack"/>
      <w:bookmarkEnd w:id="0"/>
      <w:r w:rsidRPr="007E3C95">
        <w:rPr>
          <w:rFonts w:cs="Times New Roman"/>
          <w:b/>
          <w:szCs w:val="24"/>
        </w:rPr>
        <w:t>5. Объем дисциплины и виды учебной работы</w:t>
      </w:r>
    </w:p>
    <w:p w:rsidR="00B35369" w:rsidRPr="00751A77" w:rsidRDefault="00B35369" w:rsidP="0005179C">
      <w:pPr>
        <w:spacing w:line="240" w:lineRule="auto"/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B35369" w:rsidRPr="007E3C95" w:rsidRDefault="00B35369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B35369" w:rsidRDefault="0005179C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16</w:t>
      </w:r>
      <w:r w:rsidR="00B35369">
        <w:rPr>
          <w:rFonts w:cs="Times New Roman"/>
          <w:szCs w:val="24"/>
        </w:rPr>
        <w:t xml:space="preserve"> час.</w:t>
      </w:r>
    </w:p>
    <w:p w:rsidR="00B35369" w:rsidRPr="007E3C95" w:rsidRDefault="0005179C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16</w:t>
      </w:r>
      <w:r w:rsidR="00B35369" w:rsidRPr="007E3C95">
        <w:rPr>
          <w:rFonts w:cs="Times New Roman"/>
          <w:szCs w:val="24"/>
        </w:rPr>
        <w:t xml:space="preserve"> час.</w:t>
      </w:r>
    </w:p>
    <w:p w:rsidR="00B35369" w:rsidRDefault="0005179C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31</w:t>
      </w:r>
      <w:r w:rsidR="00B35369" w:rsidRPr="007E3C95">
        <w:rPr>
          <w:rFonts w:cs="Times New Roman"/>
          <w:szCs w:val="24"/>
        </w:rPr>
        <w:t xml:space="preserve"> час.</w:t>
      </w:r>
    </w:p>
    <w:p w:rsidR="0005179C" w:rsidRDefault="0005179C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B35369" w:rsidRDefault="00B35369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B35369" w:rsidRPr="00751A77" w:rsidRDefault="00B35369" w:rsidP="0005179C">
      <w:pPr>
        <w:spacing w:line="240" w:lineRule="auto"/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очно-заочной </w:t>
      </w:r>
      <w:r w:rsidRPr="00751A77">
        <w:rPr>
          <w:rFonts w:cs="Times New Roman"/>
          <w:szCs w:val="24"/>
          <w:u w:val="single"/>
        </w:rPr>
        <w:t>формы обучения</w:t>
      </w:r>
      <w:r>
        <w:rPr>
          <w:rFonts w:cs="Times New Roman"/>
          <w:szCs w:val="24"/>
          <w:u w:val="single"/>
        </w:rPr>
        <w:t>:</w:t>
      </w:r>
    </w:p>
    <w:p w:rsidR="00B35369" w:rsidRPr="007E3C95" w:rsidRDefault="00B35369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05179C" w:rsidRDefault="0005179C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16 час.</w:t>
      </w:r>
    </w:p>
    <w:p w:rsidR="0005179C" w:rsidRPr="007E3C95" w:rsidRDefault="0005179C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16</w:t>
      </w:r>
      <w:r w:rsidRPr="007E3C95">
        <w:rPr>
          <w:rFonts w:cs="Times New Roman"/>
          <w:szCs w:val="24"/>
        </w:rPr>
        <w:t xml:space="preserve"> час.</w:t>
      </w:r>
    </w:p>
    <w:p w:rsidR="0005179C" w:rsidRDefault="0005179C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31</w:t>
      </w:r>
      <w:r w:rsidRPr="007E3C95">
        <w:rPr>
          <w:rFonts w:cs="Times New Roman"/>
          <w:szCs w:val="24"/>
        </w:rPr>
        <w:t xml:space="preserve"> час.</w:t>
      </w:r>
    </w:p>
    <w:p w:rsidR="0005179C" w:rsidRDefault="0005179C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05179C" w:rsidRDefault="0005179C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B35369" w:rsidRPr="00751A77" w:rsidRDefault="00B35369" w:rsidP="0005179C">
      <w:pPr>
        <w:spacing w:line="240" w:lineRule="auto"/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B35369" w:rsidRPr="007E3C95" w:rsidRDefault="00B35369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B35369" w:rsidRDefault="00B35369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час.</w:t>
      </w:r>
    </w:p>
    <w:p w:rsidR="00B35369" w:rsidRPr="007E3C95" w:rsidRDefault="00B35369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8</w:t>
      </w:r>
      <w:r w:rsidRPr="007E3C95">
        <w:rPr>
          <w:rFonts w:cs="Times New Roman"/>
          <w:szCs w:val="24"/>
        </w:rPr>
        <w:t xml:space="preserve"> час.</w:t>
      </w:r>
    </w:p>
    <w:p w:rsidR="00B35369" w:rsidRDefault="00B35369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56</w:t>
      </w:r>
      <w:r w:rsidRPr="007E3C95">
        <w:rPr>
          <w:rFonts w:cs="Times New Roman"/>
          <w:szCs w:val="24"/>
        </w:rPr>
        <w:t xml:space="preserve"> час.</w:t>
      </w:r>
    </w:p>
    <w:p w:rsidR="00B35369" w:rsidRDefault="00B35369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час.</w:t>
      </w:r>
    </w:p>
    <w:p w:rsidR="00EA3AF0" w:rsidRPr="00DB319E" w:rsidRDefault="00B35369" w:rsidP="0005179C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–зачет.</w:t>
      </w:r>
    </w:p>
    <w:sectPr w:rsidR="00EA3AF0" w:rsidRPr="00DB319E" w:rsidSect="00A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B6A57"/>
    <w:multiLevelType w:val="hybridMultilevel"/>
    <w:tmpl w:val="A24CC372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91A68"/>
    <w:multiLevelType w:val="hybridMultilevel"/>
    <w:tmpl w:val="91341680"/>
    <w:lvl w:ilvl="0" w:tplc="5F62C71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BA2766"/>
    <w:multiLevelType w:val="hybridMultilevel"/>
    <w:tmpl w:val="5B345B68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310DED"/>
    <w:multiLevelType w:val="hybridMultilevel"/>
    <w:tmpl w:val="D9FE971E"/>
    <w:lvl w:ilvl="0" w:tplc="5F62C71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05179C"/>
    <w:rsid w:val="00073C12"/>
    <w:rsid w:val="001A3F8D"/>
    <w:rsid w:val="005C75F4"/>
    <w:rsid w:val="00803274"/>
    <w:rsid w:val="009C56D3"/>
    <w:rsid w:val="00A16093"/>
    <w:rsid w:val="00A23EEC"/>
    <w:rsid w:val="00A2471E"/>
    <w:rsid w:val="00A335C0"/>
    <w:rsid w:val="00B35369"/>
    <w:rsid w:val="00DB319E"/>
    <w:rsid w:val="00DE04A3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1C14E-9E08-4C0D-B5EB-695E2ABC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rsid w:val="0080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705</Words>
  <Characters>4019</Characters>
  <Application>Microsoft Office Word</Application>
  <DocSecurity>0</DocSecurity>
  <Lines>33</Lines>
  <Paragraphs>9</Paragraphs>
  <ScaleCrop>false</ScaleCrop>
  <Company>ФГБОУ ВПО ПГУПС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11</cp:revision>
  <dcterms:created xsi:type="dcterms:W3CDTF">2017-07-27T08:46:00Z</dcterms:created>
  <dcterms:modified xsi:type="dcterms:W3CDTF">2018-01-15T10:20:00Z</dcterms:modified>
</cp:coreProperties>
</file>