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152A7C" w:rsidRDefault="00632136" w:rsidP="00395B6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32136" w:rsidP="00395B6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844862" w:rsidRDefault="00632136" w:rsidP="00395B66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4862">
        <w:rPr>
          <w:rFonts w:ascii="Times New Roman" w:hAnsi="Times New Roman" w:cs="Times New Roman"/>
          <w:sz w:val="24"/>
          <w:szCs w:val="24"/>
        </w:rPr>
        <w:t>«</w:t>
      </w:r>
      <w:r w:rsidR="00844862" w:rsidRPr="00844862">
        <w:rPr>
          <w:rFonts w:ascii="Times New Roman" w:eastAsia="Calibri" w:hAnsi="Times New Roman" w:cs="Times New Roman"/>
          <w:sz w:val="24"/>
          <w:szCs w:val="24"/>
        </w:rPr>
        <w:t>ВОДОСНАБЖЕНИЕ И ВОДООТВЕДЕНИЕ С ОСНОВАМИ ГИДРАВЛИКИ</w:t>
      </w:r>
      <w:r w:rsidRPr="00844862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395B6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26AD" w:rsidRDefault="00632136" w:rsidP="00395B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</w:t>
      </w:r>
      <w:r w:rsidRPr="009326AD">
        <w:rPr>
          <w:rFonts w:ascii="Times New Roman" w:hAnsi="Times New Roman" w:cs="Times New Roman"/>
          <w:sz w:val="24"/>
          <w:szCs w:val="24"/>
        </w:rPr>
        <w:t xml:space="preserve">– </w:t>
      </w:r>
      <w:r w:rsidR="009326AD" w:rsidRPr="009326AD">
        <w:rPr>
          <w:rFonts w:ascii="Times New Roman" w:eastAsia="Times New Roman" w:hAnsi="Times New Roman" w:cs="Times New Roman"/>
          <w:sz w:val="24"/>
          <w:szCs w:val="24"/>
        </w:rPr>
        <w:t xml:space="preserve"> 08.03.01 «Строительство»</w:t>
      </w:r>
    </w:p>
    <w:p w:rsidR="009326AD" w:rsidRDefault="00632136" w:rsidP="00395B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9326AD">
        <w:rPr>
          <w:rFonts w:ascii="Times New Roman" w:hAnsi="Times New Roman" w:cs="Times New Roman"/>
          <w:sz w:val="24"/>
          <w:szCs w:val="24"/>
        </w:rPr>
        <w:t>бакалавр</w:t>
      </w:r>
    </w:p>
    <w:p w:rsidR="00632136" w:rsidRPr="00A35CAF" w:rsidRDefault="00632136" w:rsidP="00395B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Профиль – </w:t>
      </w:r>
      <w:r w:rsidR="009326AD" w:rsidRPr="00A35CA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95B66" w:rsidRPr="00395B66">
        <w:rPr>
          <w:rFonts w:ascii="Times New Roman" w:eastAsia="Times New Roman" w:hAnsi="Times New Roman" w:cs="Times New Roman"/>
          <w:sz w:val="24"/>
          <w:szCs w:val="24"/>
        </w:rPr>
        <w:t>Промышленное и гражданское строительство</w:t>
      </w:r>
      <w:r w:rsidRPr="00A35CAF">
        <w:rPr>
          <w:rFonts w:ascii="Times New Roman" w:hAnsi="Times New Roman" w:cs="Times New Roman"/>
          <w:sz w:val="24"/>
          <w:szCs w:val="24"/>
        </w:rPr>
        <w:t>»</w:t>
      </w:r>
    </w:p>
    <w:p w:rsidR="00632136" w:rsidRDefault="00632136" w:rsidP="00395B6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844862" w:rsidRPr="00844862" w:rsidRDefault="009326AD" w:rsidP="00395B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Дисциплина «</w:t>
      </w:r>
      <w:r w:rsidR="00844862">
        <w:rPr>
          <w:rFonts w:ascii="Times New Roman" w:eastAsia="Calibri" w:hAnsi="Times New Roman" w:cs="Times New Roman"/>
          <w:sz w:val="24"/>
          <w:szCs w:val="24"/>
        </w:rPr>
        <w:t>В</w:t>
      </w:r>
      <w:r w:rsidR="00844862" w:rsidRPr="00844862">
        <w:rPr>
          <w:rFonts w:ascii="Times New Roman" w:eastAsia="Calibri" w:hAnsi="Times New Roman" w:cs="Times New Roman"/>
          <w:sz w:val="24"/>
          <w:szCs w:val="24"/>
        </w:rPr>
        <w:t>одоснабжение и водоотведение с основами гидравлики</w:t>
      </w:r>
      <w:r w:rsidRPr="007E3C95">
        <w:rPr>
          <w:rFonts w:ascii="Times New Roman" w:hAnsi="Times New Roman" w:cs="Times New Roman"/>
          <w:sz w:val="24"/>
          <w:szCs w:val="24"/>
        </w:rPr>
        <w:t xml:space="preserve">» </w:t>
      </w:r>
      <w:r w:rsidRPr="00844862">
        <w:rPr>
          <w:rFonts w:ascii="Times New Roman" w:hAnsi="Times New Roman" w:cs="Times New Roman"/>
          <w:sz w:val="24"/>
          <w:szCs w:val="24"/>
        </w:rPr>
        <w:t>(</w:t>
      </w:r>
      <w:r w:rsidR="00844862" w:rsidRPr="00844862">
        <w:rPr>
          <w:rFonts w:ascii="Times New Roman" w:eastAsia="Calibri" w:hAnsi="Times New Roman" w:cs="Times New Roman"/>
          <w:sz w:val="24"/>
          <w:szCs w:val="24"/>
        </w:rPr>
        <w:t>Б1.Б.18.2</w:t>
      </w:r>
      <w:r w:rsidRPr="00844862">
        <w:rPr>
          <w:rFonts w:ascii="Times New Roman" w:hAnsi="Times New Roman" w:cs="Times New Roman"/>
          <w:sz w:val="24"/>
          <w:szCs w:val="24"/>
        </w:rPr>
        <w:t xml:space="preserve">)относится </w:t>
      </w:r>
      <w:r w:rsidR="00844862" w:rsidRPr="00844862">
        <w:rPr>
          <w:rFonts w:ascii="Times New Roman" w:eastAsia="Calibri" w:hAnsi="Times New Roman" w:cs="Times New Roman"/>
          <w:sz w:val="24"/>
          <w:szCs w:val="24"/>
        </w:rPr>
        <w:t>к базовой части и является обязательной дисциплиной обучающегося</w:t>
      </w:r>
      <w:r w:rsidR="00844862" w:rsidRPr="00844862">
        <w:rPr>
          <w:rFonts w:ascii="Times New Roman" w:hAnsi="Times New Roman" w:cs="Times New Roman"/>
          <w:sz w:val="24"/>
          <w:szCs w:val="24"/>
        </w:rPr>
        <w:t>.</w:t>
      </w:r>
    </w:p>
    <w:p w:rsidR="00632136" w:rsidRPr="00844862" w:rsidRDefault="00632136" w:rsidP="00395B6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632136" w:rsidRPr="00844862" w:rsidRDefault="009326AD" w:rsidP="00395B66">
      <w:pPr>
        <w:pStyle w:val="1"/>
        <w:tabs>
          <w:tab w:val="left" w:pos="0"/>
        </w:tabs>
        <w:ind w:left="0"/>
        <w:jc w:val="both"/>
        <w:rPr>
          <w:rFonts w:cs="Times New Roman"/>
          <w:sz w:val="24"/>
          <w:szCs w:val="24"/>
        </w:rPr>
      </w:pPr>
      <w:r w:rsidRPr="00844862">
        <w:rPr>
          <w:rFonts w:cs="Times New Roman"/>
          <w:sz w:val="24"/>
          <w:szCs w:val="24"/>
        </w:rPr>
        <w:t>Целью изучения дисциплины является</w:t>
      </w:r>
      <w:r w:rsidR="00844862" w:rsidRPr="00844862">
        <w:rPr>
          <w:sz w:val="24"/>
          <w:szCs w:val="24"/>
        </w:rPr>
        <w:t xml:space="preserve"> подготовка </w:t>
      </w:r>
      <w:r w:rsidR="00395B66">
        <w:rPr>
          <w:sz w:val="24"/>
          <w:szCs w:val="24"/>
        </w:rPr>
        <w:t xml:space="preserve">обучающегося </w:t>
      </w:r>
      <w:r w:rsidR="00844862" w:rsidRPr="00844862">
        <w:rPr>
          <w:sz w:val="24"/>
          <w:szCs w:val="24"/>
        </w:rPr>
        <w:t xml:space="preserve">для строительной, производственно-технологической, проектной и организационной </w:t>
      </w:r>
      <w:r w:rsidR="00844862" w:rsidRPr="00844862">
        <w:rPr>
          <w:rFonts w:cs="Times New Roman"/>
          <w:sz w:val="24"/>
          <w:szCs w:val="24"/>
        </w:rPr>
        <w:t>деятельности в области водоснабжения и водоотведения</w:t>
      </w:r>
    </w:p>
    <w:p w:rsidR="00311592" w:rsidRPr="00844862" w:rsidRDefault="00311592" w:rsidP="00395B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4862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844862" w:rsidRPr="00844862" w:rsidRDefault="00844862" w:rsidP="00395B6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4862">
        <w:rPr>
          <w:rFonts w:ascii="Times New Roman" w:eastAsia="Calibri" w:hAnsi="Times New Roman" w:cs="Times New Roman"/>
          <w:sz w:val="24"/>
          <w:szCs w:val="24"/>
        </w:rPr>
        <w:t>-  теоретическая подготовка</w:t>
      </w:r>
      <w:r w:rsidR="00395B66">
        <w:rPr>
          <w:rFonts w:ascii="Times New Roman" w:eastAsia="Calibri" w:hAnsi="Times New Roman" w:cs="Times New Roman"/>
          <w:sz w:val="24"/>
          <w:szCs w:val="24"/>
        </w:rPr>
        <w:t xml:space="preserve"> обучающегося</w:t>
      </w:r>
      <w:r w:rsidRPr="00844862">
        <w:rPr>
          <w:rFonts w:ascii="Times New Roman" w:eastAsia="Calibri" w:hAnsi="Times New Roman" w:cs="Times New Roman"/>
          <w:sz w:val="24"/>
          <w:szCs w:val="24"/>
        </w:rPr>
        <w:t>, обеспечивающая возможность выбора систем подачи и распределения воды, отведения сточных вод, а также выполнения гидравлических расчетов сетей водоснабжения и водоотведения;</w:t>
      </w:r>
    </w:p>
    <w:p w:rsidR="00311592" w:rsidRPr="00844862" w:rsidRDefault="00844862" w:rsidP="00395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862">
        <w:rPr>
          <w:rFonts w:ascii="Times New Roman" w:eastAsia="Calibri" w:hAnsi="Times New Roman" w:cs="Times New Roman"/>
          <w:sz w:val="24"/>
          <w:szCs w:val="24"/>
        </w:rPr>
        <w:t>- изучение методов подготовки воды для целей водоснабжения и методов очистки сточных вод, обеспечивающих возможность рационального использования и охраны водных ресурсов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632136" w:rsidRPr="00152A7C" w:rsidRDefault="00632136" w:rsidP="00395B6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DC4EFE" w:rsidRPr="00DC4EFE" w:rsidRDefault="00632136" w:rsidP="00DC4E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</w:t>
      </w:r>
      <w:proofErr w:type="gramStart"/>
      <w:r w:rsidRPr="00152A7C">
        <w:rPr>
          <w:rFonts w:ascii="Times New Roman" w:hAnsi="Times New Roman" w:cs="Times New Roman"/>
          <w:sz w:val="24"/>
          <w:szCs w:val="24"/>
        </w:rPr>
        <w:t>следующих  компетенций</w:t>
      </w:r>
      <w:proofErr w:type="gramEnd"/>
      <w:r w:rsidRPr="00152A7C">
        <w:rPr>
          <w:rFonts w:ascii="Times New Roman" w:hAnsi="Times New Roman" w:cs="Times New Roman"/>
          <w:sz w:val="24"/>
          <w:szCs w:val="24"/>
        </w:rPr>
        <w:t>:</w:t>
      </w:r>
      <w:r w:rsidR="00DC4EFE" w:rsidRPr="00DC4EFE">
        <w:t xml:space="preserve"> </w:t>
      </w:r>
      <w:r w:rsidR="00DC4EFE" w:rsidRPr="00DC4EFE">
        <w:rPr>
          <w:rFonts w:ascii="Times New Roman" w:hAnsi="Times New Roman" w:cs="Times New Roman"/>
          <w:sz w:val="24"/>
          <w:szCs w:val="24"/>
        </w:rPr>
        <w:t xml:space="preserve">ОПК-1, </w:t>
      </w:r>
    </w:p>
    <w:p w:rsidR="00DC4EFE" w:rsidRDefault="00DC4EFE" w:rsidP="00DC4E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EFE">
        <w:rPr>
          <w:rFonts w:ascii="Times New Roman" w:hAnsi="Times New Roman" w:cs="Times New Roman"/>
          <w:sz w:val="24"/>
          <w:szCs w:val="24"/>
        </w:rPr>
        <w:t>ПК-1, ПК-</w:t>
      </w:r>
      <w:proofErr w:type="gramStart"/>
      <w:r w:rsidRPr="00DC4EFE">
        <w:rPr>
          <w:rFonts w:ascii="Times New Roman" w:hAnsi="Times New Roman" w:cs="Times New Roman"/>
          <w:sz w:val="24"/>
          <w:szCs w:val="24"/>
        </w:rPr>
        <w:t>4,ПК</w:t>
      </w:r>
      <w:proofErr w:type="gramEnd"/>
      <w:r w:rsidRPr="00DC4EFE">
        <w:rPr>
          <w:rFonts w:ascii="Times New Roman" w:hAnsi="Times New Roman" w:cs="Times New Roman"/>
          <w:sz w:val="24"/>
          <w:szCs w:val="24"/>
        </w:rPr>
        <w:t>-6,ПК-8,ПК-16,ПК-17,ПК-18,ПК-19,ПК-20</w:t>
      </w:r>
    </w:p>
    <w:p w:rsidR="00632136" w:rsidRDefault="00632136" w:rsidP="00DC4E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52A7C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</w:p>
    <w:p w:rsidR="00395B66" w:rsidRPr="00395B66" w:rsidRDefault="00395B66" w:rsidP="00395B66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5B66">
        <w:rPr>
          <w:rFonts w:ascii="Times New Roman" w:eastAsia="Calibri" w:hAnsi="Times New Roman" w:cs="Times New Roman"/>
          <w:sz w:val="24"/>
          <w:szCs w:val="24"/>
        </w:rPr>
        <w:t>ЗНАТЬ:</w:t>
      </w:r>
    </w:p>
    <w:p w:rsidR="00395B66" w:rsidRPr="00395B66" w:rsidRDefault="00395B66" w:rsidP="00395B66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5B66">
        <w:rPr>
          <w:rFonts w:ascii="Times New Roman" w:eastAsia="Calibri" w:hAnsi="Times New Roman" w:cs="Times New Roman"/>
          <w:sz w:val="24"/>
          <w:szCs w:val="24"/>
        </w:rPr>
        <w:t>-   основные положения статики  и динамики жидкости, составляющие основу расчета гидротехнических систем, инженерных сетей и сооружений;</w:t>
      </w:r>
    </w:p>
    <w:p w:rsidR="00395B66" w:rsidRPr="00395B66" w:rsidRDefault="00395B66" w:rsidP="00395B66">
      <w:pPr>
        <w:tabs>
          <w:tab w:val="left" w:pos="284"/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5B66">
        <w:rPr>
          <w:rFonts w:ascii="Courier New" w:eastAsia="Calibri" w:hAnsi="Courier New" w:cs="Courier New"/>
          <w:sz w:val="24"/>
          <w:szCs w:val="24"/>
        </w:rPr>
        <w:t>- </w:t>
      </w:r>
      <w:r w:rsidRPr="00395B66">
        <w:rPr>
          <w:rFonts w:ascii="Times New Roman" w:eastAsia="Calibri" w:hAnsi="Times New Roman" w:cs="Times New Roman"/>
          <w:sz w:val="24"/>
          <w:szCs w:val="24"/>
        </w:rPr>
        <w:t>основные направления и перспективы развития систем водоснабжения и водоотведения, зданий, сооружений населенных мест и городов, элементы этих систем, современное оборудование и методы их проектирования, а также эксплуатацию и реконструкцию этих систем.</w:t>
      </w:r>
    </w:p>
    <w:p w:rsidR="00395B66" w:rsidRPr="00395B66" w:rsidRDefault="00395B66" w:rsidP="00395B66">
      <w:pPr>
        <w:tabs>
          <w:tab w:val="left" w:pos="0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5B66">
        <w:rPr>
          <w:rFonts w:ascii="Times New Roman" w:eastAsia="Calibri" w:hAnsi="Times New Roman" w:cs="Times New Roman"/>
          <w:sz w:val="24"/>
          <w:szCs w:val="24"/>
        </w:rPr>
        <w:t>УМЕТЬ:</w:t>
      </w:r>
    </w:p>
    <w:p w:rsidR="00395B66" w:rsidRPr="00395B66" w:rsidRDefault="00395B66" w:rsidP="00395B66">
      <w:pPr>
        <w:tabs>
          <w:tab w:val="left" w:pos="284"/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5B66">
        <w:rPr>
          <w:rFonts w:ascii="Times New Roman" w:eastAsia="Calibri" w:hAnsi="Times New Roman" w:cs="Times New Roman"/>
          <w:sz w:val="24"/>
          <w:szCs w:val="24"/>
        </w:rPr>
        <w:t>-  выбирать типовые схемные решения систем водоснабжения</w:t>
      </w:r>
    </w:p>
    <w:p w:rsidR="00395B66" w:rsidRPr="00395B66" w:rsidRDefault="00395B66" w:rsidP="00395B66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5B66">
        <w:rPr>
          <w:rFonts w:ascii="Times New Roman" w:eastAsia="Calibri" w:hAnsi="Times New Roman" w:cs="Times New Roman"/>
          <w:sz w:val="24"/>
          <w:szCs w:val="24"/>
        </w:rPr>
        <w:t xml:space="preserve">и водоотведения и зданий, населенных мест и городов. </w:t>
      </w:r>
    </w:p>
    <w:p w:rsidR="00395B66" w:rsidRPr="00395B66" w:rsidRDefault="00395B66" w:rsidP="00395B66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5B66">
        <w:rPr>
          <w:rFonts w:ascii="Times New Roman" w:eastAsia="Calibri" w:hAnsi="Times New Roman" w:cs="Times New Roman"/>
          <w:sz w:val="24"/>
          <w:szCs w:val="24"/>
        </w:rPr>
        <w:t>ВЛАДЕТЬ:</w:t>
      </w:r>
    </w:p>
    <w:p w:rsidR="00395B66" w:rsidRPr="00395B66" w:rsidRDefault="00395B66" w:rsidP="00395B66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5B66">
        <w:rPr>
          <w:rFonts w:ascii="Times New Roman" w:eastAsia="Calibri" w:hAnsi="Times New Roman" w:cs="Times New Roman"/>
          <w:sz w:val="24"/>
          <w:szCs w:val="24"/>
        </w:rPr>
        <w:t>- основами современных методов проектирования и расчета систем инженерного оборудования зданий, сооружений, населенных мест и городов.</w:t>
      </w:r>
    </w:p>
    <w:p w:rsidR="00632136" w:rsidRDefault="00632136" w:rsidP="00395B6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395B66" w:rsidRPr="00395B66" w:rsidRDefault="00395B66" w:rsidP="00395B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5B66">
        <w:rPr>
          <w:rFonts w:ascii="Times New Roman" w:hAnsi="Times New Roman" w:cs="Times New Roman"/>
          <w:sz w:val="24"/>
          <w:szCs w:val="24"/>
        </w:rPr>
        <w:t>Гидростатика</w:t>
      </w:r>
    </w:p>
    <w:p w:rsidR="00395B66" w:rsidRPr="00395B66" w:rsidRDefault="00395B66" w:rsidP="00395B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5B66">
        <w:rPr>
          <w:rFonts w:ascii="Times New Roman" w:hAnsi="Times New Roman" w:cs="Times New Roman"/>
          <w:sz w:val="24"/>
          <w:szCs w:val="24"/>
        </w:rPr>
        <w:t>Гидродинамика</w:t>
      </w:r>
    </w:p>
    <w:p w:rsidR="00395B66" w:rsidRPr="00395B66" w:rsidRDefault="00395B66" w:rsidP="00395B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5B66">
        <w:rPr>
          <w:rFonts w:ascii="Times New Roman" w:hAnsi="Times New Roman" w:cs="Times New Roman"/>
          <w:sz w:val="24"/>
          <w:szCs w:val="24"/>
        </w:rPr>
        <w:t>Системы и схемы водоснабжения.</w:t>
      </w:r>
    </w:p>
    <w:p w:rsidR="00395B66" w:rsidRPr="00395B66" w:rsidRDefault="00395B66" w:rsidP="00395B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5B66">
        <w:rPr>
          <w:rFonts w:ascii="Times New Roman" w:hAnsi="Times New Roman" w:cs="Times New Roman"/>
          <w:sz w:val="24"/>
          <w:szCs w:val="24"/>
        </w:rPr>
        <w:t>Водозаборные сооружения</w:t>
      </w:r>
    </w:p>
    <w:p w:rsidR="00395B66" w:rsidRPr="00395B66" w:rsidRDefault="00395B66" w:rsidP="00395B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5B66">
        <w:rPr>
          <w:rFonts w:ascii="Times New Roman" w:hAnsi="Times New Roman" w:cs="Times New Roman"/>
          <w:sz w:val="24"/>
          <w:szCs w:val="24"/>
        </w:rPr>
        <w:t>Сети и сооружения водоснабжения</w:t>
      </w:r>
    </w:p>
    <w:p w:rsidR="00395B66" w:rsidRPr="00395B66" w:rsidRDefault="00395B66" w:rsidP="00395B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5B66">
        <w:rPr>
          <w:rFonts w:ascii="Times New Roman" w:hAnsi="Times New Roman" w:cs="Times New Roman"/>
          <w:sz w:val="24"/>
          <w:szCs w:val="24"/>
        </w:rPr>
        <w:t>Подготовка воды для целей водоснабжения</w:t>
      </w:r>
    </w:p>
    <w:p w:rsidR="00395B66" w:rsidRPr="00395B66" w:rsidRDefault="00395B66" w:rsidP="00395B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5B66">
        <w:rPr>
          <w:rFonts w:ascii="Times New Roman" w:hAnsi="Times New Roman" w:cs="Times New Roman"/>
          <w:sz w:val="24"/>
          <w:szCs w:val="24"/>
        </w:rPr>
        <w:t>Системы, схемы, сети и сооружения водоотведения</w:t>
      </w:r>
    </w:p>
    <w:p w:rsidR="00395B66" w:rsidRPr="00395B66" w:rsidRDefault="00395B66" w:rsidP="00395B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5B66">
        <w:rPr>
          <w:rFonts w:ascii="Times New Roman" w:hAnsi="Times New Roman" w:cs="Times New Roman"/>
          <w:sz w:val="24"/>
          <w:szCs w:val="24"/>
        </w:rPr>
        <w:t>Очистка сточных вод</w:t>
      </w:r>
    </w:p>
    <w:p w:rsidR="00632136" w:rsidRPr="00152A7C" w:rsidRDefault="00632136" w:rsidP="00395B6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A35CAF" w:rsidRPr="00152A7C" w:rsidRDefault="00395B66" w:rsidP="00395B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очной формы обучения о</w:t>
      </w:r>
      <w:r w:rsidR="00A35CAF" w:rsidRPr="00152A7C">
        <w:rPr>
          <w:rFonts w:ascii="Times New Roman" w:hAnsi="Times New Roman" w:cs="Times New Roman"/>
          <w:sz w:val="24"/>
          <w:szCs w:val="24"/>
        </w:rPr>
        <w:t xml:space="preserve">бъем дисциплины – </w:t>
      </w:r>
      <w:r w:rsidR="00844862">
        <w:rPr>
          <w:rFonts w:ascii="Times New Roman" w:hAnsi="Times New Roman" w:cs="Times New Roman"/>
          <w:sz w:val="24"/>
          <w:szCs w:val="24"/>
        </w:rPr>
        <w:t>2</w:t>
      </w:r>
      <w:r w:rsidR="00A35CAF" w:rsidRPr="00152A7C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844862">
        <w:rPr>
          <w:rFonts w:ascii="Times New Roman" w:hAnsi="Times New Roman" w:cs="Times New Roman"/>
          <w:sz w:val="24"/>
          <w:szCs w:val="24"/>
        </w:rPr>
        <w:t>72</w:t>
      </w:r>
      <w:r w:rsidR="00A35CAF"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A35CAF" w:rsidRPr="00152A7C" w:rsidRDefault="00A35CAF" w:rsidP="00395B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lastRenderedPageBreak/>
        <w:t xml:space="preserve">лекции –  </w:t>
      </w:r>
      <w:r w:rsidR="00844862">
        <w:rPr>
          <w:rFonts w:ascii="Times New Roman" w:hAnsi="Times New Roman" w:cs="Times New Roman"/>
          <w:sz w:val="24"/>
          <w:szCs w:val="24"/>
        </w:rPr>
        <w:t xml:space="preserve">18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A35CAF" w:rsidRPr="00152A7C" w:rsidRDefault="00A35CAF" w:rsidP="00395B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Pr="00152A7C">
        <w:rPr>
          <w:rFonts w:ascii="Times New Roman" w:hAnsi="Times New Roman" w:cs="Times New Roman"/>
          <w:sz w:val="24"/>
          <w:szCs w:val="24"/>
        </w:rPr>
        <w:t>–</w:t>
      </w:r>
      <w:r w:rsidR="00844862">
        <w:rPr>
          <w:rFonts w:ascii="Times New Roman" w:hAnsi="Times New Roman" w:cs="Times New Roman"/>
          <w:sz w:val="24"/>
          <w:szCs w:val="24"/>
        </w:rPr>
        <w:t xml:space="preserve">18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A35CAF" w:rsidRPr="00152A7C" w:rsidRDefault="00A35CAF" w:rsidP="00395B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 </w:t>
      </w:r>
      <w:r w:rsidR="00844862">
        <w:rPr>
          <w:rFonts w:ascii="Times New Roman" w:hAnsi="Times New Roman" w:cs="Times New Roman"/>
          <w:sz w:val="24"/>
          <w:szCs w:val="24"/>
        </w:rPr>
        <w:t xml:space="preserve">36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A35CAF" w:rsidRDefault="00A35CAF" w:rsidP="00395B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844862">
        <w:rPr>
          <w:rFonts w:ascii="Times New Roman" w:hAnsi="Times New Roman" w:cs="Times New Roman"/>
          <w:sz w:val="24"/>
          <w:szCs w:val="24"/>
        </w:rPr>
        <w:t xml:space="preserve"> зачет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5B66" w:rsidRDefault="00395B66" w:rsidP="00395B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5B66" w:rsidRPr="00395B66" w:rsidRDefault="00395B66" w:rsidP="00395B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B66">
        <w:rPr>
          <w:rFonts w:ascii="Times New Roman" w:hAnsi="Times New Roman" w:cs="Times New Roman"/>
          <w:sz w:val="24"/>
          <w:szCs w:val="24"/>
        </w:rPr>
        <w:t xml:space="preserve">Для очно-заочной формы обучения объем дисциплины – 2 зачетные единицы </w:t>
      </w:r>
      <w:proofErr w:type="gramStart"/>
      <w:r w:rsidRPr="00395B66">
        <w:rPr>
          <w:rFonts w:ascii="Times New Roman" w:hAnsi="Times New Roman" w:cs="Times New Roman"/>
          <w:sz w:val="24"/>
          <w:szCs w:val="24"/>
        </w:rPr>
        <w:t>( 72</w:t>
      </w:r>
      <w:proofErr w:type="gramEnd"/>
      <w:r w:rsidRPr="00395B66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395B66" w:rsidRPr="00395B66" w:rsidRDefault="00395B66" w:rsidP="00395B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B66">
        <w:rPr>
          <w:rFonts w:ascii="Times New Roman" w:hAnsi="Times New Roman" w:cs="Times New Roman"/>
          <w:sz w:val="24"/>
          <w:szCs w:val="24"/>
        </w:rPr>
        <w:t>лекции  – 18 час.</w:t>
      </w:r>
    </w:p>
    <w:p w:rsidR="00395B66" w:rsidRPr="00395B66" w:rsidRDefault="00395B66" w:rsidP="00395B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B66">
        <w:rPr>
          <w:rFonts w:ascii="Times New Roman" w:hAnsi="Times New Roman" w:cs="Times New Roman"/>
          <w:sz w:val="24"/>
          <w:szCs w:val="24"/>
        </w:rPr>
        <w:t>лабораторные работы  – 18 час.</w:t>
      </w:r>
    </w:p>
    <w:p w:rsidR="00395B66" w:rsidRPr="00395B66" w:rsidRDefault="00395B66" w:rsidP="00395B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B66">
        <w:rPr>
          <w:rFonts w:ascii="Times New Roman" w:hAnsi="Times New Roman" w:cs="Times New Roman"/>
          <w:sz w:val="24"/>
          <w:szCs w:val="24"/>
        </w:rPr>
        <w:t>самостоятельная работа  – 36 час.</w:t>
      </w:r>
    </w:p>
    <w:p w:rsidR="00395B66" w:rsidRPr="00395B66" w:rsidRDefault="00395B66" w:rsidP="00395B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B66">
        <w:rPr>
          <w:rFonts w:ascii="Times New Roman" w:hAnsi="Times New Roman" w:cs="Times New Roman"/>
          <w:sz w:val="24"/>
          <w:szCs w:val="24"/>
        </w:rPr>
        <w:t>Форма контроля знаний  – зачет.</w:t>
      </w:r>
    </w:p>
    <w:p w:rsidR="00395B66" w:rsidRPr="00395B66" w:rsidRDefault="00395B66" w:rsidP="00395B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5B66" w:rsidRPr="00395B66" w:rsidRDefault="00395B66" w:rsidP="00395B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B66">
        <w:rPr>
          <w:rFonts w:ascii="Times New Roman" w:hAnsi="Times New Roman" w:cs="Times New Roman"/>
          <w:sz w:val="24"/>
          <w:szCs w:val="24"/>
        </w:rPr>
        <w:t>Для заочной формы обучения объем дисциплины –2 зачетные единицы (72 час.), в том числе:</w:t>
      </w:r>
    </w:p>
    <w:p w:rsidR="00395B66" w:rsidRPr="00395B66" w:rsidRDefault="00395B66" w:rsidP="00395B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B66">
        <w:rPr>
          <w:rFonts w:ascii="Times New Roman" w:hAnsi="Times New Roman" w:cs="Times New Roman"/>
          <w:sz w:val="24"/>
          <w:szCs w:val="24"/>
        </w:rPr>
        <w:t>лекции  – 4 час.</w:t>
      </w:r>
    </w:p>
    <w:p w:rsidR="00395B66" w:rsidRPr="00395B66" w:rsidRDefault="00395B66" w:rsidP="00395B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B66">
        <w:rPr>
          <w:rFonts w:ascii="Times New Roman" w:hAnsi="Times New Roman" w:cs="Times New Roman"/>
          <w:sz w:val="24"/>
          <w:szCs w:val="24"/>
        </w:rPr>
        <w:t>лабораторные работы  –  4 час.</w:t>
      </w:r>
    </w:p>
    <w:p w:rsidR="00395B66" w:rsidRPr="00395B66" w:rsidRDefault="00395B66" w:rsidP="00395B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B66">
        <w:rPr>
          <w:rFonts w:ascii="Times New Roman" w:hAnsi="Times New Roman" w:cs="Times New Roman"/>
          <w:sz w:val="24"/>
          <w:szCs w:val="24"/>
        </w:rPr>
        <w:t>самостоятельная работа  – 60 час.</w:t>
      </w:r>
    </w:p>
    <w:p w:rsidR="00395B66" w:rsidRPr="00395B66" w:rsidRDefault="00395B66" w:rsidP="00395B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B66">
        <w:rPr>
          <w:rFonts w:ascii="Times New Roman" w:hAnsi="Times New Roman" w:cs="Times New Roman"/>
          <w:sz w:val="24"/>
          <w:szCs w:val="24"/>
        </w:rPr>
        <w:t>Контроль – 4 час.</w:t>
      </w:r>
    </w:p>
    <w:p w:rsidR="00395B66" w:rsidRPr="00395B66" w:rsidRDefault="00395B66" w:rsidP="00395B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B66">
        <w:rPr>
          <w:rFonts w:ascii="Times New Roman" w:hAnsi="Times New Roman" w:cs="Times New Roman"/>
          <w:sz w:val="24"/>
          <w:szCs w:val="24"/>
        </w:rPr>
        <w:t>Форма контроля знаний  – зачёт.</w:t>
      </w:r>
    </w:p>
    <w:p w:rsidR="00632136" w:rsidRDefault="00632136" w:rsidP="00395B66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63213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845FC"/>
    <w:rsid w:val="00142E74"/>
    <w:rsid w:val="001C64B9"/>
    <w:rsid w:val="00311592"/>
    <w:rsid w:val="00395B66"/>
    <w:rsid w:val="00522937"/>
    <w:rsid w:val="005B2048"/>
    <w:rsid w:val="005B42FE"/>
    <w:rsid w:val="00632136"/>
    <w:rsid w:val="007E3C95"/>
    <w:rsid w:val="00844862"/>
    <w:rsid w:val="009326AD"/>
    <w:rsid w:val="00A35CAF"/>
    <w:rsid w:val="00CA35C1"/>
    <w:rsid w:val="00D06585"/>
    <w:rsid w:val="00D5166C"/>
    <w:rsid w:val="00DC4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E693FD-5E92-4FA0-91E4-52DE6A89A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84486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admin</cp:lastModifiedBy>
  <cp:revision>2</cp:revision>
  <cp:lastPrinted>2016-02-10T06:34:00Z</cp:lastPrinted>
  <dcterms:created xsi:type="dcterms:W3CDTF">2017-11-02T11:42:00Z</dcterms:created>
  <dcterms:modified xsi:type="dcterms:W3CDTF">2017-11-02T11:42:00Z</dcterms:modified>
</cp:coreProperties>
</file>