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АННОТАЦИЯ</w:t>
      </w:r>
    </w:p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106D80" w:rsidRDefault="00106D80" w:rsidP="00106D8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80">
        <w:rPr>
          <w:rFonts w:ascii="Times New Roman" w:eastAsia="Times New Roman" w:hAnsi="Times New Roman" w:cs="Times New Roman"/>
          <w:sz w:val="24"/>
          <w:szCs w:val="24"/>
        </w:rPr>
        <w:t>«ОСНОВАНИЯ И ФУНДАМЕНТЫ»</w:t>
      </w:r>
    </w:p>
    <w:p w:rsidR="00106D80" w:rsidRPr="007E3C95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D6EA9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D6EA9">
        <w:rPr>
          <w:rFonts w:ascii="Times New Roman" w:hAnsi="Times New Roman" w:cs="Times New Roman"/>
          <w:sz w:val="24"/>
          <w:szCs w:val="24"/>
        </w:rPr>
        <w:t>Профиль – «</w:t>
      </w:r>
      <w:r w:rsidR="007D6EA9" w:rsidRPr="007D6EA9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7D6E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06D80" w:rsidRPr="00106D80" w:rsidRDefault="00106D80" w:rsidP="0010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Дисциплина «Основания и фундаменты» (Б</w:t>
      </w:r>
      <w:proofErr w:type="gramStart"/>
      <w:r w:rsidRPr="00106D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6D80">
        <w:rPr>
          <w:rFonts w:ascii="Times New Roman" w:hAnsi="Times New Roman" w:cs="Times New Roman"/>
          <w:sz w:val="24"/>
          <w:szCs w:val="24"/>
        </w:rPr>
        <w:t>.В.ОД.1</w:t>
      </w:r>
      <w:r w:rsidR="00F27A4A" w:rsidRPr="00F27A4A">
        <w:rPr>
          <w:rFonts w:ascii="Times New Roman" w:hAnsi="Times New Roman" w:cs="Times New Roman"/>
          <w:sz w:val="24"/>
          <w:szCs w:val="24"/>
        </w:rPr>
        <w:t>2</w:t>
      </w:r>
      <w:r w:rsidRPr="00106D8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для обучающегося.</w:t>
      </w: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 xml:space="preserve">Целью изучения дисциплины «Основания и фундаменты» является приобретение теоретических знаний в области проектирования и устройства оснований, фундаментов и подземных сооружений, выбора прогрессивных технологий </w:t>
      </w:r>
      <w:proofErr w:type="spellStart"/>
      <w:r w:rsidRPr="00A71054">
        <w:rPr>
          <w:rFonts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cs="Times New Roman"/>
          <w:sz w:val="24"/>
          <w:szCs w:val="24"/>
        </w:rPr>
        <w:t xml:space="preserve"> и строительства.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эффективных конструкций фундаментов, закономерностей их взаимодействия с основаниями и массивами грунтов в процессе строительства и эксплуатаций;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основания методов расчёта и проектирования оснований и фундаментов сооружений;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знакомство с нормативной базой </w:t>
      </w:r>
      <w:proofErr w:type="spellStart"/>
      <w:r w:rsidRPr="00A71054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ascii="Times New Roman" w:hAnsi="Times New Roman" w:cs="Times New Roman"/>
          <w:sz w:val="24"/>
          <w:szCs w:val="24"/>
        </w:rPr>
        <w:t xml:space="preserve"> – СП, ГОСТ, ТУ;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современных методов и технологий по решению сложных геотехнических задач, связанных с усилением оснований и фундаментов, реконструкций подземных частей сооружений, основанием подземного пространства;</w:t>
      </w:r>
    </w:p>
    <w:p w:rsidR="00512408" w:rsidRPr="00106D80" w:rsidRDefault="00A71054" w:rsidP="00512408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развитие творческого мышления и навыков решения задач в сложных техногенных и природных условиях.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106D80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</w:t>
      </w:r>
      <w:r w:rsidR="00106D80">
        <w:rPr>
          <w:rFonts w:ascii="Times New Roman" w:hAnsi="Times New Roman" w:cs="Times New Roman"/>
          <w:sz w:val="24"/>
          <w:szCs w:val="24"/>
        </w:rPr>
        <w:t xml:space="preserve">ПК-1;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="00106D80">
        <w:rPr>
          <w:rFonts w:ascii="Times New Roman" w:hAnsi="Times New Roman" w:cs="Times New Roman"/>
          <w:sz w:val="24"/>
          <w:szCs w:val="24"/>
        </w:rPr>
        <w:t>;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основные понятия и определения; виды фундаментов мелкого и глубокого заложения; их назначение и предъявляемые к ним требования; вариантность решений в выборе типа основания и вида фундаментов на каждой строительной площадке; технико-экономические факторы, определяющие выбор типа оснований, вида и глубины заложения фундаментов;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материалы инженерно-геологических изысканий, необходимые для выбора места застройки и типа основания; использование лабора</w:t>
      </w:r>
      <w:r w:rsidRPr="00A71054">
        <w:rPr>
          <w:rFonts w:ascii="Times New Roman" w:hAnsi="Times New Roman" w:cs="Times New Roman"/>
          <w:sz w:val="24"/>
          <w:szCs w:val="24"/>
        </w:rPr>
        <w:softHyphen/>
        <w:t xml:space="preserve">торных и полевых испытаний для оценки свойств грунтов оснований; 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основные принципы конструирования различных типов фундаментов; условия работы свай-стоек и висячих свай; понятие об отказе и отдыхе свай в различных грунтовых условиях; общее представление о массивных опускных колодцах и кессонах; лессовые грунты, их свойства и использование, как основания сооружений; вечномерзлые грунты; общие ведения о мерзлых и вечномерзлых грунтах; свойства мерзлых грунтов при </w:t>
      </w:r>
      <w:r w:rsidRPr="00A71054">
        <w:rPr>
          <w:rFonts w:ascii="Times New Roman" w:hAnsi="Times New Roman" w:cs="Times New Roman"/>
          <w:sz w:val="24"/>
          <w:szCs w:val="24"/>
        </w:rPr>
        <w:lastRenderedPageBreak/>
        <w:t>отрицательной температуре и при оттаивании; устройство фундаменты на этих грунтах;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методы закрепления слабых грунтов: химический, электрохимичес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кий и термический; основные положения проектирования и особенности выбора оснований и конструирования фундаментов при возведении сооружений в сейсмических районах; предохранение грунтов основания от промерзания во время и после возведения фундаментов.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изысканий, необходимые для выбора места застройки и типа основания;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определять минимальную глубину заложения фундаментов в зависи</w:t>
      </w:r>
      <w:r w:rsidRPr="00701D63">
        <w:rPr>
          <w:rFonts w:ascii="Times New Roman" w:hAnsi="Times New Roman" w:cs="Times New Roman"/>
          <w:sz w:val="24"/>
          <w:szCs w:val="24"/>
        </w:rPr>
        <w:softHyphen/>
        <w:t>мости от геологических условий, сезонного промерзания грунтов, конструктивных и эксплуатационных особенностей сооружений;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расчетными программными комплексами по проектированию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проектировать сооружения при возведении их по методу сохранения мерзлого состояния грунтов оснований;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 и  охраны труда при устройстве оснований и возведении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расчётным компьютерным комплексом на интернет сайте.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пользованием строительных норм и правил для проектирования оснований 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основными методиками расчёта различных видов фундаментов.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Инженерно-геологические условия и свойства грунтов основания. Предельные состояния оснований сооружений.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мелкого заложения. Расчет и конструирование жестких фундаментов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Расчет гибких фундаментов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Сваи и свайные фундаменты. Способы определения несущей способности свай.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Расчет свайных фундаментов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глубокого заложения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Методы искусственного улучшения оснований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под машины с динамическими нагрузками.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Фундаменты в особых условиях (на структурно-неустойчивых грунтах: илистых, </w:t>
      </w:r>
      <w:proofErr w:type="spellStart"/>
      <w:r w:rsidRPr="00701D63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701D63">
        <w:rPr>
          <w:rFonts w:ascii="Times New Roman" w:hAnsi="Times New Roman" w:cs="Times New Roman"/>
          <w:sz w:val="24"/>
          <w:szCs w:val="24"/>
        </w:rPr>
        <w:t>, набухающих, ленточных глинах, лессовых вечномерзлых грунтах).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Геотехнические проблемы развития городов.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Концепция  геотехнического сопровождения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Геотехнические аспекты обследования зданий</w:t>
      </w:r>
      <w:r w:rsidR="00CB07A6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Основы моделирования геотехнической ситуации.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Особенности реконструкции и строительства в условиях городской застройки.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Усиления оснований и фундаментов.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Моделирование взаимодействия свай усиления с фундаментами.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Анализ влияния </w:t>
      </w:r>
      <w:proofErr w:type="spellStart"/>
      <w:r w:rsidRPr="00701D63">
        <w:rPr>
          <w:rFonts w:ascii="Times New Roman" w:hAnsi="Times New Roman" w:cs="Times New Roman"/>
          <w:sz w:val="24"/>
          <w:szCs w:val="24"/>
        </w:rPr>
        <w:t>геотехнологий</w:t>
      </w:r>
      <w:proofErr w:type="spellEnd"/>
      <w:r w:rsidRPr="00701D63">
        <w:rPr>
          <w:rFonts w:ascii="Times New Roman" w:hAnsi="Times New Roman" w:cs="Times New Roman"/>
          <w:sz w:val="24"/>
          <w:szCs w:val="24"/>
        </w:rPr>
        <w:t xml:space="preserve"> на массив грунта.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Подземное строительство в условиях городской застройки на слабых грунтах. </w:t>
      </w:r>
    </w:p>
    <w:p w:rsidR="00D06585" w:rsidRPr="007E3C95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06D80" w:rsidRDefault="00106D80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6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701D63" w:rsidRPr="00701D63" w:rsidRDefault="00701D63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4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1D6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1D63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01D63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4328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4328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432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="00701D63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106D80" w:rsidRDefault="00106D80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D63" w:rsidRPr="00701D63" w:rsidRDefault="00701D63" w:rsidP="00701D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5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2D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2DE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07A6">
        <w:rPr>
          <w:rFonts w:ascii="Times New Roman" w:hAnsi="Times New Roman" w:cs="Times New Roman"/>
          <w:sz w:val="24"/>
          <w:szCs w:val="24"/>
        </w:rPr>
        <w:t>1</w:t>
      </w:r>
      <w:r w:rsidR="007B2DEB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2DEB" w:rsidRPr="007E3C95" w:rsidRDefault="007B2DEB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курсовая работа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CB07A6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A6">
        <w:rPr>
          <w:rFonts w:ascii="Times New Roman" w:hAnsi="Times New Roman" w:cs="Times New Roman"/>
          <w:b/>
          <w:sz w:val="24"/>
          <w:szCs w:val="24"/>
        </w:rPr>
        <w:t>Очно-заочная форма обучения</w:t>
      </w:r>
    </w:p>
    <w:p w:rsidR="00701D63" w:rsidRPr="00701D63" w:rsidRDefault="00701D63" w:rsidP="00701D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5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B07A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07A6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B2D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74328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2DEB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106D80" w:rsidRDefault="00106D80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D63" w:rsidRPr="00701D63" w:rsidRDefault="00701D63" w:rsidP="00701D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6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B07A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B07A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2D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2DE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2DEB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2DEB" w:rsidRPr="007E3C95" w:rsidRDefault="007B2DEB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курсовая работа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CB07A6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A6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CB07A6" w:rsidRPr="00701D63" w:rsidRDefault="00CB07A6" w:rsidP="00CB07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3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07A6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06D80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7B2DEB" w:rsidRDefault="007B2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07A6" w:rsidRPr="00701D63" w:rsidRDefault="00CB07A6" w:rsidP="00CB07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Курс 4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07A6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B07A6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курсовая работа</w:t>
      </w:r>
    </w:p>
    <w:sectPr w:rsidR="00CB07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4DE2"/>
    <w:rsid w:val="00033E53"/>
    <w:rsid w:val="00106D80"/>
    <w:rsid w:val="00142E74"/>
    <w:rsid w:val="003168BC"/>
    <w:rsid w:val="003A6204"/>
    <w:rsid w:val="003B7EEE"/>
    <w:rsid w:val="00512408"/>
    <w:rsid w:val="00632136"/>
    <w:rsid w:val="006A3F98"/>
    <w:rsid w:val="00701D63"/>
    <w:rsid w:val="007171DF"/>
    <w:rsid w:val="007B2DEB"/>
    <w:rsid w:val="007D6EA9"/>
    <w:rsid w:val="007E3C95"/>
    <w:rsid w:val="00916F38"/>
    <w:rsid w:val="00966DD7"/>
    <w:rsid w:val="00A71054"/>
    <w:rsid w:val="00C04B94"/>
    <w:rsid w:val="00CA35C1"/>
    <w:rsid w:val="00CB07A6"/>
    <w:rsid w:val="00CD501F"/>
    <w:rsid w:val="00D06585"/>
    <w:rsid w:val="00D3461E"/>
    <w:rsid w:val="00D5166C"/>
    <w:rsid w:val="00D74328"/>
    <w:rsid w:val="00EF76D5"/>
    <w:rsid w:val="00F27A4A"/>
    <w:rsid w:val="00FB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5E16-7F1C-4D01-9341-772F6E38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sky</cp:lastModifiedBy>
  <cp:revision>4</cp:revision>
  <cp:lastPrinted>2016-04-22T06:42:00Z</cp:lastPrinted>
  <dcterms:created xsi:type="dcterms:W3CDTF">2017-11-13T20:53:00Z</dcterms:created>
  <dcterms:modified xsi:type="dcterms:W3CDTF">2017-11-26T18:05:00Z</dcterms:modified>
</cp:coreProperties>
</file>