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D13" w:rsidRPr="0033029E" w:rsidRDefault="002C3D13" w:rsidP="003D1D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>АННОТАЦИЯ</w:t>
      </w:r>
    </w:p>
    <w:p w:rsidR="002C3D13" w:rsidRPr="0033029E" w:rsidRDefault="002C3D13" w:rsidP="003D1D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>дисциплины</w:t>
      </w:r>
    </w:p>
    <w:p w:rsidR="00D67BAE" w:rsidRPr="00940F74" w:rsidRDefault="00D67BAE" w:rsidP="003D1D03">
      <w:pPr>
        <w:spacing w:after="0" w:line="312" w:lineRule="auto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«ОСНОВЫ РАСЧЕТА ЖЕЛЕЗОБЕТОННЫХ КОНСТРУКЦИЙ</w:t>
      </w:r>
      <w:r>
        <w:rPr>
          <w:rFonts w:ascii="Times New Roman" w:hAnsi="Times New Roman"/>
          <w:b/>
          <w:spacing w:val="-2"/>
          <w:sz w:val="28"/>
          <w:szCs w:val="28"/>
        </w:rPr>
        <w:t xml:space="preserve">» </w:t>
      </w:r>
    </w:p>
    <w:p w:rsidR="003E39DC" w:rsidRPr="00D45860" w:rsidRDefault="003E39DC" w:rsidP="003D1D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177A" w:rsidRPr="00D45860" w:rsidRDefault="0092177A" w:rsidP="003D1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860">
        <w:rPr>
          <w:rFonts w:ascii="Times New Roman" w:hAnsi="Times New Roman" w:cs="Times New Roman"/>
          <w:sz w:val="28"/>
          <w:szCs w:val="28"/>
        </w:rPr>
        <w:t>Направление подготовки – 08.03.01 «Строительство»</w:t>
      </w:r>
    </w:p>
    <w:p w:rsidR="0092177A" w:rsidRPr="00D45860" w:rsidRDefault="0092177A" w:rsidP="003D1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860">
        <w:rPr>
          <w:rFonts w:ascii="Times New Roman" w:hAnsi="Times New Roman" w:cs="Times New Roman"/>
          <w:sz w:val="28"/>
          <w:szCs w:val="28"/>
        </w:rPr>
        <w:t>Квалификация (степень) выпускника – бакалавр</w:t>
      </w:r>
    </w:p>
    <w:p w:rsidR="003E39DC" w:rsidRDefault="0092177A" w:rsidP="003E39DC">
      <w:pPr>
        <w:tabs>
          <w:tab w:val="left" w:pos="4962"/>
          <w:tab w:val="left" w:pos="5103"/>
        </w:tabs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  <w:r w:rsidRPr="00D45860">
        <w:rPr>
          <w:rFonts w:ascii="Times New Roman" w:hAnsi="Times New Roman" w:cs="Times New Roman"/>
          <w:sz w:val="28"/>
          <w:szCs w:val="28"/>
        </w:rPr>
        <w:t xml:space="preserve">Профиль </w:t>
      </w:r>
      <w:r w:rsidRPr="003E39DC">
        <w:rPr>
          <w:rFonts w:ascii="Times New Roman" w:hAnsi="Times New Roman" w:cs="Times New Roman"/>
          <w:sz w:val="28"/>
          <w:szCs w:val="28"/>
        </w:rPr>
        <w:t xml:space="preserve">– </w:t>
      </w:r>
      <w:r w:rsidR="003E39DC" w:rsidRPr="003E39DC">
        <w:rPr>
          <w:rFonts w:ascii="Times New Roman" w:hAnsi="Times New Roman"/>
          <w:spacing w:val="-2"/>
          <w:sz w:val="28"/>
          <w:szCs w:val="28"/>
        </w:rPr>
        <w:t>«Промышленное и гражданское строительство»</w:t>
      </w:r>
    </w:p>
    <w:p w:rsidR="003D1D03" w:rsidRPr="00082D8C" w:rsidRDefault="003D1D03" w:rsidP="003E39DC">
      <w:pPr>
        <w:tabs>
          <w:tab w:val="left" w:pos="4962"/>
          <w:tab w:val="left" w:pos="5103"/>
        </w:tabs>
        <w:spacing w:after="0" w:line="240" w:lineRule="auto"/>
        <w:rPr>
          <w:rFonts w:ascii="Times New Roman" w:hAnsi="Times New Roman"/>
          <w:b/>
          <w:spacing w:val="-2"/>
          <w:sz w:val="28"/>
          <w:szCs w:val="28"/>
        </w:rPr>
      </w:pPr>
    </w:p>
    <w:p w:rsidR="004770C6" w:rsidRPr="00D45860" w:rsidRDefault="004770C6" w:rsidP="00DF1C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5860">
        <w:rPr>
          <w:rFonts w:ascii="Times New Roman" w:hAnsi="Times New Roman"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3E39DC" w:rsidRPr="00D67BAE" w:rsidRDefault="003E39DC" w:rsidP="00DF1CF4">
      <w:pPr>
        <w:spacing w:after="0" w:line="26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7BAE"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="00D67BAE" w:rsidRPr="00D67BAE">
        <w:rPr>
          <w:rFonts w:ascii="Times New Roman" w:hAnsi="Times New Roman" w:cs="Times New Roman"/>
          <w:sz w:val="28"/>
          <w:szCs w:val="28"/>
        </w:rPr>
        <w:t>«</w:t>
      </w:r>
      <w:r w:rsidR="00D67BAE" w:rsidRPr="00D67BAE">
        <w:rPr>
          <w:rFonts w:ascii="Times New Roman" w:hAnsi="Times New Roman" w:cs="Times New Roman"/>
          <w:spacing w:val="-2"/>
          <w:sz w:val="28"/>
          <w:szCs w:val="28"/>
        </w:rPr>
        <w:t>Основы расчета железобетонных конструкций</w:t>
      </w:r>
      <w:r w:rsidR="00D67BAE" w:rsidRPr="00D67BAE">
        <w:rPr>
          <w:rFonts w:ascii="Times New Roman" w:hAnsi="Times New Roman" w:cs="Times New Roman"/>
          <w:sz w:val="28"/>
          <w:szCs w:val="28"/>
        </w:rPr>
        <w:t>»</w:t>
      </w:r>
      <w:r w:rsidRPr="00D67BAE">
        <w:rPr>
          <w:rFonts w:ascii="Times New Roman" w:hAnsi="Times New Roman" w:cs="Times New Roman"/>
          <w:sz w:val="28"/>
          <w:szCs w:val="28"/>
        </w:rPr>
        <w:t xml:space="preserve"> (</w:t>
      </w:r>
      <w:r w:rsidRPr="00D67BAE">
        <w:rPr>
          <w:rFonts w:ascii="Times New Roman" w:hAnsi="Times New Roman" w:cs="Times New Roman"/>
          <w:spacing w:val="-2"/>
          <w:sz w:val="28"/>
          <w:szCs w:val="28"/>
        </w:rPr>
        <w:t>Б1.В.ДВ.13.</w:t>
      </w:r>
      <w:r w:rsidR="00D67BAE" w:rsidRPr="00D67BAE">
        <w:rPr>
          <w:rFonts w:ascii="Times New Roman" w:hAnsi="Times New Roman" w:cs="Times New Roman"/>
          <w:spacing w:val="-2"/>
          <w:sz w:val="28"/>
          <w:szCs w:val="28"/>
        </w:rPr>
        <w:t>1</w:t>
      </w:r>
      <w:r w:rsidRPr="00D67BAE">
        <w:rPr>
          <w:rFonts w:ascii="Times New Roman" w:hAnsi="Times New Roman" w:cs="Times New Roman"/>
          <w:sz w:val="28"/>
          <w:szCs w:val="28"/>
        </w:rPr>
        <w:t xml:space="preserve">) относится к вариативной части и является дисциплиной по выбору обучающегося. </w:t>
      </w:r>
    </w:p>
    <w:p w:rsidR="004770C6" w:rsidRPr="0033029E" w:rsidRDefault="004770C6" w:rsidP="00DF1C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29E">
        <w:rPr>
          <w:rFonts w:ascii="Times New Roman" w:hAnsi="Times New Roman" w:cs="Times New Roman"/>
          <w:b/>
          <w:sz w:val="28"/>
          <w:szCs w:val="28"/>
        </w:rPr>
        <w:t>2. Цель и задачи дисциплины</w:t>
      </w:r>
    </w:p>
    <w:p w:rsidR="003E39DC" w:rsidRDefault="003E39DC" w:rsidP="00DF1CF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30D85">
        <w:rPr>
          <w:rFonts w:ascii="Times New Roman" w:hAnsi="Times New Roman"/>
          <w:spacing w:val="-2"/>
          <w:sz w:val="28"/>
          <w:szCs w:val="28"/>
        </w:rPr>
        <w:t xml:space="preserve">Целью </w:t>
      </w:r>
      <w:r w:rsidRPr="00DD7A33">
        <w:rPr>
          <w:rFonts w:ascii="Times New Roman" w:hAnsi="Times New Roman"/>
          <w:sz w:val="28"/>
          <w:szCs w:val="28"/>
        </w:rPr>
        <w:t>изучения</w:t>
      </w:r>
      <w:r w:rsidRPr="00630D85">
        <w:rPr>
          <w:rFonts w:ascii="Times New Roman" w:hAnsi="Times New Roman"/>
          <w:spacing w:val="-2"/>
          <w:sz w:val="28"/>
          <w:szCs w:val="28"/>
        </w:rPr>
        <w:t xml:space="preserve"> дисциплины </w:t>
      </w:r>
      <w:r w:rsidR="00D67BAE" w:rsidRPr="00630D85">
        <w:rPr>
          <w:rFonts w:ascii="Times New Roman" w:hAnsi="Times New Roman"/>
          <w:spacing w:val="-2"/>
          <w:sz w:val="28"/>
          <w:szCs w:val="28"/>
        </w:rPr>
        <w:t>«Основы расчета железобетонных конструкций»</w:t>
      </w:r>
      <w:r w:rsidRPr="00630D85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является получение необходимых знаний и навыков для осуществления будущей профессиональной деятельности.</w:t>
      </w:r>
    </w:p>
    <w:p w:rsidR="003E39DC" w:rsidRPr="00EB2393" w:rsidRDefault="003E39DC" w:rsidP="00DF1CF4">
      <w:pPr>
        <w:pStyle w:val="21"/>
        <w:spacing w:line="276" w:lineRule="auto"/>
        <w:ind w:left="0" w:firstLine="709"/>
        <w:contextualSpacing w:val="0"/>
        <w:jc w:val="both"/>
        <w:rPr>
          <w:rFonts w:cs="Times New Roman"/>
          <w:szCs w:val="28"/>
        </w:rPr>
      </w:pPr>
      <w:r w:rsidRPr="00EB2393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3E39DC" w:rsidRPr="00EB2393" w:rsidRDefault="003E39DC" w:rsidP="00DF1CF4">
      <w:pPr>
        <w:pStyle w:val="Default"/>
        <w:widowControl w:val="0"/>
        <w:numPr>
          <w:ilvl w:val="0"/>
          <w:numId w:val="11"/>
        </w:numPr>
        <w:tabs>
          <w:tab w:val="num" w:pos="1000"/>
          <w:tab w:val="num" w:pos="1800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EB2393">
        <w:rPr>
          <w:color w:val="auto"/>
          <w:sz w:val="28"/>
          <w:szCs w:val="28"/>
        </w:rPr>
        <w:t>изучение  свойств м</w:t>
      </w:r>
      <w:r>
        <w:rPr>
          <w:color w:val="auto"/>
          <w:sz w:val="28"/>
          <w:szCs w:val="28"/>
        </w:rPr>
        <w:t>атериа</w:t>
      </w:r>
      <w:r w:rsidRPr="00EB2393">
        <w:rPr>
          <w:color w:val="auto"/>
          <w:sz w:val="28"/>
          <w:szCs w:val="28"/>
        </w:rPr>
        <w:t xml:space="preserve">лов и номенклатуры изделий для </w:t>
      </w:r>
      <w:r>
        <w:rPr>
          <w:sz w:val="28"/>
          <w:szCs w:val="28"/>
        </w:rPr>
        <w:t>железобетонны</w:t>
      </w:r>
      <w:r w:rsidRPr="002F3598">
        <w:rPr>
          <w:sz w:val="28"/>
          <w:szCs w:val="28"/>
        </w:rPr>
        <w:t>х</w:t>
      </w:r>
      <w:r w:rsidRPr="00EB2393">
        <w:rPr>
          <w:color w:val="auto"/>
          <w:sz w:val="28"/>
          <w:szCs w:val="28"/>
        </w:rPr>
        <w:t xml:space="preserve"> конструкций;</w:t>
      </w:r>
    </w:p>
    <w:p w:rsidR="003E39DC" w:rsidRPr="00EB2393" w:rsidRDefault="003E39DC" w:rsidP="00DF1CF4">
      <w:pPr>
        <w:pStyle w:val="Default"/>
        <w:widowControl w:val="0"/>
        <w:numPr>
          <w:ilvl w:val="0"/>
          <w:numId w:val="11"/>
        </w:numPr>
        <w:tabs>
          <w:tab w:val="num" w:pos="1000"/>
          <w:tab w:val="num" w:pos="1800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EB2393">
        <w:rPr>
          <w:color w:val="auto"/>
          <w:sz w:val="28"/>
          <w:szCs w:val="28"/>
        </w:rPr>
        <w:t xml:space="preserve">овладение методами расчета соединений </w:t>
      </w:r>
      <w:r>
        <w:rPr>
          <w:sz w:val="28"/>
          <w:szCs w:val="28"/>
        </w:rPr>
        <w:t>железобетонны</w:t>
      </w:r>
      <w:r w:rsidRPr="002F3598">
        <w:rPr>
          <w:sz w:val="28"/>
          <w:szCs w:val="28"/>
        </w:rPr>
        <w:t>х</w:t>
      </w:r>
      <w:r w:rsidRPr="00EB2393">
        <w:rPr>
          <w:color w:val="auto"/>
          <w:sz w:val="28"/>
          <w:szCs w:val="28"/>
        </w:rPr>
        <w:t xml:space="preserve"> конструкций;</w:t>
      </w:r>
    </w:p>
    <w:p w:rsidR="003E39DC" w:rsidRPr="00EB2393" w:rsidRDefault="003E39DC" w:rsidP="00DF1CF4">
      <w:pPr>
        <w:pStyle w:val="Default"/>
        <w:widowControl w:val="0"/>
        <w:numPr>
          <w:ilvl w:val="0"/>
          <w:numId w:val="11"/>
        </w:numPr>
        <w:tabs>
          <w:tab w:val="num" w:pos="1000"/>
          <w:tab w:val="num" w:pos="1800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EB2393">
        <w:rPr>
          <w:color w:val="auto"/>
          <w:sz w:val="28"/>
          <w:szCs w:val="28"/>
        </w:rPr>
        <w:t xml:space="preserve">изучение технических решений и областей  рационального применения </w:t>
      </w:r>
      <w:r>
        <w:rPr>
          <w:sz w:val="28"/>
          <w:szCs w:val="28"/>
        </w:rPr>
        <w:t>железобетонны</w:t>
      </w:r>
      <w:r w:rsidRPr="002F3598">
        <w:rPr>
          <w:sz w:val="28"/>
          <w:szCs w:val="28"/>
        </w:rPr>
        <w:t>х</w:t>
      </w:r>
      <w:r w:rsidRPr="00EB2393">
        <w:rPr>
          <w:color w:val="auto"/>
          <w:sz w:val="28"/>
          <w:szCs w:val="28"/>
        </w:rPr>
        <w:t xml:space="preserve"> конструкций промышленных и гражданских зданий и сооружений;</w:t>
      </w:r>
    </w:p>
    <w:p w:rsidR="003E39DC" w:rsidRPr="00EB2393" w:rsidRDefault="003E39DC" w:rsidP="00DF1CF4">
      <w:pPr>
        <w:pStyle w:val="Default"/>
        <w:widowControl w:val="0"/>
        <w:numPr>
          <w:ilvl w:val="0"/>
          <w:numId w:val="11"/>
        </w:numPr>
        <w:tabs>
          <w:tab w:val="num" w:pos="1000"/>
          <w:tab w:val="num" w:pos="1800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EB2393">
        <w:rPr>
          <w:color w:val="auto"/>
          <w:sz w:val="28"/>
          <w:szCs w:val="28"/>
        </w:rPr>
        <w:t>приобретение навыков проектирования конструктивных систем зданий и сооружений;</w:t>
      </w:r>
    </w:p>
    <w:p w:rsidR="003E39DC" w:rsidRPr="00EB2393" w:rsidRDefault="003E39DC" w:rsidP="00DF1CF4">
      <w:pPr>
        <w:pStyle w:val="Default"/>
        <w:numPr>
          <w:ilvl w:val="0"/>
          <w:numId w:val="11"/>
        </w:numPr>
        <w:tabs>
          <w:tab w:val="num" w:pos="1000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EB2393">
        <w:rPr>
          <w:color w:val="auto"/>
          <w:sz w:val="28"/>
          <w:szCs w:val="28"/>
        </w:rPr>
        <w:t xml:space="preserve">изучение новых технических решений уникальных и перспективных типов </w:t>
      </w:r>
      <w:r>
        <w:rPr>
          <w:sz w:val="28"/>
          <w:szCs w:val="28"/>
        </w:rPr>
        <w:t>железобетонны</w:t>
      </w:r>
      <w:r w:rsidRPr="002F3598">
        <w:rPr>
          <w:sz w:val="28"/>
          <w:szCs w:val="28"/>
        </w:rPr>
        <w:t>х</w:t>
      </w:r>
      <w:r w:rsidRPr="00EB2393">
        <w:rPr>
          <w:color w:val="auto"/>
          <w:sz w:val="28"/>
          <w:szCs w:val="28"/>
        </w:rPr>
        <w:t xml:space="preserve"> конструкций зданий и сооружений;</w:t>
      </w:r>
    </w:p>
    <w:p w:rsidR="003E39DC" w:rsidRDefault="003E39DC" w:rsidP="00DF1CF4">
      <w:pPr>
        <w:pStyle w:val="Default"/>
        <w:numPr>
          <w:ilvl w:val="0"/>
          <w:numId w:val="11"/>
        </w:numPr>
        <w:tabs>
          <w:tab w:val="num" w:pos="1000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EB2393">
        <w:rPr>
          <w:color w:val="auto"/>
          <w:sz w:val="28"/>
          <w:szCs w:val="28"/>
        </w:rPr>
        <w:t>овладение методами компьютерного моделирования конструктивных систем зданий и сооружений.</w:t>
      </w:r>
    </w:p>
    <w:p w:rsidR="0012011D" w:rsidRDefault="0033029E" w:rsidP="00DF1C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011D" w:rsidRPr="0033029E">
        <w:rPr>
          <w:rFonts w:ascii="Times New Roman" w:hAnsi="Times New Roman" w:cs="Times New Roman"/>
          <w:b/>
          <w:sz w:val="28"/>
          <w:szCs w:val="28"/>
        </w:rPr>
        <w:t>3. Перечень планируемых результатов обучения по дисциплине</w:t>
      </w:r>
    </w:p>
    <w:p w:rsidR="00F43DC2" w:rsidRDefault="003E39DC" w:rsidP="00DF1CF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9DC">
        <w:rPr>
          <w:rFonts w:ascii="Times New Roman" w:hAnsi="Times New Roman" w:cs="Times New Roman"/>
          <w:sz w:val="28"/>
          <w:szCs w:val="28"/>
        </w:rPr>
        <w:t>Изучение дисциплины направлено на формирование следующих  компетенций: ПК-13,ПК-15.</w:t>
      </w:r>
    </w:p>
    <w:p w:rsidR="00F43DC2" w:rsidRDefault="00F43DC2" w:rsidP="00DF1C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7A33">
        <w:rPr>
          <w:rFonts w:ascii="Times New Roman" w:hAnsi="Times New Roman"/>
          <w:sz w:val="28"/>
          <w:szCs w:val="28"/>
        </w:rPr>
        <w:t>В результате освоения дисциплины обучающийся должен:</w:t>
      </w:r>
    </w:p>
    <w:p w:rsidR="00F43DC2" w:rsidRDefault="00F43DC2" w:rsidP="00DF1CF4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8"/>
          <w:szCs w:val="28"/>
        </w:rPr>
      </w:pPr>
      <w:r w:rsidRPr="00880265">
        <w:rPr>
          <w:rFonts w:ascii="Times New Roman" w:hAnsi="Times New Roman"/>
          <w:b/>
          <w:spacing w:val="-2"/>
          <w:sz w:val="28"/>
          <w:szCs w:val="28"/>
        </w:rPr>
        <w:t>З</w:t>
      </w:r>
      <w:r>
        <w:rPr>
          <w:rFonts w:ascii="Times New Roman" w:hAnsi="Times New Roman"/>
          <w:b/>
          <w:spacing w:val="-2"/>
          <w:sz w:val="28"/>
          <w:szCs w:val="28"/>
        </w:rPr>
        <w:t>НАТЬ</w:t>
      </w:r>
      <w:r w:rsidRPr="00880265">
        <w:rPr>
          <w:rFonts w:ascii="Times New Roman" w:hAnsi="Times New Roman"/>
          <w:b/>
          <w:spacing w:val="-2"/>
          <w:sz w:val="28"/>
          <w:szCs w:val="28"/>
        </w:rPr>
        <w:t>:</w:t>
      </w:r>
    </w:p>
    <w:p w:rsidR="00F43DC2" w:rsidRPr="00DF1CF4" w:rsidRDefault="00F43DC2" w:rsidP="00DF1CF4">
      <w:pPr>
        <w:pStyle w:val="a3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/>
          <w:spacing w:val="-2"/>
          <w:sz w:val="28"/>
          <w:szCs w:val="28"/>
        </w:rPr>
      </w:pPr>
      <w:r w:rsidRPr="00DF1CF4">
        <w:rPr>
          <w:rFonts w:ascii="Times New Roman" w:hAnsi="Times New Roman"/>
          <w:spacing w:val="-2"/>
          <w:sz w:val="28"/>
          <w:szCs w:val="28"/>
        </w:rPr>
        <w:t>терминологию, основные понятия и определения дисциплины;</w:t>
      </w:r>
    </w:p>
    <w:p w:rsidR="00DF1CF4" w:rsidRPr="00DF1CF4" w:rsidRDefault="00F43DC2" w:rsidP="00DF1CF4">
      <w:pPr>
        <w:pStyle w:val="a3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/>
          <w:spacing w:val="-2"/>
          <w:sz w:val="28"/>
          <w:szCs w:val="28"/>
        </w:rPr>
      </w:pPr>
      <w:r w:rsidRPr="00DF1CF4">
        <w:rPr>
          <w:rFonts w:ascii="Times New Roman" w:hAnsi="Times New Roman"/>
          <w:spacing w:val="-2"/>
          <w:sz w:val="28"/>
          <w:szCs w:val="28"/>
        </w:rPr>
        <w:t>физико-механические свойства бетона, арматурных сталей и железобетона;</w:t>
      </w:r>
    </w:p>
    <w:p w:rsidR="00F43DC2" w:rsidRPr="00DF1CF4" w:rsidRDefault="00F43DC2" w:rsidP="00DF1CF4">
      <w:pPr>
        <w:pStyle w:val="a3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/>
          <w:spacing w:val="-2"/>
          <w:sz w:val="28"/>
          <w:szCs w:val="28"/>
        </w:rPr>
      </w:pPr>
      <w:r w:rsidRPr="00DF1CF4">
        <w:rPr>
          <w:rFonts w:ascii="Times New Roman" w:hAnsi="Times New Roman"/>
          <w:spacing w:val="-2"/>
          <w:sz w:val="28"/>
          <w:szCs w:val="28"/>
        </w:rPr>
        <w:t>теорию сопротивления железобетона и основные методы расчета железобетонных конструкций зданий и сооружений;</w:t>
      </w:r>
    </w:p>
    <w:p w:rsidR="00F43DC2" w:rsidRPr="00DF1CF4" w:rsidRDefault="00F43DC2" w:rsidP="00DF1CF4">
      <w:pPr>
        <w:pStyle w:val="a3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/>
          <w:spacing w:val="-2"/>
          <w:sz w:val="28"/>
          <w:szCs w:val="28"/>
        </w:rPr>
      </w:pPr>
      <w:r w:rsidRPr="00DF1CF4">
        <w:rPr>
          <w:rFonts w:ascii="Times New Roman" w:hAnsi="Times New Roman"/>
          <w:spacing w:val="-2"/>
          <w:sz w:val="28"/>
          <w:szCs w:val="28"/>
        </w:rPr>
        <w:lastRenderedPageBreak/>
        <w:t xml:space="preserve">алгоритмы подбора железобетонных сечений при различных видах напряженного состояния; </w:t>
      </w:r>
    </w:p>
    <w:p w:rsidR="00F43DC2" w:rsidRPr="00DF1CF4" w:rsidRDefault="00F43DC2" w:rsidP="00DF1CF4">
      <w:pPr>
        <w:pStyle w:val="a3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/>
          <w:spacing w:val="-2"/>
          <w:sz w:val="28"/>
          <w:szCs w:val="28"/>
        </w:rPr>
      </w:pPr>
      <w:r w:rsidRPr="00DF1CF4">
        <w:rPr>
          <w:rFonts w:ascii="Times New Roman" w:hAnsi="Times New Roman"/>
          <w:spacing w:val="-2"/>
          <w:sz w:val="28"/>
          <w:szCs w:val="28"/>
        </w:rPr>
        <w:t>основные понятия о предварительно напряженных конструкциях;</w:t>
      </w:r>
    </w:p>
    <w:p w:rsidR="00F43DC2" w:rsidRPr="00DF1CF4" w:rsidRDefault="00F43DC2" w:rsidP="00DF1CF4">
      <w:pPr>
        <w:pStyle w:val="a3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/>
          <w:spacing w:val="-2"/>
          <w:sz w:val="28"/>
          <w:szCs w:val="28"/>
        </w:rPr>
      </w:pPr>
      <w:r w:rsidRPr="00DF1CF4">
        <w:rPr>
          <w:rFonts w:ascii="Times New Roman" w:hAnsi="Times New Roman"/>
          <w:spacing w:val="-2"/>
          <w:sz w:val="28"/>
          <w:szCs w:val="28"/>
        </w:rPr>
        <w:t>конструктивные особенности железобетонных конструкций промышленных и гражданских зданий и сооружений;</w:t>
      </w:r>
    </w:p>
    <w:p w:rsidR="00F43DC2" w:rsidRPr="00DF1CF4" w:rsidRDefault="00F43DC2" w:rsidP="00DF1CF4">
      <w:pPr>
        <w:pStyle w:val="a3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/>
          <w:spacing w:val="-2"/>
          <w:sz w:val="28"/>
          <w:szCs w:val="28"/>
        </w:rPr>
      </w:pPr>
      <w:r w:rsidRPr="00DF1CF4">
        <w:rPr>
          <w:rFonts w:ascii="Times New Roman" w:hAnsi="Times New Roman"/>
          <w:spacing w:val="-2"/>
          <w:sz w:val="28"/>
          <w:szCs w:val="28"/>
        </w:rPr>
        <w:t>принципы компоновки конструктивных схем зданий и сооружений с обеспечением их пространственной жесткости;</w:t>
      </w:r>
    </w:p>
    <w:p w:rsidR="00F43DC2" w:rsidRPr="00DF1CF4" w:rsidRDefault="00F43DC2" w:rsidP="00DF1CF4">
      <w:pPr>
        <w:pStyle w:val="a3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/>
          <w:spacing w:val="-2"/>
          <w:sz w:val="28"/>
          <w:szCs w:val="28"/>
        </w:rPr>
      </w:pPr>
      <w:r w:rsidRPr="00DF1CF4">
        <w:rPr>
          <w:rFonts w:ascii="Times New Roman" w:hAnsi="Times New Roman"/>
          <w:spacing w:val="-2"/>
          <w:sz w:val="28"/>
          <w:szCs w:val="28"/>
        </w:rPr>
        <w:t>конструкции стыков и соединений сборных элементов и их расчет;</w:t>
      </w:r>
    </w:p>
    <w:p w:rsidR="00F43DC2" w:rsidRPr="00DF1CF4" w:rsidRDefault="00F43DC2" w:rsidP="00DF1CF4">
      <w:pPr>
        <w:pStyle w:val="a3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/>
          <w:spacing w:val="-2"/>
          <w:sz w:val="28"/>
          <w:szCs w:val="28"/>
        </w:rPr>
      </w:pPr>
      <w:r w:rsidRPr="00DF1CF4">
        <w:rPr>
          <w:rFonts w:ascii="Times New Roman" w:hAnsi="Times New Roman"/>
          <w:spacing w:val="-2"/>
          <w:sz w:val="28"/>
          <w:szCs w:val="28"/>
        </w:rPr>
        <w:t>основную нормативную и техническую документацию по проектированию железобетонных конструкций;</w:t>
      </w:r>
    </w:p>
    <w:p w:rsidR="00F43DC2" w:rsidRPr="00DF1CF4" w:rsidRDefault="00F43DC2" w:rsidP="00DF1CF4">
      <w:pPr>
        <w:pStyle w:val="a3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/>
          <w:spacing w:val="-2"/>
          <w:sz w:val="28"/>
          <w:szCs w:val="28"/>
        </w:rPr>
      </w:pPr>
      <w:r w:rsidRPr="00DF1CF4">
        <w:rPr>
          <w:rFonts w:ascii="Times New Roman" w:hAnsi="Times New Roman"/>
          <w:spacing w:val="-2"/>
          <w:sz w:val="28"/>
          <w:szCs w:val="28"/>
        </w:rPr>
        <w:t>основы расчета по предельным состояниям железобетонных конструкций с гибкой арматурой без предварительного напряжения арматуры и с предварительно напряженной арматурой с назначением рациональных размеров их сечений и армирования на основе принятой конструктивной схемы сооружения и комбинации действующих нагрузок;</w:t>
      </w:r>
    </w:p>
    <w:p w:rsidR="00F43DC2" w:rsidRPr="00DF1CF4" w:rsidRDefault="00F43DC2" w:rsidP="00DF1CF4">
      <w:pPr>
        <w:pStyle w:val="a3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/>
          <w:spacing w:val="-2"/>
          <w:sz w:val="28"/>
          <w:szCs w:val="28"/>
        </w:rPr>
      </w:pPr>
      <w:r w:rsidRPr="00DF1CF4">
        <w:rPr>
          <w:rFonts w:ascii="Times New Roman" w:hAnsi="Times New Roman"/>
          <w:spacing w:val="-2"/>
          <w:sz w:val="28"/>
          <w:szCs w:val="28"/>
        </w:rPr>
        <w:t>особенности сопротивления железобетонных элементов при различных напряженных состояниях.</w:t>
      </w:r>
    </w:p>
    <w:p w:rsidR="00F43DC2" w:rsidRPr="00377261" w:rsidRDefault="00F43DC2" w:rsidP="00DF1CF4">
      <w:pPr>
        <w:widowControl w:val="0"/>
        <w:spacing w:after="0" w:line="240" w:lineRule="auto"/>
        <w:jc w:val="both"/>
        <w:rPr>
          <w:rFonts w:ascii="Times New Roman" w:hAnsi="Times New Roman"/>
          <w:b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ab/>
      </w:r>
      <w:r w:rsidRPr="00377261">
        <w:rPr>
          <w:rFonts w:ascii="Times New Roman" w:hAnsi="Times New Roman"/>
          <w:b/>
          <w:spacing w:val="-2"/>
          <w:sz w:val="28"/>
          <w:szCs w:val="28"/>
        </w:rPr>
        <w:t>УМЕТЬ:</w:t>
      </w:r>
    </w:p>
    <w:p w:rsidR="00F43DC2" w:rsidRPr="00DF1CF4" w:rsidRDefault="00F43DC2" w:rsidP="00DF1CF4">
      <w:pPr>
        <w:pStyle w:val="a3"/>
        <w:widowControl w:val="0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/>
          <w:spacing w:val="-2"/>
          <w:sz w:val="28"/>
          <w:szCs w:val="28"/>
        </w:rPr>
      </w:pPr>
      <w:r w:rsidRPr="00DF1CF4">
        <w:rPr>
          <w:rFonts w:ascii="Times New Roman" w:hAnsi="Times New Roman"/>
          <w:spacing w:val="-2"/>
          <w:sz w:val="28"/>
          <w:szCs w:val="28"/>
        </w:rPr>
        <w:t>компоновать конструктивные схемы несущих конструкций зданий и сооружений, прогнозировать напряженное состояние элементов несущих систем с учетом конструктивных особенностей сборных железобетонных конструкций промышленных и гражданских зданий и сооружений;</w:t>
      </w:r>
    </w:p>
    <w:p w:rsidR="00F43DC2" w:rsidRPr="00DF1CF4" w:rsidRDefault="00F43DC2" w:rsidP="00DF1CF4">
      <w:pPr>
        <w:pStyle w:val="a3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/>
          <w:spacing w:val="-2"/>
          <w:sz w:val="28"/>
          <w:szCs w:val="28"/>
        </w:rPr>
      </w:pPr>
      <w:r w:rsidRPr="00DF1CF4">
        <w:rPr>
          <w:rFonts w:ascii="Times New Roman" w:hAnsi="Times New Roman"/>
          <w:spacing w:val="-2"/>
          <w:sz w:val="28"/>
          <w:szCs w:val="28"/>
        </w:rPr>
        <w:t>выполнять расчеты железобетонных конструкций по предельным состояниям при различных видах напряженного состояния;</w:t>
      </w:r>
    </w:p>
    <w:p w:rsidR="00F43DC2" w:rsidRPr="00DF1CF4" w:rsidRDefault="00F43DC2" w:rsidP="00DF1CF4">
      <w:pPr>
        <w:pStyle w:val="a3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/>
          <w:spacing w:val="-2"/>
          <w:sz w:val="28"/>
          <w:szCs w:val="28"/>
        </w:rPr>
      </w:pPr>
      <w:r w:rsidRPr="00DF1CF4">
        <w:rPr>
          <w:rFonts w:ascii="Times New Roman" w:hAnsi="Times New Roman"/>
          <w:spacing w:val="-2"/>
          <w:sz w:val="28"/>
          <w:szCs w:val="28"/>
        </w:rPr>
        <w:t>конструировать стыки и соединения сборных элементов.</w:t>
      </w:r>
    </w:p>
    <w:p w:rsidR="00DF1CF4" w:rsidRDefault="00F43DC2" w:rsidP="00DF1CF4">
      <w:pPr>
        <w:spacing w:after="0" w:line="240" w:lineRule="auto"/>
        <w:ind w:left="2127" w:hanging="1418"/>
        <w:jc w:val="both"/>
        <w:rPr>
          <w:rFonts w:ascii="Times New Roman" w:hAnsi="Times New Roman"/>
          <w:b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>ВЛАДЕТЬ</w:t>
      </w:r>
    </w:p>
    <w:p w:rsidR="00F43DC2" w:rsidRPr="00DF1CF4" w:rsidRDefault="00F43DC2" w:rsidP="00DF1CF4">
      <w:pPr>
        <w:pStyle w:val="a3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pacing w:val="-2"/>
          <w:sz w:val="28"/>
          <w:szCs w:val="28"/>
        </w:rPr>
      </w:pPr>
      <w:r w:rsidRPr="00DF1CF4">
        <w:rPr>
          <w:rFonts w:ascii="Times New Roman" w:hAnsi="Times New Roman"/>
          <w:spacing w:val="-2"/>
          <w:sz w:val="28"/>
          <w:szCs w:val="28"/>
        </w:rPr>
        <w:t>терминологией по дисциплине;</w:t>
      </w:r>
    </w:p>
    <w:p w:rsidR="00F43DC2" w:rsidRPr="00DF1CF4" w:rsidRDefault="00F43DC2" w:rsidP="00DF1CF4">
      <w:pPr>
        <w:pStyle w:val="a3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hAnsi="Times New Roman"/>
          <w:spacing w:val="-2"/>
          <w:sz w:val="28"/>
          <w:szCs w:val="28"/>
        </w:rPr>
      </w:pPr>
      <w:r w:rsidRPr="00DF1CF4">
        <w:rPr>
          <w:rFonts w:ascii="Times New Roman" w:hAnsi="Times New Roman"/>
          <w:spacing w:val="-2"/>
          <w:sz w:val="28"/>
          <w:szCs w:val="28"/>
        </w:rPr>
        <w:t>алгоритмами расчета железобетонных конструкций по предельным состояниям при различных видах напряженного состояния в соответствии с действующими нормативными документами Российской Федерации;</w:t>
      </w:r>
    </w:p>
    <w:p w:rsidR="00F43DC2" w:rsidRPr="00DF1CF4" w:rsidRDefault="00F43DC2" w:rsidP="00DF1CF4">
      <w:pPr>
        <w:pStyle w:val="a3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hAnsi="Times New Roman"/>
          <w:spacing w:val="-2"/>
          <w:sz w:val="28"/>
          <w:szCs w:val="28"/>
        </w:rPr>
      </w:pPr>
      <w:r w:rsidRPr="00DF1CF4">
        <w:rPr>
          <w:rFonts w:ascii="Times New Roman" w:hAnsi="Times New Roman"/>
          <w:spacing w:val="-2"/>
          <w:sz w:val="28"/>
          <w:szCs w:val="28"/>
        </w:rPr>
        <w:t>современными методами оценки несущей способности железобетонных конструкций.</w:t>
      </w:r>
    </w:p>
    <w:p w:rsidR="00EE22C0" w:rsidRDefault="00EE22C0" w:rsidP="00DF1C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29E">
        <w:rPr>
          <w:rFonts w:ascii="Times New Roman" w:hAnsi="Times New Roman" w:cs="Times New Roman"/>
          <w:b/>
          <w:sz w:val="28"/>
          <w:szCs w:val="28"/>
        </w:rPr>
        <w:t>4. Содержание и структура дисциплины</w:t>
      </w:r>
    </w:p>
    <w:p w:rsidR="00DF1CF4" w:rsidRPr="00D046B8" w:rsidRDefault="00DF1CF4" w:rsidP="00D046B8">
      <w:pPr>
        <w:pStyle w:val="a3"/>
        <w:numPr>
          <w:ilvl w:val="0"/>
          <w:numId w:val="17"/>
        </w:num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B8">
        <w:rPr>
          <w:rFonts w:ascii="Times New Roman" w:hAnsi="Times New Roman" w:cs="Times New Roman"/>
          <w:sz w:val="28"/>
          <w:szCs w:val="24"/>
        </w:rPr>
        <w:t>Сущность железобетона, история его появления и развития</w:t>
      </w:r>
    </w:p>
    <w:p w:rsidR="00DF1CF4" w:rsidRPr="00D046B8" w:rsidRDefault="00DF1CF4" w:rsidP="00D046B8">
      <w:pPr>
        <w:pStyle w:val="a3"/>
        <w:numPr>
          <w:ilvl w:val="0"/>
          <w:numId w:val="17"/>
        </w:num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B8">
        <w:rPr>
          <w:rFonts w:ascii="Times New Roman" w:hAnsi="Times New Roman" w:cs="Times New Roman"/>
          <w:sz w:val="28"/>
          <w:szCs w:val="24"/>
        </w:rPr>
        <w:t>Физико-механические свойства бетона</w:t>
      </w:r>
    </w:p>
    <w:p w:rsidR="00DF1CF4" w:rsidRPr="00D046B8" w:rsidRDefault="00D046B8" w:rsidP="00D046B8">
      <w:pPr>
        <w:pStyle w:val="a3"/>
        <w:numPr>
          <w:ilvl w:val="0"/>
          <w:numId w:val="17"/>
        </w:num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46B8">
        <w:rPr>
          <w:rFonts w:ascii="Times New Roman" w:hAnsi="Times New Roman" w:cs="Times New Roman"/>
          <w:sz w:val="28"/>
          <w:szCs w:val="24"/>
        </w:rPr>
        <w:t>Деформативность</w:t>
      </w:r>
      <w:proofErr w:type="spellEnd"/>
      <w:r w:rsidRPr="00D046B8">
        <w:rPr>
          <w:rFonts w:ascii="Times New Roman" w:hAnsi="Times New Roman" w:cs="Times New Roman"/>
          <w:sz w:val="28"/>
          <w:szCs w:val="24"/>
        </w:rPr>
        <w:t xml:space="preserve"> бетона</w:t>
      </w:r>
    </w:p>
    <w:p w:rsidR="00DF1CF4" w:rsidRPr="00D046B8" w:rsidRDefault="00D046B8" w:rsidP="00D046B8">
      <w:pPr>
        <w:pStyle w:val="a3"/>
        <w:numPr>
          <w:ilvl w:val="0"/>
          <w:numId w:val="17"/>
        </w:num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046B8">
        <w:rPr>
          <w:rFonts w:ascii="Times New Roman" w:hAnsi="Times New Roman" w:cs="Times New Roman"/>
          <w:sz w:val="28"/>
          <w:szCs w:val="24"/>
        </w:rPr>
        <w:t>Арматура для железобетонных конструкций</w:t>
      </w:r>
    </w:p>
    <w:p w:rsidR="00D046B8" w:rsidRPr="00D046B8" w:rsidRDefault="00D046B8" w:rsidP="00D046B8">
      <w:pPr>
        <w:pStyle w:val="a3"/>
        <w:numPr>
          <w:ilvl w:val="0"/>
          <w:numId w:val="17"/>
        </w:num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046B8">
        <w:rPr>
          <w:rFonts w:ascii="Times New Roman" w:hAnsi="Times New Roman" w:cs="Times New Roman"/>
          <w:sz w:val="28"/>
          <w:szCs w:val="24"/>
        </w:rPr>
        <w:t>Основные физико-механические свойства железобетона</w:t>
      </w:r>
    </w:p>
    <w:p w:rsidR="00D046B8" w:rsidRPr="00D046B8" w:rsidRDefault="00D046B8" w:rsidP="00D046B8">
      <w:pPr>
        <w:pStyle w:val="a3"/>
        <w:numPr>
          <w:ilvl w:val="0"/>
          <w:numId w:val="17"/>
        </w:num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046B8">
        <w:rPr>
          <w:rFonts w:ascii="Times New Roman" w:hAnsi="Times New Roman" w:cs="Times New Roman"/>
          <w:sz w:val="28"/>
          <w:szCs w:val="24"/>
        </w:rPr>
        <w:t>Изгибаемые железобетонные элементы</w:t>
      </w:r>
    </w:p>
    <w:p w:rsidR="00D046B8" w:rsidRPr="00D046B8" w:rsidRDefault="00D046B8" w:rsidP="00D046B8">
      <w:pPr>
        <w:pStyle w:val="a3"/>
        <w:numPr>
          <w:ilvl w:val="0"/>
          <w:numId w:val="17"/>
        </w:num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046B8">
        <w:rPr>
          <w:rFonts w:ascii="Times New Roman" w:hAnsi="Times New Roman" w:cs="Times New Roman"/>
          <w:sz w:val="28"/>
          <w:szCs w:val="24"/>
        </w:rPr>
        <w:t>Сжатые железобетонные элементы</w:t>
      </w:r>
    </w:p>
    <w:p w:rsidR="00D046B8" w:rsidRPr="00D046B8" w:rsidRDefault="00D046B8" w:rsidP="00D046B8">
      <w:pPr>
        <w:pStyle w:val="a3"/>
        <w:numPr>
          <w:ilvl w:val="0"/>
          <w:numId w:val="17"/>
        </w:num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046B8">
        <w:rPr>
          <w:rFonts w:ascii="Times New Roman" w:hAnsi="Times New Roman" w:cs="Times New Roman"/>
          <w:sz w:val="28"/>
          <w:szCs w:val="24"/>
        </w:rPr>
        <w:t>Растянутые железобетонные элементы</w:t>
      </w:r>
    </w:p>
    <w:p w:rsidR="00D046B8" w:rsidRPr="00D046B8" w:rsidRDefault="00D046B8" w:rsidP="00D046B8">
      <w:pPr>
        <w:pStyle w:val="a3"/>
        <w:numPr>
          <w:ilvl w:val="0"/>
          <w:numId w:val="17"/>
        </w:num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046B8">
        <w:rPr>
          <w:rFonts w:ascii="Times New Roman" w:hAnsi="Times New Roman" w:cs="Times New Roman"/>
          <w:sz w:val="28"/>
          <w:szCs w:val="24"/>
        </w:rPr>
        <w:t>Расчет железобетонных элементов на местное действие нагрузок</w:t>
      </w:r>
    </w:p>
    <w:p w:rsidR="00D046B8" w:rsidRPr="00D046B8" w:rsidRDefault="00D046B8" w:rsidP="00D046B8">
      <w:pPr>
        <w:pStyle w:val="a3"/>
        <w:numPr>
          <w:ilvl w:val="0"/>
          <w:numId w:val="17"/>
        </w:num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D046B8">
        <w:rPr>
          <w:rFonts w:ascii="Times New Roman" w:hAnsi="Times New Roman" w:cs="Times New Roman"/>
          <w:sz w:val="28"/>
        </w:rPr>
        <w:t>Трещиностойкость</w:t>
      </w:r>
      <w:proofErr w:type="spellEnd"/>
      <w:r w:rsidRPr="00D046B8">
        <w:rPr>
          <w:rFonts w:ascii="Times New Roman" w:hAnsi="Times New Roman" w:cs="Times New Roman"/>
          <w:sz w:val="28"/>
        </w:rPr>
        <w:t xml:space="preserve"> и перемещения железобетонных элементов</w:t>
      </w:r>
    </w:p>
    <w:p w:rsidR="00D046B8" w:rsidRPr="00D046B8" w:rsidRDefault="00D046B8" w:rsidP="00D046B8">
      <w:pPr>
        <w:pStyle w:val="a3"/>
        <w:numPr>
          <w:ilvl w:val="0"/>
          <w:numId w:val="17"/>
        </w:num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B8">
        <w:rPr>
          <w:rFonts w:ascii="Times New Roman" w:hAnsi="Times New Roman" w:cs="Times New Roman"/>
          <w:sz w:val="28"/>
        </w:rPr>
        <w:t>Учет влияния предварительного напряжения и длительности действия нагрузки</w:t>
      </w:r>
    </w:p>
    <w:p w:rsidR="00DF1CF4" w:rsidRPr="00D046B8" w:rsidRDefault="00D046B8" w:rsidP="00D046B8">
      <w:pPr>
        <w:pStyle w:val="a3"/>
        <w:numPr>
          <w:ilvl w:val="0"/>
          <w:numId w:val="17"/>
        </w:num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B8">
        <w:rPr>
          <w:rFonts w:ascii="Times New Roman" w:hAnsi="Times New Roman" w:cs="Times New Roman"/>
          <w:sz w:val="28"/>
        </w:rPr>
        <w:lastRenderedPageBreak/>
        <w:t>Расчет по о</w:t>
      </w:r>
      <w:r>
        <w:rPr>
          <w:rFonts w:ascii="Times New Roman" w:hAnsi="Times New Roman" w:cs="Times New Roman"/>
          <w:sz w:val="28"/>
        </w:rPr>
        <w:t xml:space="preserve">бразованию и раскрытию трещин, </w:t>
      </w:r>
      <w:r w:rsidRPr="00D046B8">
        <w:rPr>
          <w:rFonts w:ascii="Times New Roman" w:hAnsi="Times New Roman" w:cs="Times New Roman"/>
          <w:sz w:val="28"/>
        </w:rPr>
        <w:t>нормальных и наклонных к продольной оси элемента</w:t>
      </w:r>
    </w:p>
    <w:p w:rsidR="002855E8" w:rsidRPr="0033029E" w:rsidRDefault="002855E8" w:rsidP="00DF1C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29E">
        <w:rPr>
          <w:rFonts w:ascii="Times New Roman" w:hAnsi="Times New Roman" w:cs="Times New Roman"/>
          <w:b/>
          <w:sz w:val="28"/>
          <w:szCs w:val="28"/>
        </w:rPr>
        <w:t>5. Объем дисциплины и виды учебной работы</w:t>
      </w:r>
    </w:p>
    <w:p w:rsidR="002855E8" w:rsidRPr="0033029E" w:rsidRDefault="002855E8" w:rsidP="00DF1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 xml:space="preserve">Объем дисциплины – </w:t>
      </w:r>
      <w:r w:rsidR="00F43DC2">
        <w:rPr>
          <w:rFonts w:ascii="Times New Roman" w:hAnsi="Times New Roman" w:cs="Times New Roman"/>
          <w:sz w:val="28"/>
          <w:szCs w:val="28"/>
        </w:rPr>
        <w:t>3</w:t>
      </w:r>
      <w:r w:rsidRPr="0033029E">
        <w:rPr>
          <w:rFonts w:ascii="Times New Roman" w:hAnsi="Times New Roman" w:cs="Times New Roman"/>
          <w:sz w:val="28"/>
          <w:szCs w:val="28"/>
        </w:rPr>
        <w:t xml:space="preserve"> зачетны</w:t>
      </w:r>
      <w:r w:rsidR="00F43DC2">
        <w:rPr>
          <w:rFonts w:ascii="Times New Roman" w:hAnsi="Times New Roman" w:cs="Times New Roman"/>
          <w:sz w:val="28"/>
          <w:szCs w:val="28"/>
        </w:rPr>
        <w:t>е</w:t>
      </w:r>
      <w:r w:rsidRPr="0033029E">
        <w:rPr>
          <w:rFonts w:ascii="Times New Roman" w:hAnsi="Times New Roman" w:cs="Times New Roman"/>
          <w:sz w:val="28"/>
          <w:szCs w:val="28"/>
        </w:rPr>
        <w:t xml:space="preserve"> </w:t>
      </w:r>
      <w:r w:rsidR="00F43DC2" w:rsidRPr="0033029E">
        <w:rPr>
          <w:rFonts w:ascii="Times New Roman" w:hAnsi="Times New Roman" w:cs="Times New Roman"/>
          <w:sz w:val="28"/>
          <w:szCs w:val="28"/>
        </w:rPr>
        <w:t>единиц</w:t>
      </w:r>
      <w:r w:rsidR="00F43DC2">
        <w:rPr>
          <w:rFonts w:ascii="Times New Roman" w:hAnsi="Times New Roman" w:cs="Times New Roman"/>
          <w:sz w:val="28"/>
          <w:szCs w:val="28"/>
        </w:rPr>
        <w:t>ы</w:t>
      </w:r>
      <w:r w:rsidRPr="0033029E">
        <w:rPr>
          <w:rFonts w:ascii="Times New Roman" w:hAnsi="Times New Roman" w:cs="Times New Roman"/>
          <w:sz w:val="28"/>
          <w:szCs w:val="28"/>
        </w:rPr>
        <w:t xml:space="preserve"> (</w:t>
      </w:r>
      <w:r w:rsidR="00F43DC2">
        <w:rPr>
          <w:rFonts w:ascii="Times New Roman" w:hAnsi="Times New Roman" w:cs="Times New Roman"/>
          <w:sz w:val="28"/>
          <w:szCs w:val="28"/>
        </w:rPr>
        <w:t>108</w:t>
      </w:r>
      <w:r w:rsidRPr="0033029E">
        <w:rPr>
          <w:rFonts w:ascii="Times New Roman" w:hAnsi="Times New Roman" w:cs="Times New Roman"/>
          <w:sz w:val="28"/>
          <w:szCs w:val="28"/>
        </w:rPr>
        <w:t xml:space="preserve"> час.), в том числе:</w:t>
      </w:r>
    </w:p>
    <w:p w:rsidR="006A2C8F" w:rsidRPr="00D046B8" w:rsidRDefault="006A2C8F" w:rsidP="00DF1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46B8">
        <w:rPr>
          <w:rFonts w:ascii="Times New Roman" w:hAnsi="Times New Roman" w:cs="Times New Roman"/>
          <w:sz w:val="28"/>
          <w:szCs w:val="28"/>
          <w:u w:val="single"/>
        </w:rPr>
        <w:t>очная форма обучения</w:t>
      </w:r>
      <w:r w:rsidR="00D046B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855E8" w:rsidRPr="0033029E" w:rsidRDefault="002855E8" w:rsidP="00DF1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F736ED">
        <w:rPr>
          <w:rFonts w:ascii="Times New Roman" w:hAnsi="Times New Roman" w:cs="Times New Roman"/>
          <w:sz w:val="28"/>
          <w:szCs w:val="28"/>
        </w:rPr>
        <w:t>36</w:t>
      </w:r>
      <w:r w:rsidRPr="0033029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2855E8" w:rsidRPr="0033029E" w:rsidRDefault="003F422D" w:rsidP="00DF1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F736ED">
        <w:rPr>
          <w:rFonts w:ascii="Times New Roman" w:hAnsi="Times New Roman" w:cs="Times New Roman"/>
          <w:sz w:val="28"/>
          <w:szCs w:val="28"/>
        </w:rPr>
        <w:t>18</w:t>
      </w:r>
      <w:r w:rsidR="002855E8" w:rsidRPr="0033029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2855E8" w:rsidRPr="0033029E" w:rsidRDefault="002855E8" w:rsidP="00DF1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F43DC2">
        <w:rPr>
          <w:rFonts w:ascii="Times New Roman" w:hAnsi="Times New Roman" w:cs="Times New Roman"/>
          <w:sz w:val="28"/>
          <w:szCs w:val="28"/>
        </w:rPr>
        <w:t>54</w:t>
      </w:r>
      <w:r w:rsidRPr="0033029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EE22C0" w:rsidRPr="0033029E" w:rsidRDefault="000901CF" w:rsidP="00DF1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>ф</w:t>
      </w:r>
      <w:r w:rsidR="002855E8" w:rsidRPr="0033029E">
        <w:rPr>
          <w:rFonts w:ascii="Times New Roman" w:hAnsi="Times New Roman" w:cs="Times New Roman"/>
          <w:sz w:val="28"/>
          <w:szCs w:val="28"/>
        </w:rPr>
        <w:t xml:space="preserve">орма контроля знаний – </w:t>
      </w:r>
      <w:r w:rsidR="00D046B8">
        <w:rPr>
          <w:rFonts w:ascii="Times New Roman" w:hAnsi="Times New Roman"/>
          <w:sz w:val="28"/>
          <w:szCs w:val="28"/>
        </w:rPr>
        <w:t>курсовой проект, зачет</w:t>
      </w:r>
    </w:p>
    <w:p w:rsidR="00F43DC2" w:rsidRPr="00D046B8" w:rsidRDefault="00F43DC2" w:rsidP="00DF1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46B8">
        <w:rPr>
          <w:rFonts w:ascii="Times New Roman" w:hAnsi="Times New Roman" w:cs="Times New Roman"/>
          <w:sz w:val="28"/>
          <w:szCs w:val="28"/>
          <w:u w:val="single"/>
        </w:rPr>
        <w:t>очно-заочная форма обучения</w:t>
      </w:r>
      <w:r w:rsidR="00D046B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43DC2" w:rsidRPr="0033029E" w:rsidRDefault="00F43DC2" w:rsidP="00DF1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9F0A41">
        <w:rPr>
          <w:rFonts w:ascii="Times New Roman" w:hAnsi="Times New Roman" w:cs="Times New Roman"/>
          <w:sz w:val="28"/>
          <w:szCs w:val="28"/>
        </w:rPr>
        <w:t>18</w:t>
      </w:r>
      <w:r w:rsidRPr="0033029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F43DC2" w:rsidRPr="0033029E" w:rsidRDefault="009F0A41" w:rsidP="00DF1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занятия – 36</w:t>
      </w:r>
      <w:r w:rsidR="00F43DC2" w:rsidRPr="0033029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F43DC2" w:rsidRPr="0033029E" w:rsidRDefault="00F43DC2" w:rsidP="00DF1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>
        <w:rPr>
          <w:rFonts w:ascii="Times New Roman" w:hAnsi="Times New Roman" w:cs="Times New Roman"/>
          <w:sz w:val="28"/>
          <w:szCs w:val="28"/>
        </w:rPr>
        <w:t>54</w:t>
      </w:r>
      <w:r w:rsidRPr="0033029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F43DC2" w:rsidRDefault="00D046B8" w:rsidP="00DF1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контроля знаний – </w:t>
      </w:r>
      <w:r>
        <w:rPr>
          <w:rFonts w:ascii="Times New Roman" w:hAnsi="Times New Roman"/>
          <w:sz w:val="28"/>
          <w:szCs w:val="28"/>
        </w:rPr>
        <w:t>курсовой проект, зачет</w:t>
      </w:r>
    </w:p>
    <w:p w:rsidR="00813E36" w:rsidRPr="00D046B8" w:rsidRDefault="00D45860" w:rsidP="00DF1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46B8">
        <w:rPr>
          <w:rFonts w:ascii="Times New Roman" w:hAnsi="Times New Roman" w:cs="Times New Roman"/>
          <w:sz w:val="28"/>
          <w:szCs w:val="28"/>
          <w:u w:val="single"/>
        </w:rPr>
        <w:t>за</w:t>
      </w:r>
      <w:r w:rsidR="00813E36" w:rsidRPr="00D046B8">
        <w:rPr>
          <w:rFonts w:ascii="Times New Roman" w:hAnsi="Times New Roman" w:cs="Times New Roman"/>
          <w:sz w:val="28"/>
          <w:szCs w:val="28"/>
          <w:u w:val="single"/>
        </w:rPr>
        <w:t>очная форма обучения</w:t>
      </w:r>
      <w:r w:rsidR="00D046B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13E36" w:rsidRPr="0033029E" w:rsidRDefault="00813E36" w:rsidP="00DF1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F43DC2">
        <w:rPr>
          <w:rFonts w:ascii="Times New Roman" w:hAnsi="Times New Roman" w:cs="Times New Roman"/>
          <w:sz w:val="28"/>
          <w:szCs w:val="28"/>
        </w:rPr>
        <w:t>4</w:t>
      </w:r>
      <w:r w:rsidRPr="0033029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813E36" w:rsidRPr="0033029E" w:rsidRDefault="00813E36" w:rsidP="00DF1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F43DC2">
        <w:rPr>
          <w:rFonts w:ascii="Times New Roman" w:hAnsi="Times New Roman" w:cs="Times New Roman"/>
          <w:sz w:val="28"/>
          <w:szCs w:val="28"/>
        </w:rPr>
        <w:t>8</w:t>
      </w:r>
      <w:r w:rsidRPr="0033029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9F0A41" w:rsidRDefault="00813E36" w:rsidP="00DF1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F43DC2">
        <w:rPr>
          <w:rFonts w:ascii="Times New Roman" w:hAnsi="Times New Roman" w:cs="Times New Roman"/>
          <w:sz w:val="28"/>
          <w:szCs w:val="28"/>
        </w:rPr>
        <w:t>92</w:t>
      </w:r>
      <w:r w:rsidRPr="0033029E">
        <w:rPr>
          <w:rFonts w:ascii="Times New Roman" w:hAnsi="Times New Roman" w:cs="Times New Roman"/>
          <w:sz w:val="28"/>
          <w:szCs w:val="28"/>
        </w:rPr>
        <w:t xml:space="preserve"> час</w:t>
      </w:r>
    </w:p>
    <w:p w:rsidR="00813E36" w:rsidRPr="0033029E" w:rsidRDefault="00BC6455" w:rsidP="00DF1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– </w:t>
      </w:r>
      <w:r w:rsidR="009F0A41">
        <w:rPr>
          <w:rFonts w:ascii="Times New Roman" w:hAnsi="Times New Roman" w:cs="Times New Roman"/>
          <w:sz w:val="28"/>
          <w:szCs w:val="28"/>
        </w:rPr>
        <w:t>4 час</w:t>
      </w:r>
      <w:r w:rsidR="00813E36" w:rsidRPr="0033029E">
        <w:rPr>
          <w:rFonts w:ascii="Times New Roman" w:hAnsi="Times New Roman" w:cs="Times New Roman"/>
          <w:sz w:val="28"/>
          <w:szCs w:val="28"/>
        </w:rPr>
        <w:t>.</w:t>
      </w:r>
    </w:p>
    <w:p w:rsidR="00813E36" w:rsidRPr="0033029E" w:rsidRDefault="00813E36" w:rsidP="00DF1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 xml:space="preserve">форма контроля знаний – </w:t>
      </w:r>
      <w:r w:rsidR="00D046B8">
        <w:rPr>
          <w:rFonts w:ascii="Times New Roman" w:hAnsi="Times New Roman"/>
          <w:sz w:val="28"/>
          <w:szCs w:val="28"/>
        </w:rPr>
        <w:t>курсовой проект, зачет</w:t>
      </w:r>
    </w:p>
    <w:p w:rsidR="006A2C8F" w:rsidRPr="0012011D" w:rsidRDefault="006A2C8F" w:rsidP="00DF1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A2C8F" w:rsidRPr="00120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E5A23"/>
    <w:multiLevelType w:val="hybridMultilevel"/>
    <w:tmpl w:val="B5621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40B04"/>
    <w:multiLevelType w:val="multilevel"/>
    <w:tmpl w:val="899CB3A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7702F2"/>
    <w:multiLevelType w:val="hybridMultilevel"/>
    <w:tmpl w:val="55423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93C47"/>
    <w:multiLevelType w:val="hybridMultilevel"/>
    <w:tmpl w:val="2DDEE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6564B"/>
    <w:multiLevelType w:val="hybridMultilevel"/>
    <w:tmpl w:val="3A18303A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9F05E93"/>
    <w:multiLevelType w:val="hybridMultilevel"/>
    <w:tmpl w:val="E63C3C6E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83A78"/>
    <w:multiLevelType w:val="hybridMultilevel"/>
    <w:tmpl w:val="81B469F6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F6D5511"/>
    <w:multiLevelType w:val="hybridMultilevel"/>
    <w:tmpl w:val="CA8E3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C1EDA"/>
    <w:multiLevelType w:val="hybridMultilevel"/>
    <w:tmpl w:val="4814BE8A"/>
    <w:lvl w:ilvl="0" w:tplc="8BE07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97022C"/>
    <w:multiLevelType w:val="hybridMultilevel"/>
    <w:tmpl w:val="852C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DC7087"/>
    <w:multiLevelType w:val="multilevel"/>
    <w:tmpl w:val="751641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075288"/>
    <w:multiLevelType w:val="hybridMultilevel"/>
    <w:tmpl w:val="D304D4E8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245413"/>
    <w:multiLevelType w:val="hybridMultilevel"/>
    <w:tmpl w:val="CEA0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69574B"/>
    <w:multiLevelType w:val="hybridMultilevel"/>
    <w:tmpl w:val="34A62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3"/>
  </w:num>
  <w:num w:numId="5">
    <w:abstractNumId w:val="14"/>
  </w:num>
  <w:num w:numId="6">
    <w:abstractNumId w:val="11"/>
  </w:num>
  <w:num w:numId="7">
    <w:abstractNumId w:val="5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5"/>
  </w:num>
  <w:num w:numId="13">
    <w:abstractNumId w:val="4"/>
  </w:num>
  <w:num w:numId="14">
    <w:abstractNumId w:val="13"/>
  </w:num>
  <w:num w:numId="15">
    <w:abstractNumId w:val="7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13"/>
    <w:rsid w:val="00075D26"/>
    <w:rsid w:val="000901CF"/>
    <w:rsid w:val="000C31BE"/>
    <w:rsid w:val="0012011D"/>
    <w:rsid w:val="00196822"/>
    <w:rsid w:val="002855E8"/>
    <w:rsid w:val="002C3D13"/>
    <w:rsid w:val="00325053"/>
    <w:rsid w:val="0033029E"/>
    <w:rsid w:val="003D1D03"/>
    <w:rsid w:val="003E39DC"/>
    <w:rsid w:val="003F422D"/>
    <w:rsid w:val="004770C6"/>
    <w:rsid w:val="004D343C"/>
    <w:rsid w:val="004F7D9A"/>
    <w:rsid w:val="005A45B9"/>
    <w:rsid w:val="00614403"/>
    <w:rsid w:val="00664656"/>
    <w:rsid w:val="006A2C8F"/>
    <w:rsid w:val="006C708B"/>
    <w:rsid w:val="00780E61"/>
    <w:rsid w:val="00813E36"/>
    <w:rsid w:val="0092177A"/>
    <w:rsid w:val="0094381D"/>
    <w:rsid w:val="009F0A41"/>
    <w:rsid w:val="00B529B0"/>
    <w:rsid w:val="00BC6455"/>
    <w:rsid w:val="00C27673"/>
    <w:rsid w:val="00D046B8"/>
    <w:rsid w:val="00D45860"/>
    <w:rsid w:val="00D63CA0"/>
    <w:rsid w:val="00D67BAE"/>
    <w:rsid w:val="00DA2EDE"/>
    <w:rsid w:val="00DF1CF4"/>
    <w:rsid w:val="00EA0B4B"/>
    <w:rsid w:val="00EE22C0"/>
    <w:rsid w:val="00F43DC2"/>
    <w:rsid w:val="00F736ED"/>
    <w:rsid w:val="00FA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789F3-97FC-48B5-B979-4705E3AD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77A"/>
    <w:pPr>
      <w:ind w:left="720"/>
      <w:contextualSpacing/>
    </w:pPr>
  </w:style>
  <w:style w:type="paragraph" w:styleId="a4">
    <w:name w:val="Body Text Indent"/>
    <w:basedOn w:val="a"/>
    <w:link w:val="a5"/>
    <w:rsid w:val="0012011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201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E22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E22C0"/>
  </w:style>
  <w:style w:type="paragraph" w:styleId="a6">
    <w:name w:val="Normal (Web)"/>
    <w:basedOn w:val="a"/>
    <w:unhideWhenUsed/>
    <w:rsid w:val="00330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3029E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  <w:style w:type="paragraph" w:customStyle="1" w:styleId="abzac">
    <w:name w:val="abzac"/>
    <w:basedOn w:val="a"/>
    <w:rsid w:val="0033029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302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F4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422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813E3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13E36"/>
  </w:style>
  <w:style w:type="paragraph" w:customStyle="1" w:styleId="21">
    <w:name w:val="Абзац списка2"/>
    <w:basedOn w:val="a"/>
    <w:rsid w:val="003E39DC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E1DDA-0654-42D4-9AF9-70201EAC2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</dc:creator>
  <cp:lastModifiedBy>Сотрудник Университета</cp:lastModifiedBy>
  <cp:revision>4</cp:revision>
  <cp:lastPrinted>2017-10-16T14:04:00Z</cp:lastPrinted>
  <dcterms:created xsi:type="dcterms:W3CDTF">2017-12-18T09:55:00Z</dcterms:created>
  <dcterms:modified xsi:type="dcterms:W3CDTF">2017-12-18T10:59:00Z</dcterms:modified>
</cp:coreProperties>
</file>