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B632BF">
        <w:rPr>
          <w:rFonts w:ascii="Times New Roman" w:hAnsi="Times New Roman"/>
          <w:noProof/>
          <w:sz w:val="24"/>
          <w:szCs w:val="24"/>
        </w:rPr>
        <w:t>СОЦИАЛЬНАЯ ПСИХОЛОГИЯ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335A4" w:rsidRPr="00926EA6" w:rsidRDefault="00632136" w:rsidP="0013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335A4">
        <w:rPr>
          <w:rFonts w:ascii="Times New Roman" w:hAnsi="Times New Roman"/>
          <w:sz w:val="24"/>
          <w:szCs w:val="24"/>
        </w:rPr>
        <w:t>38</w:t>
      </w:r>
      <w:r w:rsidR="001335A4" w:rsidRPr="00926EA6">
        <w:rPr>
          <w:rFonts w:ascii="Times New Roman" w:hAnsi="Times New Roman"/>
          <w:sz w:val="24"/>
          <w:szCs w:val="24"/>
        </w:rPr>
        <w:t>.03.0</w:t>
      </w:r>
      <w:r w:rsidR="001335A4">
        <w:rPr>
          <w:rFonts w:ascii="Times New Roman" w:hAnsi="Times New Roman"/>
          <w:sz w:val="24"/>
          <w:szCs w:val="24"/>
        </w:rPr>
        <w:t>2</w:t>
      </w:r>
      <w:r w:rsidR="001335A4" w:rsidRPr="00926EA6">
        <w:rPr>
          <w:rFonts w:ascii="Times New Roman" w:hAnsi="Times New Roman"/>
          <w:sz w:val="24"/>
          <w:szCs w:val="24"/>
        </w:rPr>
        <w:t xml:space="preserve"> «</w:t>
      </w:r>
      <w:r w:rsidR="001335A4">
        <w:rPr>
          <w:rFonts w:ascii="Times New Roman" w:hAnsi="Times New Roman"/>
          <w:sz w:val="24"/>
          <w:szCs w:val="24"/>
        </w:rPr>
        <w:t>Менеджмент</w:t>
      </w:r>
      <w:r w:rsidR="001335A4" w:rsidRPr="00926EA6">
        <w:rPr>
          <w:rFonts w:ascii="Times New Roman" w:hAnsi="Times New Roman"/>
          <w:sz w:val="24"/>
          <w:szCs w:val="24"/>
        </w:rPr>
        <w:t>»</w:t>
      </w:r>
    </w:p>
    <w:p w:rsidR="001335A4" w:rsidRPr="00926EA6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A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1070E" w:rsidRPr="00D9221E" w:rsidRDefault="001335A4" w:rsidP="001335A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3C20">
        <w:rPr>
          <w:rFonts w:ascii="Times New Roman" w:hAnsi="Times New Roman"/>
          <w:sz w:val="24"/>
          <w:szCs w:val="24"/>
        </w:rPr>
        <w:t>Профили – «</w:t>
      </w:r>
      <w:r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A03C20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B632BF">
        <w:rPr>
          <w:rFonts w:ascii="Times New Roman" w:hAnsi="Times New Roman"/>
          <w:noProof/>
          <w:sz w:val="24"/>
          <w:szCs w:val="24"/>
        </w:rPr>
        <w:t>Социальная психология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="001335A4" w:rsidRPr="00202BA4">
        <w:rPr>
          <w:rFonts w:ascii="Times New Roman" w:hAnsi="Times New Roman"/>
          <w:sz w:val="24"/>
          <w:szCs w:val="24"/>
        </w:rPr>
        <w:t>(</w:t>
      </w:r>
      <w:r w:rsidR="001335A4" w:rsidRPr="00DF57CA">
        <w:rPr>
          <w:rFonts w:ascii="Times New Roman" w:hAnsi="Times New Roman"/>
          <w:sz w:val="24"/>
          <w:szCs w:val="24"/>
        </w:rPr>
        <w:t>Б1.В.</w:t>
      </w:r>
      <w:r w:rsidR="001335A4">
        <w:rPr>
          <w:rFonts w:ascii="Times New Roman" w:hAnsi="Times New Roman"/>
          <w:sz w:val="24"/>
          <w:szCs w:val="24"/>
        </w:rPr>
        <w:t>ДВ</w:t>
      </w:r>
      <w:r w:rsidR="001335A4" w:rsidRPr="00DF57CA">
        <w:rPr>
          <w:rFonts w:ascii="Times New Roman" w:hAnsi="Times New Roman"/>
          <w:sz w:val="24"/>
          <w:szCs w:val="24"/>
        </w:rPr>
        <w:t>.</w:t>
      </w:r>
      <w:r w:rsidR="001335A4">
        <w:rPr>
          <w:rFonts w:ascii="Times New Roman" w:hAnsi="Times New Roman"/>
          <w:sz w:val="24"/>
          <w:szCs w:val="24"/>
        </w:rPr>
        <w:t>4.1</w:t>
      </w:r>
      <w:r w:rsidR="001335A4" w:rsidRPr="00202BA4">
        <w:rPr>
          <w:rFonts w:ascii="Times New Roman" w:hAnsi="Times New Roman"/>
          <w:sz w:val="24"/>
          <w:szCs w:val="24"/>
        </w:rPr>
        <w:t>)</w:t>
      </w:r>
      <w:r w:rsidRPr="00202BA4">
        <w:rPr>
          <w:rFonts w:ascii="Times New Roman" w:hAnsi="Times New Roman"/>
          <w:sz w:val="24"/>
          <w:szCs w:val="24"/>
        </w:rPr>
        <w:t xml:space="preserve"> </w:t>
      </w:r>
      <w:r w:rsidR="001335A4" w:rsidRPr="00305DDD">
        <w:rPr>
          <w:rFonts w:ascii="Times New Roman" w:hAnsi="Times New Roman"/>
          <w:sz w:val="24"/>
          <w:szCs w:val="24"/>
        </w:rPr>
        <w:t xml:space="preserve">относится </w:t>
      </w:r>
      <w:r w:rsidR="001335A4" w:rsidRPr="00093D91">
        <w:rPr>
          <w:sz w:val="26"/>
          <w:szCs w:val="26"/>
        </w:rPr>
        <w:t xml:space="preserve">к </w:t>
      </w:r>
      <w:r w:rsidR="001335A4" w:rsidRPr="005F6207">
        <w:rPr>
          <w:rFonts w:ascii="Times New Roman" w:hAnsi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F6BBE" w:rsidRPr="00AF6BBE" w:rsidRDefault="00AF6BBE" w:rsidP="00AF6B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BBE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F6BBE" w:rsidRPr="00AF6BBE" w:rsidRDefault="00AF6BBE" w:rsidP="00AF6B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BB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F6BBE" w:rsidRPr="00AF6BBE" w:rsidRDefault="00AF6BBE" w:rsidP="00AF6B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BBE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F6BBE" w:rsidRPr="00AF6BBE" w:rsidRDefault="00AF6BBE" w:rsidP="00AF6B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BBE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F6BBE" w:rsidRPr="00AF6BBE" w:rsidRDefault="00AF6BBE" w:rsidP="00AF6BB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6BBE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B46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335A4" w:rsidRDefault="00480EB3" w:rsidP="00B46D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компетенции: </w:t>
      </w:r>
    </w:p>
    <w:p w:rsidR="00BD6898" w:rsidRPr="00CD1F4E" w:rsidRDefault="001335A4" w:rsidP="00B46D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ОК-5, ОК-6, ОПК-4</w:t>
      </w:r>
      <w:r w:rsidR="000D6CDD">
        <w:rPr>
          <w:rFonts w:ascii="Times New Roman" w:hAnsi="Times New Roman"/>
          <w:sz w:val="24"/>
          <w:szCs w:val="24"/>
        </w:rPr>
        <w:t>, ПК-2</w:t>
      </w:r>
      <w:r w:rsidR="00915620" w:rsidRPr="00CD1F4E">
        <w:rPr>
          <w:rFonts w:ascii="Times New Roman" w:hAnsi="Times New Roman"/>
          <w:sz w:val="24"/>
          <w:szCs w:val="24"/>
        </w:rPr>
        <w:t>.</w:t>
      </w:r>
    </w:p>
    <w:p w:rsidR="00B632BF" w:rsidRPr="00CD1F4E" w:rsidRDefault="00B632BF" w:rsidP="00B46D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1F4E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CD1F4E" w:rsidRPr="00CD1F4E" w:rsidRDefault="00CD1F4E" w:rsidP="00B46DA0">
      <w:pPr>
        <w:pStyle w:val="a5"/>
        <w:tabs>
          <w:tab w:val="left" w:pos="1092"/>
        </w:tabs>
        <w:ind w:firstLine="708"/>
        <w:jc w:val="both"/>
        <w:rPr>
          <w:sz w:val="24"/>
          <w:szCs w:val="24"/>
        </w:rPr>
      </w:pPr>
      <w:r w:rsidRPr="00CD1F4E">
        <w:rPr>
          <w:b/>
          <w:iCs/>
          <w:color w:val="000000"/>
          <w:sz w:val="24"/>
          <w:szCs w:val="24"/>
        </w:rPr>
        <w:t>ЗНАТЬ:</w:t>
      </w:r>
      <w:r w:rsidRPr="00CD1F4E">
        <w:rPr>
          <w:sz w:val="24"/>
          <w:szCs w:val="24"/>
        </w:rPr>
        <w:t xml:space="preserve"> 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основные вехи истории социальной психологии за рубежом и в России;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содержание основных школ и теорий и дискуссионный характер  диалога между ними;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методологические принципы отечественной социальной психологии;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насущные проблемы сегодняшнего этапа развития мировой и отечественной социальной психологии;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 xml:space="preserve">достижения и просчеты практической работы социальных психологов.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b/>
          <w:iCs/>
          <w:color w:val="000000"/>
          <w:sz w:val="24"/>
          <w:szCs w:val="24"/>
        </w:rPr>
      </w:pPr>
      <w:r w:rsidRPr="00B137A0">
        <w:rPr>
          <w:rFonts w:eastAsia="Times New Roman"/>
          <w:b/>
          <w:iCs/>
          <w:color w:val="000000"/>
          <w:sz w:val="24"/>
          <w:szCs w:val="24"/>
        </w:rPr>
        <w:t xml:space="preserve">Уметь: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 xml:space="preserve">- анализировать и сопоставлять современные теории </w:t>
      </w:r>
      <w:proofErr w:type="spellStart"/>
      <w:r w:rsidRPr="00B137A0">
        <w:rPr>
          <w:rFonts w:eastAsia="Times New Roman"/>
          <w:iCs/>
          <w:color w:val="000000"/>
          <w:sz w:val="24"/>
          <w:szCs w:val="24"/>
        </w:rPr>
        <w:t>командообразвания</w:t>
      </w:r>
      <w:proofErr w:type="spellEnd"/>
      <w:r w:rsidRPr="00B137A0">
        <w:rPr>
          <w:rFonts w:eastAsia="Times New Roman"/>
          <w:iCs/>
          <w:color w:val="000000"/>
          <w:sz w:val="24"/>
          <w:szCs w:val="24"/>
        </w:rPr>
        <w:t>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формировать команды различного типа;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 xml:space="preserve">- решать задачи по управлению процесса </w:t>
      </w:r>
      <w:proofErr w:type="spellStart"/>
      <w:r w:rsidRPr="00B137A0">
        <w:rPr>
          <w:rFonts w:eastAsia="Times New Roman"/>
          <w:iCs/>
          <w:color w:val="000000"/>
          <w:sz w:val="24"/>
          <w:szCs w:val="24"/>
        </w:rPr>
        <w:t>командообразвания</w:t>
      </w:r>
      <w:proofErr w:type="spellEnd"/>
      <w:r w:rsidRPr="00B137A0">
        <w:rPr>
          <w:rFonts w:eastAsia="Times New Roman"/>
          <w:iCs/>
          <w:color w:val="000000"/>
          <w:sz w:val="24"/>
          <w:szCs w:val="24"/>
        </w:rPr>
        <w:t xml:space="preserve"> в условиях реально действующих производственных структур;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 xml:space="preserve">- формировать и реализовывать программы и технологии, направленные на эффективное </w:t>
      </w:r>
      <w:proofErr w:type="spellStart"/>
      <w:r w:rsidRPr="00B137A0">
        <w:rPr>
          <w:rFonts w:eastAsia="Times New Roman"/>
          <w:iCs/>
          <w:color w:val="000000"/>
          <w:sz w:val="24"/>
          <w:szCs w:val="24"/>
        </w:rPr>
        <w:t>командообразование</w:t>
      </w:r>
      <w:proofErr w:type="spellEnd"/>
      <w:r w:rsidRPr="00B137A0">
        <w:rPr>
          <w:rFonts w:eastAsia="Times New Roman"/>
          <w:iCs/>
          <w:color w:val="000000"/>
          <w:sz w:val="24"/>
          <w:szCs w:val="24"/>
        </w:rPr>
        <w:t>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b/>
          <w:iCs/>
          <w:color w:val="000000"/>
          <w:sz w:val="24"/>
          <w:szCs w:val="24"/>
        </w:rPr>
      </w:pPr>
      <w:r w:rsidRPr="00B137A0">
        <w:rPr>
          <w:rFonts w:eastAsia="Times New Roman"/>
          <w:b/>
          <w:iCs/>
          <w:color w:val="000000"/>
          <w:sz w:val="24"/>
          <w:szCs w:val="24"/>
        </w:rPr>
        <w:t xml:space="preserve">Владеть: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 xml:space="preserve">- техниками </w:t>
      </w:r>
      <w:proofErr w:type="spellStart"/>
      <w:r w:rsidRPr="00B137A0">
        <w:rPr>
          <w:rFonts w:eastAsia="Times New Roman"/>
          <w:iCs/>
          <w:color w:val="000000"/>
          <w:sz w:val="24"/>
          <w:szCs w:val="24"/>
        </w:rPr>
        <w:t>командообразования</w:t>
      </w:r>
      <w:proofErr w:type="spellEnd"/>
      <w:r w:rsidRPr="00B137A0">
        <w:rPr>
          <w:rFonts w:eastAsia="Times New Roman"/>
          <w:iCs/>
          <w:color w:val="000000"/>
          <w:sz w:val="24"/>
          <w:szCs w:val="24"/>
        </w:rPr>
        <w:t xml:space="preserve">,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 xml:space="preserve">- базовыми формами, методами и методическими приемами </w:t>
      </w:r>
      <w:proofErr w:type="spellStart"/>
      <w:r w:rsidRPr="00B137A0">
        <w:rPr>
          <w:rFonts w:eastAsia="Times New Roman"/>
          <w:iCs/>
          <w:color w:val="000000"/>
          <w:sz w:val="24"/>
          <w:szCs w:val="24"/>
        </w:rPr>
        <w:t>командообразования</w:t>
      </w:r>
      <w:proofErr w:type="spellEnd"/>
      <w:r w:rsidRPr="00B137A0">
        <w:rPr>
          <w:rFonts w:eastAsia="Times New Roman"/>
          <w:iCs/>
          <w:color w:val="000000"/>
          <w:sz w:val="24"/>
          <w:szCs w:val="24"/>
        </w:rPr>
        <w:t xml:space="preserve">,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базовыми методами планирования и анализа деятельности команды в реальных и лабораторных условиях;</w:t>
      </w:r>
    </w:p>
    <w:p w:rsidR="00CD1F4E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bCs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навыками самоорганизации и самообразования.</w:t>
      </w:r>
    </w:p>
    <w:p w:rsidR="00632136" w:rsidRPr="00B632BF" w:rsidRDefault="00632136" w:rsidP="00B46DA0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B632BF" w:rsidRPr="00B632BF" w:rsidTr="00B632BF">
        <w:trPr>
          <w:trHeight w:val="1490"/>
        </w:trPr>
        <w:tc>
          <w:tcPr>
            <w:tcW w:w="7479" w:type="dxa"/>
          </w:tcPr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Методологические основы социальной психологии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>Общие закономерности общения и взаимодействия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>Социальная психология групп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психология личности</w:t>
            </w: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Прикладные исследования социальной психологии</w:t>
            </w:r>
          </w:p>
        </w:tc>
      </w:tr>
    </w:tbl>
    <w:p w:rsidR="00632136" w:rsidRPr="00B632BF" w:rsidRDefault="00632136" w:rsidP="00B46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137A0" w:rsidRDefault="00B137A0" w:rsidP="00B13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335A4" w:rsidRPr="00B632BF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 w:rsidR="00AF6B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335A4" w:rsidRPr="00B632BF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</w:t>
      </w:r>
      <w:r w:rsidR="00AF6B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335A4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F6BBE">
        <w:rPr>
          <w:rFonts w:ascii="Times New Roman" w:hAnsi="Times New Roman"/>
          <w:sz w:val="24"/>
          <w:szCs w:val="24"/>
        </w:rPr>
        <w:t>40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B137A0" w:rsidRPr="00B632BF" w:rsidRDefault="00B137A0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F6BBE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1335A4" w:rsidP="0013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940101" w:rsidRDefault="00940101" w:rsidP="00B46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7919"/>
    <w:rsid w:val="000D6CDD"/>
    <w:rsid w:val="00103374"/>
    <w:rsid w:val="001335A4"/>
    <w:rsid w:val="001374C1"/>
    <w:rsid w:val="00202BA4"/>
    <w:rsid w:val="00244BA2"/>
    <w:rsid w:val="002460A6"/>
    <w:rsid w:val="00251E54"/>
    <w:rsid w:val="002B0761"/>
    <w:rsid w:val="002E794A"/>
    <w:rsid w:val="0035633F"/>
    <w:rsid w:val="003C7F4E"/>
    <w:rsid w:val="0041070E"/>
    <w:rsid w:val="00480EB3"/>
    <w:rsid w:val="00496501"/>
    <w:rsid w:val="004D0388"/>
    <w:rsid w:val="004F36F1"/>
    <w:rsid w:val="004F473F"/>
    <w:rsid w:val="0055642B"/>
    <w:rsid w:val="00632136"/>
    <w:rsid w:val="00671DCD"/>
    <w:rsid w:val="00723C1F"/>
    <w:rsid w:val="007E3C95"/>
    <w:rsid w:val="00836D64"/>
    <w:rsid w:val="00837B01"/>
    <w:rsid w:val="00915620"/>
    <w:rsid w:val="00922017"/>
    <w:rsid w:val="00936FA0"/>
    <w:rsid w:val="00940101"/>
    <w:rsid w:val="0094119F"/>
    <w:rsid w:val="00965A8A"/>
    <w:rsid w:val="009E6966"/>
    <w:rsid w:val="00A27AA3"/>
    <w:rsid w:val="00AB3641"/>
    <w:rsid w:val="00AF6BBE"/>
    <w:rsid w:val="00B137A0"/>
    <w:rsid w:val="00B46DA0"/>
    <w:rsid w:val="00B632BF"/>
    <w:rsid w:val="00BD6898"/>
    <w:rsid w:val="00C474A5"/>
    <w:rsid w:val="00C61C77"/>
    <w:rsid w:val="00CA35C1"/>
    <w:rsid w:val="00CC5A50"/>
    <w:rsid w:val="00CD1F4E"/>
    <w:rsid w:val="00CE7797"/>
    <w:rsid w:val="00D06585"/>
    <w:rsid w:val="00D515B4"/>
    <w:rsid w:val="00D5166C"/>
    <w:rsid w:val="00D639F0"/>
    <w:rsid w:val="00D9221E"/>
    <w:rsid w:val="00DC36F2"/>
    <w:rsid w:val="00DC45BE"/>
    <w:rsid w:val="00E04266"/>
    <w:rsid w:val="00E90A9C"/>
    <w:rsid w:val="00EB0017"/>
    <w:rsid w:val="00EE2546"/>
    <w:rsid w:val="00F274C9"/>
    <w:rsid w:val="00F33452"/>
    <w:rsid w:val="00F54879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7E6"/>
  <w15:docId w15:val="{514BC2F2-540F-488F-A0D3-16653681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a9">
    <w:name w:val="список с точками"/>
    <w:basedOn w:val="a"/>
    <w:rsid w:val="00CD1F4E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2016-02-15T14:00:00Z</cp:lastPrinted>
  <dcterms:created xsi:type="dcterms:W3CDTF">2018-01-27T14:19:00Z</dcterms:created>
  <dcterms:modified xsi:type="dcterms:W3CDTF">2018-01-27T14:19:00Z</dcterms:modified>
</cp:coreProperties>
</file>