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0BA3">
        <w:rPr>
          <w:rFonts w:ascii="Times New Roman" w:hAnsi="Times New Roman"/>
          <w:sz w:val="28"/>
          <w:szCs w:val="28"/>
        </w:rPr>
        <w:t>АННОТАЦИЯ</w:t>
      </w:r>
    </w:p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Дисциплины</w:t>
      </w:r>
    </w:p>
    <w:p w:rsidR="0032037F" w:rsidRDefault="0032037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40BA3">
        <w:rPr>
          <w:rFonts w:ascii="Times New Roman" w:hAnsi="Times New Roman"/>
          <w:bCs/>
          <w:color w:val="000000"/>
          <w:spacing w:val="-2"/>
          <w:sz w:val="28"/>
          <w:szCs w:val="28"/>
        </w:rPr>
        <w:t>«МАТЕМАТИЧЕСКИЙ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Профиль – «Финансовый менеджмент», «Маркетинг», «Управление человеческими ресурсами», «Информационный менеджмент» «Производственный менеджмент», «Логистика»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3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2037F" w:rsidRPr="00540BA3" w:rsidRDefault="0032037F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 xml:space="preserve">Дисциплина «Математический практикум» (ФТД.2) относится </w:t>
      </w:r>
      <w:proofErr w:type="gramStart"/>
      <w:r w:rsidRPr="00540BA3">
        <w:rPr>
          <w:rFonts w:ascii="Times New Roman" w:hAnsi="Times New Roman"/>
          <w:sz w:val="28"/>
          <w:szCs w:val="28"/>
        </w:rPr>
        <w:t>к  факультативным</w:t>
      </w:r>
      <w:proofErr w:type="gramEnd"/>
      <w:r w:rsidRPr="00540BA3">
        <w:rPr>
          <w:rFonts w:ascii="Times New Roman" w:hAnsi="Times New Roman"/>
          <w:sz w:val="28"/>
          <w:szCs w:val="28"/>
        </w:rPr>
        <w:t xml:space="preserve"> дисциплинам.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2037F" w:rsidRPr="0019239F" w:rsidRDefault="0032037F" w:rsidP="007F2FC5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32037F" w:rsidRPr="0019239F" w:rsidRDefault="0032037F" w:rsidP="00E877C4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элементарных математических понятий;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32037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32037F" w:rsidRPr="0019239F" w:rsidRDefault="0032037F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ОК-6.</w:t>
      </w:r>
    </w:p>
    <w:p w:rsidR="0032037F" w:rsidRPr="0019239F" w:rsidRDefault="0032037F" w:rsidP="0019239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ЗНАТЬ: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основные понятия элементарной математики;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основные соотношения элементарной математики.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УМЕТЬ: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ВЛАДЕТЬ: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алгебраических преобразований;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решения элементарных математических задач.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37F" w:rsidRPr="008B5AC8" w:rsidRDefault="0032037F" w:rsidP="006F3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1. Арифметические вычисления. Преобразование алгебраических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2. Алгебраические уравнения и система уравнений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3. Показательные и логарифмические уравнения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4. Неравенства алгебраические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5. Преобразование тригонометрических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6. Тригонометрические выражения и неравенства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Объем дисциплины – 1 зачетных единиц</w:t>
      </w:r>
      <w:r>
        <w:rPr>
          <w:rFonts w:ascii="Times New Roman" w:hAnsi="Times New Roman"/>
          <w:sz w:val="28"/>
          <w:szCs w:val="28"/>
        </w:rPr>
        <w:t>ы</w:t>
      </w:r>
      <w:r w:rsidRPr="008B5AC8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1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2</w:t>
      </w:r>
      <w:r w:rsidRPr="008B5AC8">
        <w:rPr>
          <w:rFonts w:ascii="Times New Roman" w:hAnsi="Times New Roman"/>
          <w:sz w:val="28"/>
          <w:szCs w:val="28"/>
        </w:rPr>
        <w:t>6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контроль –</w:t>
      </w:r>
      <w:r>
        <w:rPr>
          <w:rFonts w:ascii="Times New Roman" w:hAnsi="Times New Roman"/>
          <w:sz w:val="28"/>
          <w:szCs w:val="28"/>
        </w:rPr>
        <w:t>4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32037F" w:rsidRPr="008B5A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90CFE"/>
    <w:rsid w:val="0019239F"/>
    <w:rsid w:val="0019317B"/>
    <w:rsid w:val="002074C4"/>
    <w:rsid w:val="002217B7"/>
    <w:rsid w:val="00266449"/>
    <w:rsid w:val="00291F65"/>
    <w:rsid w:val="003119B6"/>
    <w:rsid w:val="0032037F"/>
    <w:rsid w:val="003A717F"/>
    <w:rsid w:val="003B0EE2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44824"/>
    <w:rsid w:val="00752791"/>
    <w:rsid w:val="007E3C95"/>
    <w:rsid w:val="007F2FC5"/>
    <w:rsid w:val="007F48E3"/>
    <w:rsid w:val="00842410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B51E08"/>
    <w:rsid w:val="00BE15F9"/>
    <w:rsid w:val="00C17282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9550E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1BB71-6DD3-4B80-9FE4-F03DEBB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uiPriority w:val="99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Home</cp:lastModifiedBy>
  <cp:revision>2</cp:revision>
  <cp:lastPrinted>2016-02-10T06:34:00Z</cp:lastPrinted>
  <dcterms:created xsi:type="dcterms:W3CDTF">2018-01-18T19:41:00Z</dcterms:created>
  <dcterms:modified xsi:type="dcterms:W3CDTF">2018-01-18T19:41:00Z</dcterms:modified>
</cp:coreProperties>
</file>