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="00D85511">
        <w:rPr>
          <w:noProof/>
          <w:szCs w:val="24"/>
        </w:rPr>
        <w:t>Основы менеджмента</w:t>
      </w:r>
      <w:r>
        <w:rPr>
          <w:szCs w:val="24"/>
        </w:rPr>
        <w:t>»</w:t>
      </w:r>
    </w:p>
    <w:p w:rsidR="00924689" w:rsidRDefault="00924689" w:rsidP="00FB56AE">
      <w:pPr>
        <w:spacing w:after="0"/>
        <w:jc w:val="center"/>
        <w:rPr>
          <w:szCs w:val="24"/>
        </w:rPr>
      </w:pPr>
      <w:r>
        <w:rPr>
          <w:szCs w:val="24"/>
        </w:rPr>
        <w:t>(для 2017 года набора)</w:t>
      </w:r>
      <w:bookmarkStart w:id="0" w:name="_GoBack"/>
      <w:bookmarkEnd w:id="0"/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</w:t>
      </w:r>
      <w:r w:rsidR="00D85511">
        <w:rPr>
          <w:szCs w:val="24"/>
        </w:rPr>
        <w:t>2</w:t>
      </w:r>
      <w:r w:rsidRPr="00B37B22">
        <w:rPr>
          <w:szCs w:val="24"/>
        </w:rPr>
        <w:t xml:space="preserve"> «</w:t>
      </w:r>
      <w:r w:rsidR="00D85511">
        <w:rPr>
          <w:szCs w:val="24"/>
        </w:rPr>
        <w:t>Менеджмент</w:t>
      </w:r>
      <w:r w:rsidRPr="00B37B22">
        <w:rPr>
          <w:szCs w:val="24"/>
        </w:rPr>
        <w:t>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Профил</w:t>
      </w:r>
      <w:r w:rsidR="00D85511">
        <w:rPr>
          <w:szCs w:val="24"/>
        </w:rPr>
        <w:t>и</w:t>
      </w:r>
      <w:r>
        <w:rPr>
          <w:szCs w:val="24"/>
        </w:rPr>
        <w:t xml:space="preserve"> –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Маркетинг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Финансовый менеджмент</w:t>
      </w:r>
      <w:r w:rsidRPr="00CC552F">
        <w:rPr>
          <w:noProof/>
          <w:szCs w:val="24"/>
        </w:rPr>
        <w:t>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</w:t>
      </w:r>
      <w:r w:rsidR="00D85511">
        <w:rPr>
          <w:noProof/>
          <w:szCs w:val="24"/>
        </w:rPr>
        <w:t>Управление человеческими ресурсами</w:t>
      </w:r>
      <w:r w:rsidRPr="00CC552F">
        <w:rPr>
          <w:noProof/>
          <w:szCs w:val="24"/>
        </w:rPr>
        <w:t>»</w:t>
      </w:r>
      <w:r w:rsidR="00D85511">
        <w:rPr>
          <w:noProof/>
          <w:szCs w:val="24"/>
        </w:rPr>
        <w:t>; « Логистика»; «Производственный менеджмент»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="00D85511">
        <w:rPr>
          <w:rFonts w:eastAsia="Times New Roman"/>
          <w:noProof/>
          <w:szCs w:val="28"/>
          <w:lang w:eastAsia="ru-RU"/>
        </w:rPr>
        <w:t>Основы менеджмента</w:t>
      </w:r>
      <w:r w:rsidRPr="00B37B22">
        <w:rPr>
          <w:rFonts w:eastAsia="Times New Roman"/>
          <w:szCs w:val="28"/>
          <w:lang w:eastAsia="ru-RU"/>
        </w:rPr>
        <w:t>» (</w:t>
      </w:r>
      <w:r w:rsidR="00D85511">
        <w:rPr>
          <w:rFonts w:eastAsia="Times New Roman"/>
          <w:noProof/>
          <w:szCs w:val="28"/>
          <w:lang w:eastAsia="ru-RU"/>
        </w:rPr>
        <w:t>Б1.Б.</w:t>
      </w:r>
      <w:r w:rsidRPr="00CC552F">
        <w:rPr>
          <w:rFonts w:eastAsia="Times New Roman"/>
          <w:noProof/>
          <w:szCs w:val="28"/>
          <w:lang w:eastAsia="ru-RU"/>
        </w:rPr>
        <w:t>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E65A87">
        <w:rPr>
          <w:szCs w:val="24"/>
        </w:rPr>
        <w:t>разделе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3859B9">
        <w:rPr>
          <w:szCs w:val="24"/>
        </w:rPr>
        <w:t>разделе</w:t>
      </w:r>
      <w:r w:rsidR="00E65A87">
        <w:rPr>
          <w:szCs w:val="24"/>
        </w:rPr>
        <w:t xml:space="preserve"> 2</w:t>
      </w:r>
      <w:r w:rsidR="00D85511">
        <w:rPr>
          <w:szCs w:val="24"/>
        </w:rPr>
        <w:t xml:space="preserve"> рабочей программы</w:t>
      </w:r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="00D85511">
        <w:rPr>
          <w:szCs w:val="24"/>
        </w:rPr>
        <w:t xml:space="preserve">ОК-5, ОК-6,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lastRenderedPageBreak/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1C5C72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="001C5C72">
        <w:rPr>
          <w:noProof/>
          <w:szCs w:val="24"/>
        </w:rPr>
        <w:t>4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44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</w:t>
      </w:r>
      <w:r w:rsidR="00BF214B">
        <w:rPr>
          <w:noProof/>
          <w:szCs w:val="24"/>
        </w:rPr>
        <w:t>2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="00BF214B">
        <w:rPr>
          <w:noProof/>
          <w:szCs w:val="24"/>
        </w:rPr>
        <w:t>44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="00217528">
        <w:rPr>
          <w:szCs w:val="24"/>
        </w:rPr>
        <w:t>36</w:t>
      </w:r>
      <w:r>
        <w:rPr>
          <w:szCs w:val="24"/>
        </w:rPr>
        <w:t xml:space="preserve">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="00217528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="00217528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</w:t>
      </w:r>
      <w:r w:rsidR="00217528">
        <w:rPr>
          <w:noProof/>
          <w:szCs w:val="24"/>
        </w:rPr>
        <w:t>19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217528">
        <w:rPr>
          <w:noProof/>
          <w:szCs w:val="24"/>
        </w:rPr>
        <w:t>, курсовой проект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08" w:rsidRDefault="003A0608" w:rsidP="00FB56AE">
      <w:pPr>
        <w:spacing w:after="0" w:line="240" w:lineRule="auto"/>
      </w:pPr>
      <w:r>
        <w:separator/>
      </w:r>
    </w:p>
  </w:endnote>
  <w:endnote w:type="continuationSeparator" w:id="0">
    <w:p w:rsidR="003A0608" w:rsidRDefault="003A0608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08" w:rsidRDefault="003A0608" w:rsidP="00FB56AE">
      <w:pPr>
        <w:spacing w:after="0" w:line="240" w:lineRule="auto"/>
      </w:pPr>
      <w:r>
        <w:separator/>
      </w:r>
    </w:p>
  </w:footnote>
  <w:footnote w:type="continuationSeparator" w:id="0">
    <w:p w:rsidR="003A0608" w:rsidRDefault="003A0608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E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C5C7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528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9B9"/>
    <w:rsid w:val="00385F9A"/>
    <w:rsid w:val="00386002"/>
    <w:rsid w:val="003870CD"/>
    <w:rsid w:val="00393874"/>
    <w:rsid w:val="00397E2C"/>
    <w:rsid w:val="003A0608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4689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BF214B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511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Светлана Бондарь</cp:lastModifiedBy>
  <cp:revision>4</cp:revision>
  <dcterms:created xsi:type="dcterms:W3CDTF">2017-11-28T20:26:00Z</dcterms:created>
  <dcterms:modified xsi:type="dcterms:W3CDTF">2017-12-15T21:36:00Z</dcterms:modified>
</cp:coreProperties>
</file>