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4791">
        <w:rPr>
          <w:rFonts w:ascii="Times New Roman" w:hAnsi="Times New Roman" w:cs="Times New Roman"/>
          <w:sz w:val="24"/>
          <w:szCs w:val="24"/>
        </w:rPr>
        <w:t>П</w:t>
      </w:r>
      <w:r w:rsidR="00D4313B">
        <w:rPr>
          <w:rFonts w:ascii="Times New Roman" w:hAnsi="Times New Roman" w:cs="Times New Roman"/>
          <w:sz w:val="24"/>
          <w:szCs w:val="24"/>
        </w:rPr>
        <w:t>ЛАНИРОВАНИЕ ДЕЯТЕЛЬНОСТИ ПРЕДПРИЯТИЯ»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80F25" w:rsidRPr="00280F25" w:rsidRDefault="00280F25" w:rsidP="006B44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Дисциплина «Планирование деяте</w:t>
      </w:r>
      <w:r w:rsidR="00B76BB1">
        <w:rPr>
          <w:rFonts w:ascii="Times New Roman" w:hAnsi="Times New Roman" w:cs="Times New Roman"/>
          <w:sz w:val="24"/>
          <w:szCs w:val="24"/>
        </w:rPr>
        <w:t>льности предприятия» (Б1.В.ДВ.</w:t>
      </w:r>
      <w:r w:rsidR="006B44BB">
        <w:rPr>
          <w:rFonts w:ascii="Times New Roman" w:hAnsi="Times New Roman" w:cs="Times New Roman"/>
          <w:sz w:val="24"/>
          <w:szCs w:val="24"/>
        </w:rPr>
        <w:t>12</w:t>
      </w:r>
      <w:r w:rsidR="00B76BB1">
        <w:rPr>
          <w:rFonts w:ascii="Times New Roman" w:hAnsi="Times New Roman" w:cs="Times New Roman"/>
          <w:sz w:val="24"/>
          <w:szCs w:val="24"/>
        </w:rPr>
        <w:t>.2</w:t>
      </w:r>
      <w:r w:rsidRPr="00280F2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80F25" w:rsidRPr="00280F25" w:rsidRDefault="00280F25" w:rsidP="006B44B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 xml:space="preserve">Целью изучения дисциплины «Планирование деятельности предприятия» является приобретение студентами необходимых в профессиональной деятельности </w:t>
      </w:r>
      <w:r w:rsidRPr="00280F25">
        <w:rPr>
          <w:sz w:val="24"/>
          <w:szCs w:val="24"/>
        </w:rPr>
        <w:t>знаний, умений и навыков, в том числе: знаний в области планирования деятельности предприятия; умений в области разработки комплекса планов, обеспечивающих эффективное функционирование организаций; навыков самостоятельного, творческого использования теоретических знаний в практической деятельности.</w:t>
      </w:r>
    </w:p>
    <w:p w:rsidR="00280F25" w:rsidRPr="00280F25" w:rsidRDefault="00280F25" w:rsidP="006B44B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80F25" w:rsidRPr="00280F25" w:rsidRDefault="00280F25" w:rsidP="006B44B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изучение теоретических и методологических основ планирования деятельности предприятия</w:t>
      </w:r>
      <w:r w:rsidRPr="00280F25">
        <w:rPr>
          <w:rFonts w:cs="Times New Roman"/>
          <w:sz w:val="24"/>
          <w:szCs w:val="24"/>
        </w:rPr>
        <w:t>;</w:t>
      </w:r>
    </w:p>
    <w:p w:rsidR="00280F25" w:rsidRPr="00280F25" w:rsidRDefault="00280F25" w:rsidP="006B44B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ознакомление с основными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планов деятельности организации, бизнес-проектов;</w:t>
      </w:r>
    </w:p>
    <w:p w:rsidR="00280F25" w:rsidRPr="00280F25" w:rsidRDefault="00280F25" w:rsidP="006B44B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</w:t>
      </w:r>
      <w:r w:rsidRPr="00280F25">
        <w:rPr>
          <w:rFonts w:cs="Times New Roman"/>
          <w:sz w:val="24"/>
          <w:szCs w:val="24"/>
        </w:rPr>
        <w:t>а;</w:t>
      </w:r>
    </w:p>
    <w:p w:rsidR="00280F25" w:rsidRPr="00280F25" w:rsidRDefault="00280F25" w:rsidP="006B44B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плана его деятельности и подготовке презентации результатов разработки;</w:t>
      </w:r>
    </w:p>
    <w:p w:rsidR="00280F25" w:rsidRPr="00280F25" w:rsidRDefault="00280F25" w:rsidP="006B44B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получение навыков самостоятельного овладения новыми знаниями в области планирования деятельности предприятия;</w:t>
      </w:r>
    </w:p>
    <w:p w:rsidR="00280F25" w:rsidRPr="00280F25" w:rsidRDefault="00280F25" w:rsidP="006B44B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овладение навыками организационно-управленческой деятельности, работы в команде, формирования плана деятельности предприятия и презентации результатов его разработки.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80F25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152A7C" w:rsidRDefault="00074791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280F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280F25">
        <w:rPr>
          <w:rFonts w:ascii="Times New Roman" w:hAnsi="Times New Roman" w:cs="Times New Roman"/>
          <w:sz w:val="24"/>
          <w:szCs w:val="24"/>
        </w:rPr>
        <w:t>10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80F25" w:rsidRPr="00280F25" w:rsidRDefault="00280F25" w:rsidP="006B44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80F2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основные бизнес-процессы в организации;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принципы, методы и виды целеполагания и планирования деятельности предприятия;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предприятия;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варианты структуры плана деятельности предприятия, содержание его основных разделов, формы представления информации;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теоретические и практические подходы к определению источников и механизмов обеспечения реализации планов деятельности организации;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lastRenderedPageBreak/>
        <w:t>программное обеспечение планирования деятельности предприятия</w:t>
      </w:r>
    </w:p>
    <w:p w:rsidR="00280F25" w:rsidRPr="00280F25" w:rsidRDefault="00280F25" w:rsidP="006B44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осуществлять сбор, обработку, анализ и использование информации в процессе планирования деятельности предприятия;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анализировать финансово-хозяйственную деятельность предприятия;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планировать операционную, инвестиционную и финансовую деятельность предприятия;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разрабатывать планы деятельности предприятия,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организовывать командное взаимодействие для решения управленческих задач</w:t>
      </w:r>
    </w:p>
    <w:p w:rsidR="00280F25" w:rsidRPr="00280F25" w:rsidRDefault="00280F25" w:rsidP="006B44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 xml:space="preserve">методами и моделями планирования деятельности предприятия, 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инструментарием разработки планов деятельности организации, в том числе современными специализированными программными продуктами;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анализа финансово-хозяйственной деятельности предприятия;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инвестиционного анализа;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выбора рационального варианта плана деятельности организации;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реализации стратегий на уровне бизнес-единицы;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навыкам работы в команде;</w:t>
      </w:r>
    </w:p>
    <w:p w:rsidR="00280F25" w:rsidRPr="00280F25" w:rsidRDefault="00280F25" w:rsidP="006B44BB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навыками презентации результатов разработки плана деятельности предприятия.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80F25" w:rsidRPr="00280F25" w:rsidRDefault="00280F25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Планирование деятельности предприятия в системе стратегического управления.</w:t>
      </w:r>
    </w:p>
    <w:p w:rsidR="00280F25" w:rsidRPr="00280F25" w:rsidRDefault="00280F25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Бизнес – проекты и их эффективность.</w:t>
      </w:r>
    </w:p>
    <w:p w:rsidR="00280F25" w:rsidRDefault="00280F25" w:rsidP="006B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 деятельности транспортной организации: содержание и особенности разработки.</w:t>
      </w:r>
    </w:p>
    <w:p w:rsidR="00280F25" w:rsidRPr="00280F25" w:rsidRDefault="00280F25" w:rsidP="006B4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Маркетинговый план как составная часть плана деятельности предприятия</w:t>
      </w:r>
    </w:p>
    <w:p w:rsidR="00280F25" w:rsidRPr="00280F25" w:rsidRDefault="00280F25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Производственный план как составная часть плана деятельности предприятия.</w:t>
      </w:r>
    </w:p>
    <w:p w:rsidR="00280F25" w:rsidRPr="00280F25" w:rsidRDefault="00280F25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Организационный план как составная часть плана деятельности предприятия</w:t>
      </w:r>
    </w:p>
    <w:p w:rsidR="00280F25" w:rsidRPr="00280F25" w:rsidRDefault="00280F25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Финансовый план как составная часть плана деятельности предприятия</w:t>
      </w:r>
    </w:p>
    <w:p w:rsidR="00280F25" w:rsidRPr="00280F25" w:rsidRDefault="00280F25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Планирование ключевых показателей эффективности деятельности организации</w:t>
      </w:r>
    </w:p>
    <w:p w:rsidR="00280F25" w:rsidRDefault="00280F25" w:rsidP="006B44BB">
      <w:pPr>
        <w:spacing w:after="0" w:line="240" w:lineRule="auto"/>
        <w:contextualSpacing/>
        <w:jc w:val="both"/>
        <w:rPr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Программа управления рисками как составная часть плана деятельности предприятия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80F25">
        <w:rPr>
          <w:rFonts w:ascii="Times New Roman" w:hAnsi="Times New Roman" w:cs="Times New Roman"/>
          <w:sz w:val="24"/>
          <w:szCs w:val="24"/>
        </w:rPr>
        <w:t xml:space="preserve"> 5</w:t>
      </w:r>
      <w:r w:rsidR="00C632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280F25">
        <w:rPr>
          <w:rFonts w:ascii="Times New Roman" w:hAnsi="Times New Roman" w:cs="Times New Roman"/>
          <w:sz w:val="24"/>
          <w:szCs w:val="24"/>
        </w:rPr>
        <w:t>80</w:t>
      </w:r>
      <w:r w:rsidR="00C6326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3262">
        <w:rPr>
          <w:rFonts w:ascii="Times New Roman" w:hAnsi="Times New Roman" w:cs="Times New Roman"/>
          <w:sz w:val="24"/>
          <w:szCs w:val="24"/>
        </w:rPr>
        <w:t>18</w:t>
      </w:r>
      <w:r w:rsidR="00B76BB1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B4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80F25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3262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2FD0" w:rsidRPr="00152A7C" w:rsidRDefault="00E72FD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63262">
        <w:rPr>
          <w:rFonts w:ascii="Times New Roman" w:hAnsi="Times New Roman" w:cs="Times New Roman"/>
          <w:sz w:val="24"/>
          <w:szCs w:val="24"/>
        </w:rPr>
        <w:t xml:space="preserve">63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696A9E">
        <w:rPr>
          <w:rFonts w:ascii="Times New Roman" w:hAnsi="Times New Roman" w:cs="Times New Roman"/>
          <w:sz w:val="24"/>
          <w:szCs w:val="24"/>
        </w:rPr>
        <w:t>курсовой 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4791"/>
    <w:rsid w:val="000769F3"/>
    <w:rsid w:val="001640DE"/>
    <w:rsid w:val="00280F25"/>
    <w:rsid w:val="00395B13"/>
    <w:rsid w:val="003B7AEE"/>
    <w:rsid w:val="00607E5C"/>
    <w:rsid w:val="00632136"/>
    <w:rsid w:val="00696A9E"/>
    <w:rsid w:val="006B44BB"/>
    <w:rsid w:val="00757101"/>
    <w:rsid w:val="00767C37"/>
    <w:rsid w:val="007E3C95"/>
    <w:rsid w:val="00836D64"/>
    <w:rsid w:val="009667A9"/>
    <w:rsid w:val="00981431"/>
    <w:rsid w:val="00A045A6"/>
    <w:rsid w:val="00A334F9"/>
    <w:rsid w:val="00AC1723"/>
    <w:rsid w:val="00B76BB1"/>
    <w:rsid w:val="00C63262"/>
    <w:rsid w:val="00CA35C1"/>
    <w:rsid w:val="00CC5A50"/>
    <w:rsid w:val="00D06585"/>
    <w:rsid w:val="00D4313B"/>
    <w:rsid w:val="00D5166C"/>
    <w:rsid w:val="00E0350B"/>
    <w:rsid w:val="00E7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80F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6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769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80F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769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4</cp:revision>
  <cp:lastPrinted>2016-02-10T06:34:00Z</cp:lastPrinted>
  <dcterms:created xsi:type="dcterms:W3CDTF">2017-09-16T18:14:00Z</dcterms:created>
  <dcterms:modified xsi:type="dcterms:W3CDTF">2017-09-18T10:43:00Z</dcterms:modified>
</cp:coreProperties>
</file>