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7E152C" w:rsidRDefault="007E152C" w:rsidP="00620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>.7.2) относится к вариативной части и является  дисциплиной по выбору обучающегося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состоит в приобретении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rFonts w:ascii="Times New Roman" w:hAnsi="Times New Roman"/>
          <w:sz w:val="24"/>
          <w:szCs w:val="24"/>
        </w:rPr>
        <w:t>общения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делового этикета.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0FCF" w:rsidRDefault="00620FCF" w:rsidP="00620FC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Деловая этика и деловой этикет: содержание и роль в бизнес-процессах.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Этикетные нормы деловой коммуникации и способы взаимодействия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Этикетные правила поведения служащих компании.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152C" w:rsidRDefault="00B07CD1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620FCF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="00620FC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36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7CD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7CD1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зачёт.</w:t>
      </w:r>
    </w:p>
    <w:p w:rsidR="007E152C" w:rsidRDefault="007E152C"/>
    <w:sectPr w:rsidR="007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2078DF"/>
    <w:rsid w:val="00294AF3"/>
    <w:rsid w:val="005E5F5E"/>
    <w:rsid w:val="00620FCF"/>
    <w:rsid w:val="0064286C"/>
    <w:rsid w:val="007E152C"/>
    <w:rsid w:val="007F7978"/>
    <w:rsid w:val="00814DBA"/>
    <w:rsid w:val="00B07CD1"/>
    <w:rsid w:val="00D03F91"/>
    <w:rsid w:val="00E04153"/>
    <w:rsid w:val="00E40008"/>
    <w:rsid w:val="00F019CD"/>
    <w:rsid w:val="00F3167B"/>
    <w:rsid w:val="223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1926"/>
  <w15:docId w15:val="{8BB4820A-DA4B-47E2-841D-0E65794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228C0-D269-4C36-87C8-1025A4DA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Кукин</cp:lastModifiedBy>
  <cp:revision>2</cp:revision>
  <dcterms:created xsi:type="dcterms:W3CDTF">2018-01-18T22:32:00Z</dcterms:created>
  <dcterms:modified xsi:type="dcterms:W3CDTF">2018-01-18T22:32:00Z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