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ind w:left="57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ind w:left="57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ind w:left="57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ind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F47EBD" w:rsidRDefault="00F47EBD" w:rsidP="00154BFE">
      <w:pPr>
        <w:spacing w:after="0" w:line="240" w:lineRule="auto"/>
        <w:ind w:left="57"/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дисциплины</w:t>
      </w:r>
      <w:proofErr w:type="gramEnd"/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«ИНФОРМАТИКА» (</w:t>
      </w:r>
      <w:r>
        <w:rPr>
          <w:color w:val="000000"/>
          <w:sz w:val="28"/>
          <w:szCs w:val="28"/>
          <w:lang w:eastAsia="ru-RU"/>
        </w:rPr>
        <w:t>Б1.Б.9</w:t>
      </w:r>
      <w:r>
        <w:rPr>
          <w:sz w:val="28"/>
          <w:szCs w:val="28"/>
        </w:rPr>
        <w:t>)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направления 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профилям </w:t>
      </w:r>
    </w:p>
    <w:p w:rsidR="00F47EBD" w:rsidRDefault="00F47EBD" w:rsidP="00154BF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 «Финансовый менеджмент»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форма</w:t>
      </w:r>
      <w:proofErr w:type="gramEnd"/>
      <w:r>
        <w:rPr>
          <w:sz w:val="28"/>
          <w:szCs w:val="28"/>
        </w:rPr>
        <w:t xml:space="preserve"> обучения – очная, заочная),</w:t>
      </w:r>
    </w:p>
    <w:p w:rsidR="00F47EBD" w:rsidRDefault="00F47EBD" w:rsidP="00154BF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человеческими ресурсами», </w:t>
      </w:r>
    </w:p>
    <w:p w:rsidR="00F47EBD" w:rsidRDefault="00F47EBD" w:rsidP="00154BF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«Производственный менеджмент» </w:t>
      </w:r>
    </w:p>
    <w:p w:rsidR="00F47EBD" w:rsidRDefault="00F47EBD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форма</w:t>
      </w:r>
      <w:proofErr w:type="gramEnd"/>
      <w:r>
        <w:rPr>
          <w:sz w:val="28"/>
          <w:szCs w:val="28"/>
        </w:rPr>
        <w:t xml:space="preserve"> обучения – очная) </w:t>
      </w: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line="240" w:lineRule="auto"/>
        <w:jc w:val="center"/>
        <w:rPr>
          <w:sz w:val="28"/>
          <w:szCs w:val="28"/>
        </w:rPr>
      </w:pP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47EBD" w:rsidRDefault="00F47EBD" w:rsidP="00154BF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47EBD" w:rsidRDefault="009C2F8F" w:rsidP="00273647">
      <w:pPr>
        <w:spacing w:after="120" w:line="24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BD" w:rsidRDefault="00F47EBD" w:rsidP="00273647">
      <w:pPr>
        <w:spacing w:after="120"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F47EBD" w:rsidRDefault="00F47EBD" w:rsidP="00154BFE">
      <w:pPr>
        <w:spacing w:line="240" w:lineRule="auto"/>
        <w:rPr>
          <w:sz w:val="28"/>
          <w:szCs w:val="28"/>
          <w:lang w:eastAsia="ru-RU"/>
        </w:rPr>
      </w:pPr>
    </w:p>
    <w:p w:rsidR="00F47EBD" w:rsidRDefault="009C2F8F" w:rsidP="00154B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837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BD" w:rsidRDefault="00F47EBD" w:rsidP="00154BFE">
      <w:pPr>
        <w:jc w:val="center"/>
        <w:rPr>
          <w:sz w:val="28"/>
          <w:szCs w:val="28"/>
        </w:rPr>
      </w:pPr>
    </w:p>
    <w:p w:rsidR="00F47EBD" w:rsidRDefault="00F47EBD" w:rsidP="00154BFE">
      <w:pPr>
        <w:jc w:val="center"/>
        <w:rPr>
          <w:sz w:val="28"/>
          <w:szCs w:val="28"/>
        </w:rPr>
      </w:pPr>
    </w:p>
    <w:p w:rsidR="00F47EBD" w:rsidRDefault="00F47EBD" w:rsidP="002E2C52">
      <w:pPr>
        <w:spacing w:line="264" w:lineRule="auto"/>
        <w:jc w:val="center"/>
        <w:rPr>
          <w:sz w:val="28"/>
          <w:szCs w:val="28"/>
        </w:rPr>
      </w:pPr>
      <w:r w:rsidRPr="00EC1171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Цели и задачи дисциплины</w:t>
      </w:r>
    </w:p>
    <w:p w:rsidR="00F47EBD" w:rsidRDefault="00F47EBD" w:rsidP="001A0165">
      <w:pPr>
        <w:spacing w:after="0" w:line="240" w:lineRule="auto"/>
        <w:ind w:firstLine="709"/>
        <w:jc w:val="both"/>
        <w:rPr>
          <w:rFonts w:ascii="Tahoma" w:hAnsi="Tahoma" w:cs="Tahoma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>Рабочая программа составлена в соответствии с ФГОС ВО,</w:t>
      </w:r>
      <w:r>
        <w:rPr>
          <w:i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утвержденным «12»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., приказ № 7 по направлению 38.03.02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«Менеджмент»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 дисциплине «Информатика».</w:t>
      </w:r>
      <w:r>
        <w:t xml:space="preserve"> </w:t>
      </w:r>
    </w:p>
    <w:p w:rsidR="00F47EBD" w:rsidRDefault="00F47EBD" w:rsidP="001A0165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«Информатика» является усвоение студентами основных понятий современных информационных технологий, изучение технического и программного обеспечения современных компьютеров, а также основ алгоритмизации и технологии программирования. </w:t>
      </w:r>
    </w:p>
    <w:p w:rsidR="00F47EBD" w:rsidRDefault="00F47EBD" w:rsidP="001A0165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практическому применению современных компьютеров и программных средств;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теоретической части дисциплины, выполнение комплекса  лабораторных работ,  главной задачей которого является обучение студентов самостоятельной работе на компьютере. </w:t>
      </w:r>
    </w:p>
    <w:p w:rsidR="00F47EBD" w:rsidRPr="006C1EE6" w:rsidRDefault="00F47EBD" w:rsidP="006C1EE6">
      <w:pPr>
        <w:spacing w:after="0"/>
        <w:ind w:firstLine="567"/>
        <w:jc w:val="both"/>
        <w:rPr>
          <w:sz w:val="28"/>
          <w:szCs w:val="28"/>
        </w:rPr>
      </w:pPr>
    </w:p>
    <w:p w:rsidR="00F47EBD" w:rsidRDefault="00F47EBD" w:rsidP="006C1E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47EBD" w:rsidRDefault="00F47EBD" w:rsidP="006C1EE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47EBD" w:rsidRDefault="00F47EBD" w:rsidP="001A016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F47EBD" w:rsidRDefault="00F47EBD" w:rsidP="001A016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47EBD" w:rsidRDefault="00F47EBD" w:rsidP="001A0165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ЗНАТЬ: 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 теории информации;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базы данных, основы алгоритмизации, программное обеспечение и технологии программирования;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глобальные и локальные компьютерные сети,</w:t>
      </w:r>
    </w:p>
    <w:p w:rsidR="00F47EBD" w:rsidRDefault="00F47EBD" w:rsidP="001A0165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применять информационные технологии для решения управленческих задач,</w:t>
      </w:r>
    </w:p>
    <w:p w:rsidR="00F47EBD" w:rsidRDefault="00F47EBD" w:rsidP="001A0165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программным обеспечением для работы с деловой информацией и основами Интернет-технологий.</w:t>
      </w:r>
    </w:p>
    <w:p w:rsidR="00F47EBD" w:rsidRDefault="00F47EBD" w:rsidP="001A016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F47EBD" w:rsidRDefault="00F47EBD" w:rsidP="001A016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компетенций (ОПК):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F47EBD" w:rsidRDefault="00F47EBD" w:rsidP="001A0165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Изучения дисциплины направлено на формирование следующей </w:t>
      </w:r>
      <w:r>
        <w:rPr>
          <w:b/>
          <w:bCs/>
          <w:sz w:val="28"/>
          <w:szCs w:val="28"/>
        </w:rPr>
        <w:t>профессиональной компетенции (ПК),</w:t>
      </w:r>
      <w:r>
        <w:rPr>
          <w:bCs/>
          <w:sz w:val="28"/>
          <w:szCs w:val="28"/>
        </w:rPr>
        <w:t xml:space="preserve"> соответствующей видам профессиональной деятельности, на которые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>:</w:t>
      </w:r>
    </w:p>
    <w:p w:rsidR="00F47EBD" w:rsidRDefault="00F47EBD" w:rsidP="001A0165">
      <w:pPr>
        <w:spacing w:after="0" w:line="240" w:lineRule="auto"/>
        <w:ind w:firstLine="73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информационно-аналитическая деятельность:</w:t>
      </w:r>
    </w:p>
    <w:p w:rsidR="00F47EBD" w:rsidRDefault="00F47EBD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(ПК-11).</w:t>
      </w:r>
    </w:p>
    <w:p w:rsidR="00F47EBD" w:rsidRDefault="00F47EBD" w:rsidP="001A0165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F47EBD" w:rsidRPr="001A0165" w:rsidRDefault="00F47EBD" w:rsidP="001A0165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 ОПОП.</w:t>
      </w:r>
    </w:p>
    <w:p w:rsidR="00F47EBD" w:rsidRDefault="00F47EBD" w:rsidP="00EC1171">
      <w:pPr>
        <w:spacing w:before="240"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47EBD" w:rsidRDefault="00F47EBD" w:rsidP="002E2C52">
      <w:pPr>
        <w:spacing w:after="0" w:line="264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«Информатика» (Б1.Б.9) относится к базовой части и  </w:t>
      </w:r>
      <w:r>
        <w:rPr>
          <w:sz w:val="28"/>
          <w:szCs w:val="28"/>
          <w:lang w:eastAsia="ru-RU"/>
        </w:rPr>
        <w:t>является обязательной дисциплиной</w:t>
      </w:r>
      <w:r>
        <w:rPr>
          <w:sz w:val="28"/>
          <w:szCs w:val="28"/>
        </w:rPr>
        <w:t>.</w:t>
      </w:r>
    </w:p>
    <w:p w:rsidR="00F47EBD" w:rsidRDefault="00F47EBD" w:rsidP="00EC1171">
      <w:pPr>
        <w:tabs>
          <w:tab w:val="left" w:pos="851"/>
        </w:tabs>
        <w:spacing w:before="12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</w:t>
      </w:r>
    </w:p>
    <w:p w:rsidR="00F47EBD" w:rsidRDefault="00F47EBD" w:rsidP="00EE3B7D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05"/>
        <w:gridCol w:w="1530"/>
        <w:gridCol w:w="1505"/>
        <w:gridCol w:w="1505"/>
      </w:tblGrid>
      <w:tr w:rsidR="00F47EBD" w:rsidTr="00446C9C">
        <w:tc>
          <w:tcPr>
            <w:tcW w:w="4928" w:type="dxa"/>
            <w:vMerge w:val="restart"/>
            <w:vAlign w:val="center"/>
          </w:tcPr>
          <w:p w:rsidR="00F47EBD" w:rsidRDefault="00F47EBD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F47EBD" w:rsidRDefault="00F47EBD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084" w:type="dxa"/>
            <w:gridSpan w:val="2"/>
          </w:tcPr>
          <w:p w:rsidR="00F47EBD" w:rsidRDefault="00F47EBD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Семестры</w:t>
            </w:r>
          </w:p>
        </w:tc>
      </w:tr>
      <w:tr w:rsidR="00F47EBD" w:rsidTr="00974C43">
        <w:tc>
          <w:tcPr>
            <w:tcW w:w="0" w:type="auto"/>
            <w:vMerge/>
            <w:vAlign w:val="center"/>
          </w:tcPr>
          <w:p w:rsidR="00F47EBD" w:rsidRDefault="00F47EBD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F47EBD" w:rsidRDefault="00F47EBD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2" w:type="dxa"/>
          </w:tcPr>
          <w:p w:rsidR="00F47EBD" w:rsidRPr="006D68B4" w:rsidRDefault="00F47EBD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542" w:type="dxa"/>
          </w:tcPr>
          <w:p w:rsidR="00F47EBD" w:rsidRPr="006D68B4" w:rsidRDefault="00F47EBD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47EBD" w:rsidTr="007E4C02">
        <w:tc>
          <w:tcPr>
            <w:tcW w:w="4928" w:type="dxa"/>
            <w:tcBorders>
              <w:bottom w:val="nil"/>
            </w:tcBorders>
            <w:vAlign w:val="center"/>
          </w:tcPr>
          <w:p w:rsidR="00F47EBD" w:rsidRDefault="00F47EBD" w:rsidP="006D68B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F47EBD" w:rsidRPr="006D68B4" w:rsidRDefault="00F47EBD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542" w:type="dxa"/>
            <w:tcBorders>
              <w:bottom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542" w:type="dxa"/>
            <w:tcBorders>
              <w:bottom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32</w:t>
            </w:r>
          </w:p>
        </w:tc>
      </w:tr>
      <w:tr w:rsidR="00F47EBD" w:rsidTr="00FE3DFB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F47EBD" w:rsidRDefault="00F47EBD" w:rsidP="006D68B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F47EBD" w:rsidRPr="006D68B4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16</w:t>
            </w:r>
          </w:p>
        </w:tc>
      </w:tr>
      <w:tr w:rsidR="00F47EBD" w:rsidTr="00707F2B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F47EB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-</w:t>
            </w:r>
          </w:p>
        </w:tc>
      </w:tr>
      <w:tr w:rsidR="00F47EBD" w:rsidTr="00F47A7C">
        <w:tc>
          <w:tcPr>
            <w:tcW w:w="4928" w:type="dxa"/>
            <w:tcBorders>
              <w:top w:val="nil"/>
            </w:tcBorders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F47EBD" w:rsidRPr="006D68B4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542" w:type="dxa"/>
            <w:tcBorders>
              <w:top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542" w:type="dxa"/>
            <w:tcBorders>
              <w:top w:val="nil"/>
            </w:tcBorders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16</w:t>
            </w:r>
          </w:p>
        </w:tc>
      </w:tr>
      <w:tr w:rsidR="00F47EBD" w:rsidTr="008914FA">
        <w:tc>
          <w:tcPr>
            <w:tcW w:w="4928" w:type="dxa"/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542" w:type="dxa"/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542" w:type="dxa"/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40</w:t>
            </w:r>
          </w:p>
        </w:tc>
      </w:tr>
      <w:tr w:rsidR="00F47EBD" w:rsidTr="0085543D">
        <w:tc>
          <w:tcPr>
            <w:tcW w:w="4928" w:type="dxa"/>
          </w:tcPr>
          <w:p w:rsidR="00F47EBD" w:rsidRPr="006D68B4" w:rsidRDefault="00F47EBD" w:rsidP="006D68B4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</w:tcPr>
          <w:p w:rsidR="00F47EBD" w:rsidRPr="006D68B4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42" w:type="dxa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42" w:type="dxa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F47EBD" w:rsidTr="00D741A7">
        <w:tc>
          <w:tcPr>
            <w:tcW w:w="4928" w:type="dxa"/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F47EB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</w:t>
            </w:r>
          </w:p>
        </w:tc>
        <w:tc>
          <w:tcPr>
            <w:tcW w:w="1542" w:type="dxa"/>
            <w:vAlign w:val="center"/>
          </w:tcPr>
          <w:p w:rsidR="00F47EBD" w:rsidRPr="00FA262D" w:rsidRDefault="00F47EB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42" w:type="dxa"/>
            <w:vAlign w:val="center"/>
          </w:tcPr>
          <w:p w:rsidR="00F47EBD" w:rsidRDefault="00F47EB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47EBD" w:rsidTr="009A05B4">
        <w:tc>
          <w:tcPr>
            <w:tcW w:w="4928" w:type="dxa"/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559" w:type="dxa"/>
            <w:vAlign w:val="center"/>
          </w:tcPr>
          <w:p w:rsidR="00F47EBD" w:rsidRPr="00FA262D" w:rsidRDefault="00F47EBD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44/4</w:t>
            </w:r>
          </w:p>
        </w:tc>
        <w:tc>
          <w:tcPr>
            <w:tcW w:w="1542" w:type="dxa"/>
            <w:vAlign w:val="center"/>
          </w:tcPr>
          <w:p w:rsidR="00F47EBD" w:rsidRPr="00765889" w:rsidRDefault="00F47EB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42" w:type="dxa"/>
            <w:vAlign w:val="center"/>
          </w:tcPr>
          <w:p w:rsidR="00F47EBD" w:rsidRPr="00765889" w:rsidRDefault="00F47EB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F47EBD" w:rsidRDefault="00F47EBD" w:rsidP="00E25BA0">
      <w:pPr>
        <w:spacing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 (профили «Маркетинг» и «Финансовый менеджмент»)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20"/>
        <w:gridCol w:w="2349"/>
        <w:gridCol w:w="2176"/>
      </w:tblGrid>
      <w:tr w:rsidR="00F47EBD" w:rsidTr="002E2C52">
        <w:tc>
          <w:tcPr>
            <w:tcW w:w="4928" w:type="dxa"/>
            <w:vMerge w:val="restart"/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F47EBD" w:rsidRDefault="00F47EBD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7EBD" w:rsidTr="002E2C52">
        <w:tc>
          <w:tcPr>
            <w:tcW w:w="0" w:type="auto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F47EBD" w:rsidRPr="002C69BE" w:rsidRDefault="00F47EBD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 w:rsidRPr="00EE3B7D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F47EBD" w:rsidTr="002E2C52">
        <w:tc>
          <w:tcPr>
            <w:tcW w:w="4928" w:type="dxa"/>
            <w:tcBorders>
              <w:bottom w:val="nil"/>
            </w:tcBorders>
            <w:vAlign w:val="center"/>
          </w:tcPr>
          <w:p w:rsidR="00F47EBD" w:rsidRDefault="00F47EBD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33" w:type="dxa"/>
            <w:tcBorders>
              <w:bottom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Tr="002E2C52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7EBD" w:rsidTr="002E2C52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47EBD" w:rsidTr="002E2C52">
        <w:tc>
          <w:tcPr>
            <w:tcW w:w="4928" w:type="dxa"/>
            <w:tcBorders>
              <w:top w:val="nil"/>
            </w:tcBorders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</w:tcBorders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47EBD" w:rsidTr="002E2C52">
        <w:tc>
          <w:tcPr>
            <w:tcW w:w="4928" w:type="dxa"/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2233" w:type="dxa"/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128</w:t>
            </w:r>
          </w:p>
        </w:tc>
      </w:tr>
      <w:tr w:rsidR="00F47EBD" w:rsidTr="002E2C52">
        <w:tc>
          <w:tcPr>
            <w:tcW w:w="4928" w:type="dxa"/>
          </w:tcPr>
          <w:p w:rsidR="00F47EBD" w:rsidRPr="00EE3B7D" w:rsidRDefault="00F47EBD" w:rsidP="00EE3B7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</w:tcPr>
          <w:p w:rsidR="00F47EBD" w:rsidRPr="00EE3B7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F47EBD" w:rsidRPr="00EE3B7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</w:tr>
      <w:tr w:rsidR="00F47EBD" w:rsidTr="002E2C52">
        <w:tc>
          <w:tcPr>
            <w:tcW w:w="4928" w:type="dxa"/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233" w:type="dxa"/>
            <w:vAlign w:val="center"/>
          </w:tcPr>
          <w:p w:rsidR="00F47EBD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F47EBD" w:rsidTr="002E2C52">
        <w:tc>
          <w:tcPr>
            <w:tcW w:w="4928" w:type="dxa"/>
            <w:vAlign w:val="center"/>
          </w:tcPr>
          <w:p w:rsidR="00F47EBD" w:rsidRDefault="00F47EB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10" w:type="dxa"/>
            <w:vAlign w:val="center"/>
          </w:tcPr>
          <w:p w:rsidR="00F47EBD" w:rsidRPr="00EE0FF7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44/4</w:t>
            </w:r>
          </w:p>
        </w:tc>
        <w:tc>
          <w:tcPr>
            <w:tcW w:w="2233" w:type="dxa"/>
            <w:vAlign w:val="center"/>
          </w:tcPr>
          <w:p w:rsidR="00F47EBD" w:rsidRPr="00EE0FF7" w:rsidRDefault="00F47EBD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44/4</w:t>
            </w:r>
          </w:p>
        </w:tc>
      </w:tr>
    </w:tbl>
    <w:p w:rsidR="00F47EBD" w:rsidRPr="001A0165" w:rsidRDefault="00F47EBD" w:rsidP="001A0165">
      <w:pPr>
        <w:tabs>
          <w:tab w:val="left" w:pos="2595"/>
          <w:tab w:val="center" w:pos="4677"/>
        </w:tabs>
        <w:spacing w:after="0" w:line="264" w:lineRule="auto"/>
        <w:rPr>
          <w:b/>
          <w:sz w:val="16"/>
          <w:szCs w:val="16"/>
        </w:rPr>
      </w:pPr>
    </w:p>
    <w:p w:rsidR="00F47EBD" w:rsidRDefault="00F47EBD" w:rsidP="001A0165">
      <w:pPr>
        <w:tabs>
          <w:tab w:val="left" w:pos="2595"/>
          <w:tab w:val="center" w:pos="4677"/>
        </w:tabs>
        <w:spacing w:after="120" w:line="240" w:lineRule="auto"/>
        <w:rPr>
          <w:i/>
          <w:sz w:val="28"/>
          <w:szCs w:val="28"/>
        </w:rPr>
      </w:pPr>
      <w:r w:rsidRPr="00676477">
        <w:rPr>
          <w:i/>
          <w:sz w:val="28"/>
          <w:szCs w:val="28"/>
        </w:rPr>
        <w:t>Примечание:</w:t>
      </w:r>
    </w:p>
    <w:p w:rsidR="00F47EBD" w:rsidRDefault="00F47EBD" w:rsidP="001A0165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З – зачёт</w:t>
      </w:r>
    </w:p>
    <w:p w:rsidR="00F47EBD" w:rsidRDefault="00F47EBD" w:rsidP="001A0165">
      <w:pPr>
        <w:tabs>
          <w:tab w:val="left" w:pos="2595"/>
          <w:tab w:val="center" w:pos="4677"/>
        </w:tabs>
        <w:spacing w:after="0" w:line="264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F47EBD" w:rsidRDefault="00F47EBD" w:rsidP="001A0165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F47EBD" w:rsidRPr="00CB6C6E" w:rsidRDefault="00F47EBD" w:rsidP="007A5C56">
      <w:pPr>
        <w:tabs>
          <w:tab w:val="left" w:pos="2595"/>
          <w:tab w:val="center" w:pos="4677"/>
        </w:tabs>
        <w:spacing w:after="12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</w:t>
      </w:r>
    </w:p>
    <w:p w:rsidR="00F47EBD" w:rsidRPr="007A5C56" w:rsidRDefault="00F47EBD" w:rsidP="005D6BE5">
      <w:pPr>
        <w:tabs>
          <w:tab w:val="left" w:pos="2595"/>
          <w:tab w:val="center" w:pos="4677"/>
        </w:tabs>
        <w:spacing w:after="120" w:line="264" w:lineRule="auto"/>
        <w:ind w:firstLine="709"/>
        <w:rPr>
          <w:b/>
          <w:sz w:val="28"/>
          <w:szCs w:val="28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1"/>
        <w:gridCol w:w="3349"/>
        <w:gridCol w:w="5325"/>
      </w:tblGrid>
      <w:tr w:rsidR="00F47EBD" w:rsidRPr="00A67B76" w:rsidTr="00221C62">
        <w:trPr>
          <w:tblHeader/>
        </w:trPr>
        <w:tc>
          <w:tcPr>
            <w:tcW w:w="675" w:type="dxa"/>
            <w:vAlign w:val="center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№</w:t>
            </w:r>
            <w:r w:rsidRPr="00A67B76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3402" w:type="dxa"/>
            <w:vAlign w:val="center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 xml:space="preserve">Наименование раздела </w:t>
            </w:r>
            <w:r>
              <w:rPr>
                <w:b/>
                <w:sz w:val="28"/>
                <w:szCs w:val="28"/>
              </w:rPr>
              <w:br/>
            </w:r>
            <w:r w:rsidRPr="00A67B76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494" w:type="dxa"/>
            <w:vAlign w:val="center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47EBD" w:rsidRPr="00A67B76" w:rsidTr="00221C62">
        <w:tc>
          <w:tcPr>
            <w:tcW w:w="9571" w:type="dxa"/>
            <w:gridSpan w:val="3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1</w:t>
            </w:r>
            <w:r>
              <w:rPr>
                <w:b/>
                <w:sz w:val="28"/>
                <w:szCs w:val="28"/>
              </w:rPr>
              <w:t xml:space="preserve">. Информация и средства реализации информационных </w:t>
            </w:r>
            <w:r>
              <w:rPr>
                <w:b/>
                <w:sz w:val="28"/>
                <w:szCs w:val="28"/>
              </w:rPr>
              <w:br/>
              <w:t>процессов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47EBD" w:rsidRPr="00A67B76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Введение в информатику. Основы теории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информа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5494" w:type="dxa"/>
          </w:tcPr>
          <w:p w:rsidR="00F47EBD" w:rsidRPr="00CB4FE9" w:rsidRDefault="00F47EBD" w:rsidP="00221C62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B4FE9">
              <w:rPr>
                <w:spacing w:val="-4"/>
                <w:sz w:val="28"/>
                <w:szCs w:val="28"/>
              </w:rPr>
              <w:t>Цели и задачи изучения дисциплины. Понятие об информации. Свойства и измерение информации.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хранения и использования данных.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F47EBD" w:rsidRPr="00A67B76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Технические 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программные средства реализации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информационных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процессов</w:t>
            </w:r>
          </w:p>
        </w:tc>
        <w:tc>
          <w:tcPr>
            <w:tcW w:w="5494" w:type="dxa"/>
          </w:tcPr>
          <w:p w:rsidR="00F47EBD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функции операци</w:t>
            </w:r>
            <w:r>
              <w:rPr>
                <w:sz w:val="28"/>
                <w:szCs w:val="28"/>
              </w:rPr>
              <w:t>онных систем</w:t>
            </w:r>
            <w:r w:rsidRPr="00A67B76">
              <w:rPr>
                <w:sz w:val="28"/>
                <w:szCs w:val="28"/>
              </w:rPr>
              <w:t>.</w:t>
            </w:r>
          </w:p>
          <w:p w:rsidR="00F47EBD" w:rsidRPr="00A67B76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F47EBD" w:rsidRPr="00A67B76" w:rsidTr="00221C62">
        <w:tc>
          <w:tcPr>
            <w:tcW w:w="9571" w:type="dxa"/>
            <w:gridSpan w:val="3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2. Основы алгоритмизации и программирования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F47EBD" w:rsidRPr="0059007A" w:rsidRDefault="00F47EBD" w:rsidP="00221C62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5494" w:type="dxa"/>
          </w:tcPr>
          <w:p w:rsidR="00F47EBD" w:rsidRPr="00D570C6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алгоритма. Основные алгоритмические структуры. Производные алгоритмические структуры.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F47EBD" w:rsidRPr="00A67B76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5494" w:type="dxa"/>
          </w:tcPr>
          <w:p w:rsidR="00F47EBD" w:rsidRPr="00D570C6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программирования языка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 xml:space="preserve">. Реализация основных и производных алгоритмических структур на языке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47EBD" w:rsidRPr="00A67B76" w:rsidTr="00221C62">
        <w:tc>
          <w:tcPr>
            <w:tcW w:w="9571" w:type="dxa"/>
            <w:gridSpan w:val="3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Прикладное программное обеспечение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F47EBD" w:rsidRPr="00A67B76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en-US"/>
              </w:rPr>
              <w:t>Microsoft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5494" w:type="dxa"/>
          </w:tcPr>
          <w:p w:rsidR="00F47EBD" w:rsidRPr="00A67B76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Интерфейс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 Ввод и редактирование данных. Ссылки. Типы адресации. Форматирование таблицы. Работа с формулами и функциями. Построение диаграмм. Работа с макросами. Работа со списками. Сортировка и фильтрация данных. Промежуточные итоги.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F47EBD" w:rsidRPr="00956899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9568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</w:p>
          <w:p w:rsidR="00F47EBD" w:rsidRPr="00A67B76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F47EBD" w:rsidRPr="00880628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Модели представления данных. Базы данных. Системы управления базами данных. Нормализация реляционных баз данных. Система ведения баз данных </w:t>
            </w:r>
            <w:proofErr w:type="spellStart"/>
            <w:r>
              <w:rPr>
                <w:sz w:val="28"/>
                <w:szCs w:val="28"/>
              </w:rPr>
              <w:t>Access</w:t>
            </w:r>
            <w:proofErr w:type="spellEnd"/>
            <w:r>
              <w:rPr>
                <w:sz w:val="28"/>
                <w:szCs w:val="28"/>
              </w:rPr>
              <w:t>. Основные объекты. Создание таблиц и межтабличных связей. Поиск данных с помощью запросов. Редактирование запросов. Создание, редактирование и форматирование форм и отчётов</w:t>
            </w:r>
          </w:p>
        </w:tc>
      </w:tr>
      <w:tr w:rsidR="00F47EBD" w:rsidRPr="00A67B76" w:rsidTr="00221C62">
        <w:tc>
          <w:tcPr>
            <w:tcW w:w="9571" w:type="dxa"/>
            <w:gridSpan w:val="3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4</w:t>
            </w:r>
            <w:r>
              <w:rPr>
                <w:b/>
                <w:sz w:val="28"/>
                <w:szCs w:val="28"/>
              </w:rPr>
              <w:t>. Компьютерные сети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F47EBD" w:rsidRPr="00A67B76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494" w:type="dxa"/>
          </w:tcPr>
          <w:p w:rsidR="00F47EBD" w:rsidRPr="00956899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</w:t>
            </w:r>
            <w:proofErr w:type="spellStart"/>
            <w:r w:rsidRPr="00A67B76">
              <w:rPr>
                <w:sz w:val="28"/>
                <w:szCs w:val="28"/>
              </w:rPr>
              <w:t>Internet</w:t>
            </w:r>
            <w:proofErr w:type="spellEnd"/>
            <w:r w:rsidRPr="00A67B76">
              <w:rPr>
                <w:sz w:val="28"/>
                <w:szCs w:val="28"/>
              </w:rPr>
              <w:t>. Поиск информации. Программы поиска. Электрон</w:t>
            </w:r>
            <w:r>
              <w:rPr>
                <w:sz w:val="28"/>
                <w:szCs w:val="28"/>
              </w:rPr>
              <w:t>ная почта.</w:t>
            </w:r>
          </w:p>
        </w:tc>
      </w:tr>
      <w:tr w:rsidR="00F47EBD" w:rsidRPr="00A67B76" w:rsidTr="00221C62">
        <w:tc>
          <w:tcPr>
            <w:tcW w:w="9571" w:type="dxa"/>
            <w:gridSpan w:val="3"/>
          </w:tcPr>
          <w:p w:rsidR="00F47EBD" w:rsidRPr="00880628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5. Информационная безопасность</w:t>
            </w:r>
          </w:p>
        </w:tc>
      </w:tr>
      <w:tr w:rsidR="00F47EBD" w:rsidRPr="00A67B76" w:rsidTr="00221C62">
        <w:tc>
          <w:tcPr>
            <w:tcW w:w="675" w:type="dxa"/>
          </w:tcPr>
          <w:p w:rsidR="00F47EBD" w:rsidRPr="00A67B76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F47EBD" w:rsidRPr="00A67B76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494" w:type="dxa"/>
          </w:tcPr>
          <w:p w:rsidR="00F47EBD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Основные понятия и определения.  Организационные, правовые, технологические и технические методы защиты информации в компьютерных системах.</w:t>
            </w:r>
          </w:p>
          <w:p w:rsidR="00F47EBD" w:rsidRPr="00956899" w:rsidRDefault="00F47EBD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F47EBD" w:rsidRDefault="00F47EBD" w:rsidP="00CE24EB">
      <w:pPr>
        <w:tabs>
          <w:tab w:val="left" w:pos="851"/>
        </w:tabs>
        <w:spacing w:before="120" w:after="120" w:line="240" w:lineRule="auto"/>
        <w:rPr>
          <w:sz w:val="28"/>
          <w:szCs w:val="28"/>
        </w:rPr>
      </w:pPr>
    </w:p>
    <w:p w:rsidR="00F47EBD" w:rsidRDefault="00F47EBD" w:rsidP="005D6BE5">
      <w:pPr>
        <w:tabs>
          <w:tab w:val="left" w:pos="851"/>
        </w:tabs>
        <w:spacing w:before="120" w:after="12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F47EBD" w:rsidRDefault="00F47EBD" w:rsidP="002E2C52">
      <w:pPr>
        <w:spacing w:after="12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4963"/>
        <w:gridCol w:w="992"/>
        <w:gridCol w:w="992"/>
        <w:gridCol w:w="992"/>
        <w:gridCol w:w="993"/>
      </w:tblGrid>
      <w:tr w:rsidR="00F47EBD" w:rsidRPr="009E489E" w:rsidTr="006B0D96">
        <w:trPr>
          <w:trHeight w:val="170"/>
          <w:tblHeader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№</w:t>
            </w:r>
            <w:r w:rsidRPr="009E48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</w:r>
            <w:r w:rsidRPr="009E489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СРС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4963" w:type="dxa"/>
            <w:vAlign w:val="center"/>
          </w:tcPr>
          <w:p w:rsidR="00F47EBD" w:rsidRPr="0007336B" w:rsidRDefault="00F47EBD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 w:rsidRPr="0007336B"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>
              <w:rPr>
                <w:spacing w:val="-6"/>
                <w:sz w:val="28"/>
                <w:szCs w:val="28"/>
              </w:rPr>
              <w:t>с</w:t>
            </w:r>
            <w:r w:rsidRPr="0007336B"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Основы прикладного </w:t>
            </w:r>
            <w:r w:rsidRPr="0059007A">
              <w:rPr>
                <w:sz w:val="28"/>
                <w:szCs w:val="28"/>
              </w:rPr>
              <w:br/>
            </w:r>
            <w:r w:rsidRPr="009E489E">
              <w:rPr>
                <w:sz w:val="28"/>
                <w:szCs w:val="28"/>
              </w:rPr>
              <w:t>программирования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 w:rsidRPr="009E489E">
              <w:rPr>
                <w:sz w:val="28"/>
                <w:szCs w:val="28"/>
              </w:rPr>
              <w:t>Microsoft</w:t>
            </w:r>
            <w:proofErr w:type="spellEnd"/>
            <w:r w:rsidRPr="009E489E">
              <w:rPr>
                <w:sz w:val="28"/>
                <w:szCs w:val="28"/>
              </w:rPr>
              <w:t xml:space="preserve"> </w:t>
            </w:r>
            <w:proofErr w:type="spellStart"/>
            <w:r w:rsidRPr="009E489E">
              <w:rPr>
                <w:sz w:val="28"/>
                <w:szCs w:val="28"/>
              </w:rPr>
              <w:t>Excel</w:t>
            </w:r>
            <w:proofErr w:type="spellEnd"/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Система управления базами данных </w:t>
            </w:r>
            <w:r w:rsidRPr="009E489E">
              <w:rPr>
                <w:sz w:val="28"/>
                <w:szCs w:val="28"/>
                <w:lang w:val="en-US"/>
              </w:rPr>
              <w:t>Microsoft</w:t>
            </w:r>
            <w:r w:rsidRPr="009E489E">
              <w:rPr>
                <w:sz w:val="28"/>
                <w:szCs w:val="28"/>
              </w:rPr>
              <w:t xml:space="preserve"> </w:t>
            </w:r>
            <w:r w:rsidRPr="009E489E">
              <w:rPr>
                <w:sz w:val="28"/>
                <w:szCs w:val="28"/>
                <w:lang w:val="en-US"/>
              </w:rPr>
              <w:t>Access</w:t>
            </w:r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7</w:t>
            </w:r>
          </w:p>
        </w:tc>
        <w:tc>
          <w:tcPr>
            <w:tcW w:w="496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7EBD" w:rsidRPr="009E489E" w:rsidTr="006B0D96">
        <w:trPr>
          <w:trHeight w:val="680"/>
        </w:trPr>
        <w:tc>
          <w:tcPr>
            <w:tcW w:w="674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8</w:t>
            </w:r>
          </w:p>
        </w:tc>
        <w:tc>
          <w:tcPr>
            <w:tcW w:w="4963" w:type="dxa"/>
            <w:vAlign w:val="center"/>
          </w:tcPr>
          <w:p w:rsidR="00F47EBD" w:rsidRPr="0007336B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07336B"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 w:rsidRPr="0007336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Pr="009E489E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7EBD" w:rsidRPr="009E489E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F47EBD" w:rsidRPr="0007336B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vAlign w:val="center"/>
          </w:tcPr>
          <w:p w:rsidR="00F47EBD" w:rsidRDefault="00F47EBD" w:rsidP="00987D1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76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F47EBD" w:rsidRDefault="00F47EBD" w:rsidP="002765F4">
      <w:pPr>
        <w:spacing w:before="120"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Pr="002765F4">
        <w:rPr>
          <w:sz w:val="28"/>
          <w:szCs w:val="28"/>
        </w:rPr>
        <w:t xml:space="preserve"> </w:t>
      </w:r>
      <w:r>
        <w:rPr>
          <w:sz w:val="28"/>
          <w:szCs w:val="28"/>
        </w:rPr>
        <w:t>(профили «Маркетинг» и «Финансовый менеджмент»)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964"/>
        <w:gridCol w:w="992"/>
        <w:gridCol w:w="992"/>
        <w:gridCol w:w="992"/>
        <w:gridCol w:w="993"/>
      </w:tblGrid>
      <w:tr w:rsidR="00F47EBD" w:rsidTr="006B0D96">
        <w:trPr>
          <w:tblHeader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процессов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>
              <w:rPr>
                <w:sz w:val="28"/>
                <w:szCs w:val="28"/>
              </w:rPr>
              <w:t>Microsoft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D947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47EBD" w:rsidTr="006B0D96">
        <w:trPr>
          <w:trHeight w:val="680"/>
        </w:trPr>
        <w:tc>
          <w:tcPr>
            <w:tcW w:w="67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964" w:type="dxa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47EBD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F47EBD" w:rsidRDefault="00F47EBD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47EBD" w:rsidRDefault="00F47EBD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F47EBD" w:rsidRDefault="00F47EBD" w:rsidP="004E25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128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F47EBD" w:rsidRDefault="00F47EBD" w:rsidP="004F4787">
      <w:pPr>
        <w:spacing w:line="240" w:lineRule="auto"/>
        <w:rPr>
          <w:b/>
          <w:bCs/>
          <w:sz w:val="28"/>
          <w:szCs w:val="28"/>
        </w:rPr>
      </w:pPr>
    </w:p>
    <w:p w:rsidR="00F47EBD" w:rsidRDefault="00F47EBD" w:rsidP="00EC11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0"/>
        <w:gridCol w:w="3005"/>
        <w:gridCol w:w="5941"/>
      </w:tblGrid>
      <w:tr w:rsidR="00F47EBD" w:rsidTr="00DF5DAE"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F47EBD" w:rsidRDefault="00F47E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05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5941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47EBD" w:rsidTr="00954F10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1</w:t>
            </w:r>
          </w:p>
        </w:tc>
        <w:tc>
          <w:tcPr>
            <w:tcW w:w="3005" w:type="dxa"/>
            <w:vAlign w:val="center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Введение в информатику. Основы теории информации.</w:t>
            </w:r>
          </w:p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 w:val="restart"/>
          </w:tcPr>
          <w:p w:rsidR="00F47EBD" w:rsidRPr="00B4081C" w:rsidRDefault="00F47EBD" w:rsidP="00B4081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B4081C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B4081C">
              <w:rPr>
                <w:sz w:val="28"/>
                <w:szCs w:val="28"/>
              </w:rPr>
              <w:t>Дергачёв</w:t>
            </w:r>
            <w:proofErr w:type="spellEnd"/>
            <w:r w:rsidRPr="00B4081C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B4081C">
              <w:rPr>
                <w:sz w:val="28"/>
                <w:szCs w:val="28"/>
              </w:rPr>
              <w:t>Байдина</w:t>
            </w:r>
            <w:proofErr w:type="spellEnd"/>
            <w:r w:rsidRPr="00B4081C">
              <w:rPr>
                <w:sz w:val="28"/>
                <w:szCs w:val="28"/>
              </w:rPr>
              <w:t xml:space="preserve"> Н.В., </w:t>
            </w:r>
            <w:proofErr w:type="spellStart"/>
            <w:r w:rsidRPr="00B4081C">
              <w:rPr>
                <w:sz w:val="28"/>
                <w:szCs w:val="28"/>
              </w:rPr>
              <w:t>Костянко</w:t>
            </w:r>
            <w:proofErr w:type="spellEnd"/>
            <w:r w:rsidRPr="00B4081C">
              <w:rPr>
                <w:sz w:val="28"/>
                <w:szCs w:val="28"/>
              </w:rPr>
              <w:t xml:space="preserve"> Н.Ф., </w:t>
            </w:r>
            <w:proofErr w:type="spellStart"/>
            <w:r w:rsidRPr="00B4081C">
              <w:rPr>
                <w:sz w:val="28"/>
                <w:szCs w:val="28"/>
              </w:rPr>
              <w:t>Перепечёнов</w:t>
            </w:r>
            <w:proofErr w:type="spellEnd"/>
            <w:r w:rsidRPr="00B4081C">
              <w:rPr>
                <w:sz w:val="28"/>
                <w:szCs w:val="28"/>
              </w:rPr>
              <w:t xml:space="preserve"> А.М. </w:t>
            </w:r>
            <w:r>
              <w:rPr>
                <w:sz w:val="28"/>
                <w:szCs w:val="28"/>
              </w:rPr>
              <w:br/>
            </w:r>
            <w:r w:rsidRPr="00B4081C">
              <w:rPr>
                <w:sz w:val="28"/>
                <w:szCs w:val="28"/>
              </w:rPr>
              <w:t xml:space="preserve">База данных по информатике: сборник учебно-методических материалов и контрольных решений  по информатике –  </w:t>
            </w:r>
            <w:proofErr w:type="spellStart"/>
            <w:r w:rsidRPr="00B4081C">
              <w:rPr>
                <w:bCs/>
                <w:sz w:val="28"/>
                <w:szCs w:val="28"/>
              </w:rPr>
              <w:t>свидетельтво</w:t>
            </w:r>
            <w:proofErr w:type="spellEnd"/>
            <w:r w:rsidRPr="00B4081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о государственной регистрации базы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данных №2015620678., М.: заявка №2014621873, 2015 </w:t>
            </w:r>
            <w:r w:rsidRPr="00B4081C">
              <w:rPr>
                <w:sz w:val="28"/>
                <w:szCs w:val="28"/>
              </w:rPr>
              <w:t xml:space="preserve">–  режим доступа: </w:t>
            </w:r>
            <w:hyperlink r:id="rId9" w:history="1">
              <w:r w:rsidRPr="00970C88">
                <w:rPr>
                  <w:rStyle w:val="a4"/>
                  <w:sz w:val="28"/>
                  <w:szCs w:val="28"/>
                </w:rPr>
                <w:t>http://library.pgups.ru/elib/multim/2015/inform_</w:t>
              </w:r>
              <w:r w:rsidRPr="00970C88">
                <w:rPr>
                  <w:rStyle w:val="a4"/>
                  <w:sz w:val="28"/>
                  <w:szCs w:val="28"/>
                </w:rPr>
                <w:br/>
                <w:t>01.zip</w:t>
              </w:r>
            </w:hyperlink>
          </w:p>
          <w:p w:rsidR="00F47EBD" w:rsidRPr="00B4081C" w:rsidRDefault="00F47EBD" w:rsidP="00B4081C">
            <w:pPr>
              <w:spacing w:after="0" w:line="228" w:lineRule="auto"/>
              <w:jc w:val="both"/>
              <w:rPr>
                <w:szCs w:val="24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5" w:type="dxa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Технические и программные средства реализации информационных процессов.</w:t>
            </w:r>
          </w:p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5" w:type="dxa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Основы алгоритмизации.</w:t>
            </w:r>
          </w:p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5" w:type="dxa"/>
          </w:tcPr>
          <w:p w:rsidR="00F47EBD" w:rsidRDefault="00F47EBD" w:rsidP="009C4DD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Основы прикладного программирования.</w:t>
            </w:r>
          </w:p>
          <w:p w:rsidR="00F47EBD" w:rsidRDefault="00F47EBD" w:rsidP="009C4DD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5" w:type="dxa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Электронная таблица </w:t>
            </w:r>
            <w:r>
              <w:rPr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val="en-US" w:eastAsia="ru-RU"/>
              </w:rPr>
              <w:t>Excel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05" w:type="dxa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val="en-US" w:eastAsia="ru-RU"/>
              </w:rPr>
              <w:t>Access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F47EBD" w:rsidRPr="00822815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05" w:type="dxa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Компьютерные</w:t>
            </w:r>
            <w:r>
              <w:rPr>
                <w:sz w:val="28"/>
                <w:szCs w:val="28"/>
                <w:lang w:eastAsia="ru-RU"/>
              </w:rPr>
              <w:br/>
              <w:t>сети</w:t>
            </w:r>
          </w:p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47EBD" w:rsidTr="00DF5DAE">
        <w:trPr>
          <w:trHeight w:val="680"/>
        </w:trPr>
        <w:tc>
          <w:tcPr>
            <w:tcW w:w="660" w:type="dxa"/>
            <w:vAlign w:val="center"/>
          </w:tcPr>
          <w:p w:rsidR="00F47EBD" w:rsidRDefault="00F47EB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05" w:type="dxa"/>
          </w:tcPr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Основы информационной безопасности.</w:t>
            </w:r>
          </w:p>
          <w:p w:rsidR="00F47EBD" w:rsidRDefault="00F47EB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vAlign w:val="center"/>
          </w:tcPr>
          <w:p w:rsidR="00F47EBD" w:rsidRDefault="00F47EBD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F47EBD" w:rsidRDefault="00F47EBD" w:rsidP="002E2C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47EBD" w:rsidRDefault="00F47EBD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47EBD" w:rsidRDefault="00F47EBD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</w:p>
    <w:p w:rsidR="00F47EBD" w:rsidRDefault="00F47EBD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F47EBD" w:rsidRDefault="00F47EBD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</w:p>
    <w:p w:rsidR="00F47EBD" w:rsidRDefault="00F47EBD" w:rsidP="008D706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47EBD" w:rsidRDefault="00F47EBD" w:rsidP="008D7067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F47EBD" w:rsidRPr="000A6D8F" w:rsidRDefault="00F47EBD" w:rsidP="00822815">
      <w:pPr>
        <w:spacing w:after="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F47EBD" w:rsidRPr="007F31C2" w:rsidRDefault="00F47EBD" w:rsidP="00954F10">
      <w:pPr>
        <w:pStyle w:val="a5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A6D8F">
        <w:rPr>
          <w:sz w:val="28"/>
          <w:szCs w:val="28"/>
        </w:rPr>
        <w:t xml:space="preserve">. </w:t>
      </w:r>
      <w:proofErr w:type="spellStart"/>
      <w:r w:rsidRPr="007F31C2">
        <w:rPr>
          <w:sz w:val="28"/>
          <w:szCs w:val="28"/>
        </w:rPr>
        <w:t>Дергачёв</w:t>
      </w:r>
      <w:proofErr w:type="spellEnd"/>
      <w:r w:rsidRPr="007F31C2">
        <w:rPr>
          <w:sz w:val="28"/>
          <w:szCs w:val="28"/>
        </w:rPr>
        <w:t xml:space="preserve"> А.И., Андреев В.П., </w:t>
      </w:r>
      <w:proofErr w:type="spellStart"/>
      <w:r w:rsidRPr="007F31C2">
        <w:rPr>
          <w:sz w:val="28"/>
          <w:szCs w:val="28"/>
        </w:rPr>
        <w:t>Байдина</w:t>
      </w:r>
      <w:proofErr w:type="spellEnd"/>
      <w:r w:rsidRPr="007F31C2">
        <w:rPr>
          <w:sz w:val="28"/>
          <w:szCs w:val="28"/>
        </w:rPr>
        <w:t xml:space="preserve"> Н.В., </w:t>
      </w:r>
      <w:proofErr w:type="spellStart"/>
      <w:r w:rsidRPr="007F31C2">
        <w:rPr>
          <w:sz w:val="28"/>
          <w:szCs w:val="28"/>
        </w:rPr>
        <w:t>К</w:t>
      </w:r>
      <w:r>
        <w:rPr>
          <w:sz w:val="28"/>
          <w:szCs w:val="28"/>
        </w:rPr>
        <w:t>остянко</w:t>
      </w:r>
      <w:proofErr w:type="spellEnd"/>
      <w:r>
        <w:rPr>
          <w:sz w:val="28"/>
          <w:szCs w:val="28"/>
        </w:rPr>
        <w:t xml:space="preserve"> Н.Ф., </w:t>
      </w:r>
      <w:proofErr w:type="spellStart"/>
      <w:r>
        <w:rPr>
          <w:sz w:val="28"/>
          <w:szCs w:val="28"/>
        </w:rPr>
        <w:t>Перепечёнов</w:t>
      </w:r>
      <w:proofErr w:type="spellEnd"/>
      <w:r>
        <w:rPr>
          <w:sz w:val="28"/>
          <w:szCs w:val="28"/>
        </w:rPr>
        <w:t xml:space="preserve"> А.М. </w:t>
      </w:r>
      <w:r w:rsidRPr="007F31C2">
        <w:rPr>
          <w:sz w:val="28"/>
          <w:szCs w:val="28"/>
        </w:rPr>
        <w:t xml:space="preserve">База данных по информатике: сборник </w:t>
      </w:r>
      <w:r>
        <w:rPr>
          <w:sz w:val="28"/>
          <w:szCs w:val="28"/>
        </w:rPr>
        <w:t xml:space="preserve">учебно-методических материалов </w:t>
      </w:r>
      <w:r w:rsidRPr="007F31C2">
        <w:rPr>
          <w:sz w:val="28"/>
          <w:szCs w:val="28"/>
        </w:rPr>
        <w:t>и контрольных решений  по информатике</w:t>
      </w:r>
      <w:r>
        <w:rPr>
          <w:sz w:val="28"/>
          <w:szCs w:val="28"/>
        </w:rPr>
        <w:t xml:space="preserve"> – </w:t>
      </w:r>
      <w:r w:rsidRPr="007F31C2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свидетельтво</w:t>
      </w:r>
      <w:proofErr w:type="spellEnd"/>
      <w:r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Pr="007F31C2">
        <w:rPr>
          <w:sz w:val="28"/>
          <w:szCs w:val="28"/>
        </w:rPr>
        <w:t xml:space="preserve">–  режим доступа: </w:t>
      </w:r>
      <w:hyperlink r:id="rId10" w:history="1">
        <w:r w:rsidRPr="007F31C2">
          <w:rPr>
            <w:rStyle w:val="a4"/>
            <w:sz w:val="28"/>
            <w:szCs w:val="28"/>
          </w:rPr>
          <w:t>http://library.pgups.ru/elib/multim/2015/inform_01.zip</w:t>
        </w:r>
      </w:hyperlink>
    </w:p>
    <w:p w:rsidR="00F47EBD" w:rsidRDefault="00F47EBD" w:rsidP="00822815">
      <w:pPr>
        <w:widowControl w:val="0"/>
        <w:snapToGrid w:val="0"/>
        <w:spacing w:after="120" w:line="228" w:lineRule="auto"/>
        <w:ind w:firstLine="709"/>
        <w:jc w:val="both"/>
        <w:rPr>
          <w:bCs/>
          <w:sz w:val="28"/>
          <w:szCs w:val="28"/>
        </w:rPr>
      </w:pPr>
    </w:p>
    <w:p w:rsidR="00F47EBD" w:rsidRDefault="00F47EBD" w:rsidP="00822815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F47EBD" w:rsidRPr="00EF1732" w:rsidRDefault="00F47EBD" w:rsidP="00EF1732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Абросимов А.В. Система управления базами данных </w:t>
      </w:r>
      <w:r>
        <w:rPr>
          <w:sz w:val="28"/>
          <w:szCs w:val="28"/>
          <w:lang w:val="en-US"/>
        </w:rPr>
        <w:t>Microsoft</w:t>
      </w:r>
      <w:r w:rsidRPr="00DC5C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2010: Учебное пособие. – СПб.: ПГУПС, 2016. – 54 с.</w:t>
      </w:r>
    </w:p>
    <w:p w:rsidR="00F47EBD" w:rsidRDefault="00F47EBD" w:rsidP="00822815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47EBD" w:rsidRDefault="00F47EBD" w:rsidP="00822815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Доктрина информационной без</w:t>
      </w:r>
      <w:r>
        <w:rPr>
          <w:bCs/>
          <w:sz w:val="28"/>
          <w:szCs w:val="28"/>
        </w:rPr>
        <w:t xml:space="preserve">опасности Российской Федерации </w:t>
      </w:r>
      <w:r w:rsidRPr="00F661FE">
        <w:rPr>
          <w:bCs/>
          <w:sz w:val="28"/>
          <w:szCs w:val="28"/>
        </w:rPr>
        <w:t>(утв. Президентом РФ 09.09.2000 N Пр-1895)</w:t>
      </w:r>
      <w:r>
        <w:rPr>
          <w:bCs/>
          <w:sz w:val="28"/>
          <w:szCs w:val="28"/>
        </w:rPr>
        <w:t>.</w:t>
      </w:r>
    </w:p>
    <w:p w:rsidR="00F47EBD" w:rsidRPr="00F661FE" w:rsidRDefault="00F47EBD" w:rsidP="00822815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Закон РФ от 27.12.1991 N 2124-1 (ред. от 05.04.2016) "О средствах массовой информации</w:t>
      </w:r>
    </w:p>
    <w:p w:rsidR="00F47EBD" w:rsidRDefault="00F47EBD" w:rsidP="00822815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Закон Российской Федерации «Об информации, информационных технологиях и о защите информации» (№149-ФЗ).</w:t>
      </w:r>
    </w:p>
    <w:p w:rsidR="00F47EBD" w:rsidRPr="006B0D96" w:rsidRDefault="00F47EBD" w:rsidP="00822815">
      <w:pPr>
        <w:numPr>
          <w:ilvl w:val="0"/>
          <w:numId w:val="7"/>
        </w:numPr>
        <w:spacing w:after="120" w:line="228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ГОСТ 19.701</w:t>
      </w:r>
      <w:r>
        <w:rPr>
          <w:color w:val="000000"/>
          <w:sz w:val="28"/>
          <w:szCs w:val="28"/>
          <w:lang w:eastAsia="ru-RU"/>
        </w:rPr>
        <w:sym w:font="Symbol" w:char="F02D"/>
      </w:r>
      <w:r>
        <w:rPr>
          <w:color w:val="000000"/>
          <w:sz w:val="28"/>
          <w:szCs w:val="28"/>
          <w:lang w:eastAsia="ru-RU"/>
        </w:rPr>
        <w:t xml:space="preserve">90. Единая система программной документации. Схемы алгоритмов, программ, данных и систем. Обозначения условные и правила выполнения. </w:t>
      </w:r>
      <w:proofErr w:type="spellStart"/>
      <w:r>
        <w:rPr>
          <w:color w:val="000000"/>
          <w:sz w:val="28"/>
          <w:szCs w:val="28"/>
          <w:lang w:eastAsia="ru-RU"/>
        </w:rPr>
        <w:t>Введ</w:t>
      </w:r>
      <w:proofErr w:type="spellEnd"/>
      <w:r>
        <w:rPr>
          <w:color w:val="000000"/>
          <w:sz w:val="28"/>
          <w:szCs w:val="28"/>
          <w:lang w:eastAsia="ru-RU"/>
        </w:rPr>
        <w:t xml:space="preserve">. 01.01.92. </w:t>
      </w:r>
      <w:r>
        <w:rPr>
          <w:color w:val="000000"/>
          <w:sz w:val="28"/>
          <w:szCs w:val="28"/>
          <w:lang w:eastAsia="ru-RU"/>
        </w:rPr>
        <w:sym w:font="Symbol" w:char="F02D"/>
      </w:r>
      <w:r>
        <w:rPr>
          <w:color w:val="000000"/>
          <w:sz w:val="28"/>
          <w:szCs w:val="28"/>
          <w:lang w:eastAsia="ru-RU"/>
        </w:rPr>
        <w:t xml:space="preserve"> М.: Изд-во стандартов, 1990. </w:t>
      </w:r>
      <w:r>
        <w:rPr>
          <w:color w:val="000000"/>
          <w:sz w:val="28"/>
          <w:szCs w:val="28"/>
          <w:lang w:eastAsia="ru-RU"/>
        </w:rPr>
        <w:sym w:font="Symbol" w:char="F02D"/>
      </w:r>
      <w:r>
        <w:rPr>
          <w:color w:val="000000"/>
          <w:sz w:val="28"/>
          <w:szCs w:val="28"/>
          <w:lang w:eastAsia="ru-RU"/>
        </w:rPr>
        <w:t xml:space="preserve"> 26 с. </w:t>
      </w:r>
    </w:p>
    <w:p w:rsidR="00F47EBD" w:rsidRDefault="00F47EBD" w:rsidP="00822815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47EBD" w:rsidRDefault="00F47EBD" w:rsidP="00822815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Байдина</w:t>
      </w:r>
      <w:proofErr w:type="spellEnd"/>
      <w:r>
        <w:rPr>
          <w:sz w:val="28"/>
          <w:szCs w:val="28"/>
        </w:rPr>
        <w:t xml:space="preserve"> Н.В., </w:t>
      </w:r>
      <w:proofErr w:type="spellStart"/>
      <w:r>
        <w:rPr>
          <w:sz w:val="28"/>
          <w:szCs w:val="28"/>
        </w:rPr>
        <w:t>Костянко</w:t>
      </w:r>
      <w:proofErr w:type="spellEnd"/>
      <w:r>
        <w:rPr>
          <w:sz w:val="28"/>
          <w:szCs w:val="28"/>
        </w:rPr>
        <w:t xml:space="preserve"> Н.Ф. Основы работы с математическим пакетом </w:t>
      </w:r>
      <w:proofErr w:type="spellStart"/>
      <w:r>
        <w:rPr>
          <w:sz w:val="28"/>
          <w:szCs w:val="28"/>
        </w:rPr>
        <w:t>MathCad</w:t>
      </w:r>
      <w:proofErr w:type="spellEnd"/>
      <w:r>
        <w:rPr>
          <w:sz w:val="28"/>
          <w:szCs w:val="28"/>
        </w:rPr>
        <w:t>: методические указания. – СПб.: ПГУПС, 2003. – 24 с.</w:t>
      </w:r>
    </w:p>
    <w:p w:rsidR="00F47EBD" w:rsidRPr="00D539E9" w:rsidRDefault="00F47EBD" w:rsidP="00822815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Немцова Т.И., Голова С.Ю., Казанкова Т.В. Базовая компьютерная подготовка. Операционная система, офисные приложения. Интернет – М.: Форум., Инфра-М, 2010. – 1540 с.</w:t>
      </w:r>
    </w:p>
    <w:p w:rsidR="00F47EBD" w:rsidRDefault="00F47EBD" w:rsidP="00822815">
      <w:pPr>
        <w:pStyle w:val="a5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Грег</w:t>
      </w:r>
      <w:proofErr w:type="spellEnd"/>
      <w:r>
        <w:rPr>
          <w:sz w:val="28"/>
          <w:szCs w:val="28"/>
        </w:rPr>
        <w:t xml:space="preserve"> Перри.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 2007. Все в одном. – М.: ООО </w:t>
      </w:r>
      <w:r>
        <w:rPr>
          <w:sz w:val="28"/>
          <w:szCs w:val="28"/>
        </w:rPr>
        <w:br/>
        <w:t>«И.Д. Вильямс», 2008. – 608 с.</w:t>
      </w:r>
    </w:p>
    <w:p w:rsidR="00F47EBD" w:rsidRDefault="00F47EBD" w:rsidP="008D7067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spellStart"/>
      <w:r>
        <w:rPr>
          <w:sz w:val="28"/>
          <w:szCs w:val="28"/>
        </w:rPr>
        <w:t>Хомоненко</w:t>
      </w:r>
      <w:proofErr w:type="spellEnd"/>
      <w:r>
        <w:rPr>
          <w:sz w:val="28"/>
          <w:szCs w:val="28"/>
        </w:rPr>
        <w:t xml:space="preserve"> А.Д. Основы современных компьютерных технологий. Учебник – М.: Корона-</w:t>
      </w:r>
      <w:proofErr w:type="spellStart"/>
      <w:r>
        <w:rPr>
          <w:sz w:val="28"/>
          <w:szCs w:val="28"/>
        </w:rPr>
        <w:t>Принт</w:t>
      </w:r>
      <w:proofErr w:type="spellEnd"/>
      <w:r>
        <w:rPr>
          <w:sz w:val="28"/>
          <w:szCs w:val="28"/>
        </w:rPr>
        <w:t>, 2009. - 672 с.</w:t>
      </w:r>
    </w:p>
    <w:p w:rsidR="00F47EBD" w:rsidRDefault="00F47EBD" w:rsidP="008D7067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</w:p>
    <w:p w:rsidR="00F47EBD" w:rsidRDefault="00F47EBD" w:rsidP="008D706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7EBD" w:rsidRDefault="00F47EBD" w:rsidP="008D706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47EBD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outlineLvl w:val="0"/>
        <w:rPr>
          <w:bCs/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>
        <w:rPr>
          <w:bCs/>
          <w:sz w:val="28"/>
          <w:szCs w:val="28"/>
        </w:rPr>
        <w:t>Автор/создатель:</w:t>
      </w:r>
      <w:r>
        <w:rPr>
          <w:sz w:val="28"/>
          <w:szCs w:val="28"/>
        </w:rPr>
        <w:t> Петербургский государственный университет путей сообщения.</w:t>
      </w:r>
      <w:r>
        <w:rPr>
          <w:bCs/>
          <w:kern w:val="36"/>
          <w:sz w:val="28"/>
          <w:szCs w:val="28"/>
        </w:rPr>
        <w:t xml:space="preserve"> </w:t>
      </w:r>
      <w:r>
        <w:rPr>
          <w:sz w:val="28"/>
          <w:szCs w:val="28"/>
        </w:rPr>
        <w:t>Научная электронная библиотека</w:t>
      </w:r>
      <w:r>
        <w:rPr>
          <w:bCs/>
          <w:sz w:val="28"/>
          <w:szCs w:val="28"/>
        </w:rPr>
        <w:t>. Режим доступа:</w:t>
      </w:r>
      <w:r>
        <w:rPr>
          <w:sz w:val="28"/>
          <w:szCs w:val="28"/>
        </w:rPr>
        <w:t xml:space="preserve"> </w:t>
      </w:r>
    </w:p>
    <w:p w:rsidR="00F47EBD" w:rsidRDefault="006C2C3D" w:rsidP="00357B10">
      <w:pPr>
        <w:spacing w:after="0" w:line="240" w:lineRule="auto"/>
        <w:jc w:val="both"/>
        <w:rPr>
          <w:sz w:val="28"/>
          <w:szCs w:val="28"/>
        </w:rPr>
      </w:pPr>
      <w:hyperlink r:id="rId11" w:history="1">
        <w:r w:rsidR="00F47EBD">
          <w:rPr>
            <w:rStyle w:val="a4"/>
            <w:bCs/>
            <w:color w:val="0563C1"/>
            <w:sz w:val="28"/>
            <w:szCs w:val="28"/>
          </w:rPr>
          <w:t>http://library.pgups.ru/elib/multim/2015/inform_01.zip</w:t>
        </w:r>
      </w:hyperlink>
    </w:p>
    <w:p w:rsidR="00F47EBD" w:rsidRPr="005B57F0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 библиотека для молодежи (РГБМ). Режим доступа:</w:t>
      </w:r>
      <w:r w:rsidRPr="005B57F0">
        <w:rPr>
          <w:sz w:val="28"/>
          <w:szCs w:val="28"/>
        </w:rPr>
        <w:t xml:space="preserve"> </w:t>
      </w:r>
      <w:hyperlink r:id="rId12" w:tgtFrame="_blank" w:history="1">
        <w:r w:rsidRPr="005B57F0">
          <w:rPr>
            <w:rStyle w:val="a4"/>
            <w:sz w:val="28"/>
            <w:szCs w:val="28"/>
          </w:rPr>
          <w:t>http://www.rgub.ru/</w:t>
        </w:r>
      </w:hyperlink>
    </w:p>
    <w:p w:rsidR="00F47EBD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>
        <w:rPr>
          <w:bCs/>
          <w:sz w:val="28"/>
          <w:szCs w:val="28"/>
        </w:rPr>
        <w:t>. Режим доступа:</w:t>
      </w:r>
      <w:r>
        <w:rPr>
          <w:sz w:val="28"/>
          <w:szCs w:val="28"/>
        </w:rPr>
        <w:t> </w:t>
      </w:r>
      <w:hyperlink r:id="rId13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F47EBD" w:rsidRPr="00E828D4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Электронный фонд нормативно-правовой документации. Режим доступа:</w:t>
      </w:r>
      <w:r>
        <w:rPr>
          <w:sz w:val="28"/>
          <w:szCs w:val="28"/>
        </w:rPr>
        <w:t> </w:t>
      </w:r>
      <w:hyperlink r:id="rId14" w:history="1">
        <w:r>
          <w:rPr>
            <w:rStyle w:val="a4"/>
            <w:sz w:val="28"/>
            <w:szCs w:val="28"/>
          </w:rPr>
          <w:t>http://docs.cntd.ru/search/intellectual</w:t>
        </w:r>
      </w:hyperlink>
    </w:p>
    <w:p w:rsidR="00F47EBD" w:rsidRPr="005B57F0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4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>Библиотека Администрации Президента Российской Федерации. Режим доступа: </w:t>
      </w:r>
      <w:hyperlink r:id="rId15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F47EBD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</w:t>
      </w:r>
    </w:p>
    <w:p w:rsidR="00F47EBD" w:rsidRPr="005B57F0" w:rsidRDefault="00F47EBD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B57F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F47EBD" w:rsidRDefault="00F47EBD" w:rsidP="00357B10">
      <w:pPr>
        <w:spacing w:before="240"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47EBD" w:rsidRDefault="00F47EBD" w:rsidP="00357B10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F47EBD" w:rsidRDefault="00F47EBD" w:rsidP="00357B10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47EBD" w:rsidRDefault="00F47EBD" w:rsidP="00357B10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47EBD" w:rsidRDefault="00F47EBD" w:rsidP="00357B10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47EBD" w:rsidRPr="000C35DF" w:rsidRDefault="00F47EBD" w:rsidP="00357B10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F47EBD" w:rsidRPr="008349FB" w:rsidRDefault="00F47EBD" w:rsidP="00357B10">
      <w:pPr>
        <w:spacing w:after="240" w:line="23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47EBD" w:rsidRDefault="00F47EBD" w:rsidP="00357B10">
      <w:pPr>
        <w:spacing w:after="0" w:line="23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47EBD" w:rsidRPr="004A6053" w:rsidRDefault="00F47EBD" w:rsidP="00357B10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47EBD" w:rsidRPr="004A6053" w:rsidRDefault="00F47EBD" w:rsidP="00357B10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F47EBD" w:rsidRPr="004A6053" w:rsidRDefault="00F47EBD" w:rsidP="00357B10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F47EBD" w:rsidRPr="006A6C53" w:rsidRDefault="00F47EBD" w:rsidP="00357B10">
      <w:pPr>
        <w:spacing w:line="23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F47EBD" w:rsidRDefault="00F47EBD" w:rsidP="00357B10">
      <w:pPr>
        <w:spacing w:before="240" w:after="240" w:line="230" w:lineRule="auto"/>
        <w:ind w:firstLine="68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47EBD" w:rsidRDefault="00F47EBD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F47EBD" w:rsidRDefault="00F47EBD" w:rsidP="00784338">
      <w:pPr>
        <w:pStyle w:val="a5"/>
        <w:widowControl w:val="0"/>
        <w:numPr>
          <w:ilvl w:val="0"/>
          <w:numId w:val="2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лабораторных занятий, занятий семинарского типа, групповых и индивидуальных консультаций, текущего контроля и промежуточной аттестации, </w:t>
      </w:r>
    </w:p>
    <w:p w:rsidR="00F47EBD" w:rsidRDefault="00F47EBD" w:rsidP="00784338">
      <w:pPr>
        <w:pStyle w:val="a5"/>
        <w:widowControl w:val="0"/>
        <w:numPr>
          <w:ilvl w:val="0"/>
          <w:numId w:val="2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F47EBD" w:rsidRDefault="00F47EBD" w:rsidP="00784338">
      <w:pPr>
        <w:pStyle w:val="a5"/>
        <w:widowControl w:val="0"/>
        <w:numPr>
          <w:ilvl w:val="0"/>
          <w:numId w:val="2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F47EBD" w:rsidRDefault="00F47EBD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F47EBD" w:rsidRDefault="00F47EBD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F47EBD" w:rsidRDefault="00F47EBD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лабораторных занятий и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47EBD" w:rsidRDefault="00F47EBD" w:rsidP="00273647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 Число посадочных мест в лекционной аудитории больше либо равно списочному составу потока, а в аудитории для лабораторных занятий – списочному составу группы обучающихся.</w:t>
      </w:r>
    </w:p>
    <w:p w:rsidR="00F47EBD" w:rsidRDefault="009C2F8F" w:rsidP="00273647">
      <w:pPr>
        <w:spacing w:line="240" w:lineRule="auto"/>
        <w:ind w:firstLine="851"/>
        <w:jc w:val="both"/>
        <w:rPr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558800</wp:posOffset>
            </wp:positionV>
            <wp:extent cx="6076950" cy="1114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32858" r="3314" b="5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EBD" w:rsidRDefault="00A50A18" w:rsidP="004A2C2A">
      <w:pPr>
        <w:spacing w:line="240" w:lineRule="auto"/>
        <w:jc w:val="both"/>
        <w:rPr>
          <w:bCs/>
          <w:sz w:val="28"/>
        </w:rPr>
      </w:pPr>
      <w:r>
        <w:rPr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836930</wp:posOffset>
                </wp:positionV>
                <wp:extent cx="1057275" cy="30480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A18" w:rsidRPr="00A50A18" w:rsidRDefault="00A50A18" w:rsidP="00A50A1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50A18">
                              <w:rPr>
                                <w:color w:val="000000" w:themeColor="text1"/>
                              </w:rPr>
                              <w:t>24.02.2016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8.55pt;margin-top:65.9pt;width:83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" fillcolor="white [3212]" stroked="f" strokeweight="2pt">
                <v:textbox>
                  <w:txbxContent>
                    <w:p w:rsidR="00A50A18" w:rsidRPr="00A50A18" w:rsidRDefault="00A50A18" w:rsidP="00A50A18">
                      <w:pPr>
                        <w:rPr>
                          <w:color w:val="000000" w:themeColor="text1"/>
                        </w:rPr>
                      </w:pPr>
                      <w:r w:rsidRPr="00A50A18">
                        <w:rPr>
                          <w:color w:val="000000" w:themeColor="text1"/>
                        </w:rPr>
                        <w:t>24.02.2016</w:t>
                      </w:r>
                    </w:p>
                  </w:txbxContent>
                </v:textbox>
              </v:rect>
            </w:pict>
          </mc:Fallback>
        </mc:AlternateContent>
      </w:r>
    </w:p>
    <w:p w:rsidR="00F47EBD" w:rsidRDefault="00F47EBD" w:rsidP="004A2C2A">
      <w:pPr>
        <w:spacing w:line="240" w:lineRule="auto"/>
        <w:jc w:val="both"/>
        <w:rPr>
          <w:bCs/>
          <w:sz w:val="28"/>
        </w:rPr>
      </w:pPr>
    </w:p>
    <w:p w:rsidR="00F47EBD" w:rsidRDefault="00F47EBD" w:rsidP="004A2C2A">
      <w:pPr>
        <w:spacing w:line="240" w:lineRule="auto"/>
        <w:jc w:val="both"/>
        <w:rPr>
          <w:bCs/>
          <w:sz w:val="28"/>
        </w:rPr>
      </w:pPr>
      <w:bookmarkStart w:id="0" w:name="_GoBack"/>
      <w:bookmarkEnd w:id="0"/>
    </w:p>
    <w:sectPr w:rsidR="00F47EBD" w:rsidSect="00413FC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C3D" w:rsidRDefault="006C2C3D" w:rsidP="00413FCE">
      <w:pPr>
        <w:spacing w:after="0" w:line="240" w:lineRule="auto"/>
      </w:pPr>
      <w:r>
        <w:separator/>
      </w:r>
    </w:p>
  </w:endnote>
  <w:endnote w:type="continuationSeparator" w:id="0">
    <w:p w:rsidR="006C2C3D" w:rsidRDefault="006C2C3D" w:rsidP="0041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BD" w:rsidRDefault="00F47EB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C3D" w:rsidRDefault="006C2C3D" w:rsidP="00413FCE">
      <w:pPr>
        <w:spacing w:after="0" w:line="240" w:lineRule="auto"/>
      </w:pPr>
      <w:r>
        <w:separator/>
      </w:r>
    </w:p>
  </w:footnote>
  <w:footnote w:type="continuationSeparator" w:id="0">
    <w:p w:rsidR="006C2C3D" w:rsidRDefault="006C2C3D" w:rsidP="00413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1353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3581B"/>
    <w:multiLevelType w:val="hybridMultilevel"/>
    <w:tmpl w:val="91227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62" w:hanging="180"/>
      </w:pPr>
      <w:rPr>
        <w:rFonts w:cs="Times New Roman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9D91D98"/>
    <w:multiLevelType w:val="hybridMultilevel"/>
    <w:tmpl w:val="EEF6D56E"/>
    <w:lvl w:ilvl="0" w:tplc="654207D2">
      <w:start w:val="4"/>
      <w:numFmt w:val="bullet"/>
      <w:lvlText w:val="–"/>
      <w:lvlJc w:val="left"/>
      <w:pPr>
        <w:ind w:left="196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4">
    <w:nsid w:val="5BA52117"/>
    <w:multiLevelType w:val="hybridMultilevel"/>
    <w:tmpl w:val="6D640AE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FA49FF"/>
    <w:multiLevelType w:val="hybridMultilevel"/>
    <w:tmpl w:val="0ACA3178"/>
    <w:lvl w:ilvl="0" w:tplc="A0CA063A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4684253"/>
    <w:multiLevelType w:val="hybridMultilevel"/>
    <w:tmpl w:val="69EE599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15"/>
  </w:num>
  <w:num w:numId="5">
    <w:abstractNumId w:val="10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8"/>
  </w:num>
  <w:num w:numId="14">
    <w:abstractNumId w:val="12"/>
  </w:num>
  <w:num w:numId="15">
    <w:abstractNumId w:val="2"/>
  </w:num>
  <w:num w:numId="16">
    <w:abstractNumId w:val="13"/>
  </w:num>
  <w:num w:numId="17">
    <w:abstractNumId w:val="14"/>
  </w:num>
  <w:num w:numId="18">
    <w:abstractNumId w:val="13"/>
  </w:num>
  <w:num w:numId="1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52"/>
    <w:rsid w:val="000040DC"/>
    <w:rsid w:val="00022693"/>
    <w:rsid w:val="00041128"/>
    <w:rsid w:val="00050319"/>
    <w:rsid w:val="00053A16"/>
    <w:rsid w:val="0007336B"/>
    <w:rsid w:val="00075DA1"/>
    <w:rsid w:val="00083A45"/>
    <w:rsid w:val="00097E20"/>
    <w:rsid w:val="000A29E2"/>
    <w:rsid w:val="000A6D8F"/>
    <w:rsid w:val="000C35DF"/>
    <w:rsid w:val="0011525E"/>
    <w:rsid w:val="00154BFE"/>
    <w:rsid w:val="00155064"/>
    <w:rsid w:val="00157B74"/>
    <w:rsid w:val="00163D1A"/>
    <w:rsid w:val="00181108"/>
    <w:rsid w:val="001900CD"/>
    <w:rsid w:val="001A0165"/>
    <w:rsid w:val="001D018E"/>
    <w:rsid w:val="001D4C2F"/>
    <w:rsid w:val="001E28B1"/>
    <w:rsid w:val="001F22CB"/>
    <w:rsid w:val="001F66A3"/>
    <w:rsid w:val="001F6D5F"/>
    <w:rsid w:val="00205E5D"/>
    <w:rsid w:val="00221C62"/>
    <w:rsid w:val="002262DB"/>
    <w:rsid w:val="002311C0"/>
    <w:rsid w:val="00246EF4"/>
    <w:rsid w:val="002634AE"/>
    <w:rsid w:val="00273647"/>
    <w:rsid w:val="00274ACF"/>
    <w:rsid w:val="002765F4"/>
    <w:rsid w:val="002837AD"/>
    <w:rsid w:val="00290A0F"/>
    <w:rsid w:val="00293504"/>
    <w:rsid w:val="002B5F58"/>
    <w:rsid w:val="002C69BE"/>
    <w:rsid w:val="002D39A4"/>
    <w:rsid w:val="002E2C52"/>
    <w:rsid w:val="002F51F3"/>
    <w:rsid w:val="00303226"/>
    <w:rsid w:val="003051E2"/>
    <w:rsid w:val="00310154"/>
    <w:rsid w:val="00327D47"/>
    <w:rsid w:val="0035283A"/>
    <w:rsid w:val="00357B10"/>
    <w:rsid w:val="003939C3"/>
    <w:rsid w:val="003C6B6E"/>
    <w:rsid w:val="003D67F9"/>
    <w:rsid w:val="004018B0"/>
    <w:rsid w:val="00413FCE"/>
    <w:rsid w:val="00446C9C"/>
    <w:rsid w:val="00451D3E"/>
    <w:rsid w:val="004A2C2A"/>
    <w:rsid w:val="004A6053"/>
    <w:rsid w:val="004B0923"/>
    <w:rsid w:val="004C3CA9"/>
    <w:rsid w:val="004D4939"/>
    <w:rsid w:val="004D495A"/>
    <w:rsid w:val="004E2572"/>
    <w:rsid w:val="004F4787"/>
    <w:rsid w:val="00514256"/>
    <w:rsid w:val="0052711E"/>
    <w:rsid w:val="005455E9"/>
    <w:rsid w:val="00553F09"/>
    <w:rsid w:val="0058290B"/>
    <w:rsid w:val="00585D05"/>
    <w:rsid w:val="0059007A"/>
    <w:rsid w:val="005A33FE"/>
    <w:rsid w:val="005A38E6"/>
    <w:rsid w:val="005B57F0"/>
    <w:rsid w:val="005D6BE5"/>
    <w:rsid w:val="00604FA1"/>
    <w:rsid w:val="0064220C"/>
    <w:rsid w:val="00676477"/>
    <w:rsid w:val="00695F8A"/>
    <w:rsid w:val="006A19F5"/>
    <w:rsid w:val="006A46CE"/>
    <w:rsid w:val="006A6C53"/>
    <w:rsid w:val="006B0D96"/>
    <w:rsid w:val="006C1EE6"/>
    <w:rsid w:val="006C2C3D"/>
    <w:rsid w:val="006D68B4"/>
    <w:rsid w:val="00707F2B"/>
    <w:rsid w:val="007557ED"/>
    <w:rsid w:val="00765889"/>
    <w:rsid w:val="00772243"/>
    <w:rsid w:val="00784338"/>
    <w:rsid w:val="007A5C56"/>
    <w:rsid w:val="007B3843"/>
    <w:rsid w:val="007E4C02"/>
    <w:rsid w:val="007E6660"/>
    <w:rsid w:val="007E7107"/>
    <w:rsid w:val="007E7311"/>
    <w:rsid w:val="007F100E"/>
    <w:rsid w:val="007F31C2"/>
    <w:rsid w:val="007F3AFD"/>
    <w:rsid w:val="008068B1"/>
    <w:rsid w:val="008107DC"/>
    <w:rsid w:val="00822815"/>
    <w:rsid w:val="008349FB"/>
    <w:rsid w:val="00843818"/>
    <w:rsid w:val="008510E5"/>
    <w:rsid w:val="008529EC"/>
    <w:rsid w:val="0085543D"/>
    <w:rsid w:val="00861CCC"/>
    <w:rsid w:val="00873E64"/>
    <w:rsid w:val="00880628"/>
    <w:rsid w:val="008914FA"/>
    <w:rsid w:val="00891571"/>
    <w:rsid w:val="008D7067"/>
    <w:rsid w:val="008F24E5"/>
    <w:rsid w:val="008F524D"/>
    <w:rsid w:val="00920542"/>
    <w:rsid w:val="00925191"/>
    <w:rsid w:val="00947A11"/>
    <w:rsid w:val="00954F10"/>
    <w:rsid w:val="00956899"/>
    <w:rsid w:val="009634C3"/>
    <w:rsid w:val="00970C88"/>
    <w:rsid w:val="00974C43"/>
    <w:rsid w:val="00977E41"/>
    <w:rsid w:val="00980C6C"/>
    <w:rsid w:val="00987D1B"/>
    <w:rsid w:val="009A05B4"/>
    <w:rsid w:val="009A750A"/>
    <w:rsid w:val="009C2F8F"/>
    <w:rsid w:val="009C4DDE"/>
    <w:rsid w:val="009E489E"/>
    <w:rsid w:val="00A22DAC"/>
    <w:rsid w:val="00A50A18"/>
    <w:rsid w:val="00A67B76"/>
    <w:rsid w:val="00AB4DFB"/>
    <w:rsid w:val="00AD114C"/>
    <w:rsid w:val="00AD54D3"/>
    <w:rsid w:val="00AE55CB"/>
    <w:rsid w:val="00B10E88"/>
    <w:rsid w:val="00B16475"/>
    <w:rsid w:val="00B363AA"/>
    <w:rsid w:val="00B4081C"/>
    <w:rsid w:val="00B83719"/>
    <w:rsid w:val="00BA3A89"/>
    <w:rsid w:val="00BD1091"/>
    <w:rsid w:val="00BD47E3"/>
    <w:rsid w:val="00BF048D"/>
    <w:rsid w:val="00C1161A"/>
    <w:rsid w:val="00C45253"/>
    <w:rsid w:val="00C472B5"/>
    <w:rsid w:val="00C51907"/>
    <w:rsid w:val="00C7206E"/>
    <w:rsid w:val="00CA22BA"/>
    <w:rsid w:val="00CB4FE9"/>
    <w:rsid w:val="00CB6C6E"/>
    <w:rsid w:val="00CD67DF"/>
    <w:rsid w:val="00CE24EB"/>
    <w:rsid w:val="00CE4E3B"/>
    <w:rsid w:val="00D50B14"/>
    <w:rsid w:val="00D539E9"/>
    <w:rsid w:val="00D53EC5"/>
    <w:rsid w:val="00D570C6"/>
    <w:rsid w:val="00D710D5"/>
    <w:rsid w:val="00D741A7"/>
    <w:rsid w:val="00D94705"/>
    <w:rsid w:val="00D96F92"/>
    <w:rsid w:val="00DC5C14"/>
    <w:rsid w:val="00DD4432"/>
    <w:rsid w:val="00DF5DAE"/>
    <w:rsid w:val="00E25BA0"/>
    <w:rsid w:val="00E30954"/>
    <w:rsid w:val="00E3337E"/>
    <w:rsid w:val="00E551ED"/>
    <w:rsid w:val="00E828D4"/>
    <w:rsid w:val="00E84D92"/>
    <w:rsid w:val="00E859D3"/>
    <w:rsid w:val="00E86676"/>
    <w:rsid w:val="00E86EA3"/>
    <w:rsid w:val="00E94323"/>
    <w:rsid w:val="00EB2380"/>
    <w:rsid w:val="00EC1171"/>
    <w:rsid w:val="00EC6EC5"/>
    <w:rsid w:val="00EE0FF7"/>
    <w:rsid w:val="00EE3B7D"/>
    <w:rsid w:val="00EF1732"/>
    <w:rsid w:val="00F42B43"/>
    <w:rsid w:val="00F44015"/>
    <w:rsid w:val="00F47A7C"/>
    <w:rsid w:val="00F47EBD"/>
    <w:rsid w:val="00F661FE"/>
    <w:rsid w:val="00F80218"/>
    <w:rsid w:val="00FA262D"/>
    <w:rsid w:val="00FC324A"/>
    <w:rsid w:val="00FE3DFB"/>
    <w:rsid w:val="00FE5003"/>
    <w:rsid w:val="00FE6619"/>
    <w:rsid w:val="00FE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C90BB9B-3F44-487E-9092-CC481430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РП.Обычный"/>
    <w:qFormat/>
    <w:rsid w:val="002765F4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paragraph" w:styleId="1">
    <w:name w:val="heading 1"/>
    <w:basedOn w:val="a0"/>
    <w:link w:val="10"/>
    <w:uiPriority w:val="9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661F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rsid w:val="002E2C52"/>
    <w:rPr>
      <w:rFonts w:cs="Times New Roman"/>
      <w:color w:val="0000FF"/>
      <w:u w:val="single"/>
    </w:rPr>
  </w:style>
  <w:style w:type="paragraph" w:styleId="a5">
    <w:name w:val="List Paragraph"/>
    <w:basedOn w:val="a0"/>
    <w:uiPriority w:val="99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uiPriority w:val="99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uiPriority w:val="99"/>
    <w:rsid w:val="001F66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">
    <w:name w:val="список с точками"/>
    <w:basedOn w:val="a0"/>
    <w:uiPriority w:val="99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uiPriority w:val="99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7">
    <w:name w:val="header"/>
    <w:basedOn w:val="a0"/>
    <w:link w:val="a8"/>
    <w:uiPriority w:val="99"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locked/>
    <w:rsid w:val="00413FCE"/>
    <w:rPr>
      <w:rFonts w:ascii="Times New Roman" w:hAnsi="Times New Roman" w:cs="Times New Roman"/>
      <w:sz w:val="24"/>
    </w:rPr>
  </w:style>
  <w:style w:type="paragraph" w:styleId="a9">
    <w:name w:val="footer"/>
    <w:basedOn w:val="a0"/>
    <w:link w:val="aa"/>
    <w:uiPriority w:val="99"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413FCE"/>
    <w:rPr>
      <w:rFonts w:ascii="Times New Roman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rsid w:val="0027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273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53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docviewer.yandex.ru/r.xml?sk=1442bdb5ae5f4622fa682143cc366f23&amp;url=http%3A%2F%2Flib.adm.gov.ru%2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viewer.yandex.ru/r.xml?sk=1442bdb5ae5f4622fa682143cc366f23&amp;url=http%3A%2F%2Fwww.rgub.ru%2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pgups.ru/elib/multim/2015/inform_01.zi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viewer.yandex.ru/r.xml?sk=1442bdb5ae5f4622fa682143cc366f23&amp;url=http%3A%2F%2Flib.adm.gov.ru%2F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elib/multim/2015/inform_01.zip" TargetMode="External"/><Relationship Id="rId14" Type="http://schemas.openxmlformats.org/officeDocument/2006/relationships/hyperlink" Target="http://docs.cntd.ru/search/intellectu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Абросимов А.В</dc:creator>
  <cp:keywords/>
  <dc:description/>
  <cp:lastModifiedBy>user</cp:lastModifiedBy>
  <cp:revision>3</cp:revision>
  <cp:lastPrinted>2017-11-23T13:44:00Z</cp:lastPrinted>
  <dcterms:created xsi:type="dcterms:W3CDTF">2017-12-23T15:05:00Z</dcterms:created>
  <dcterms:modified xsi:type="dcterms:W3CDTF">2017-12-23T15:07:00Z</dcterms:modified>
</cp:coreProperties>
</file>