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714452" w:rsidRDefault="00714452" w:rsidP="0071445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14452">
        <w:rPr>
          <w:rFonts w:ascii="Times New Roman" w:hAnsi="Times New Roman" w:cs="Times New Roman"/>
          <w:sz w:val="28"/>
          <w:szCs w:val="28"/>
        </w:rPr>
        <w:t>«БУХГАЛТЕРСКИЙ УЧЁТ И АНАЛИЗ»</w:t>
      </w:r>
    </w:p>
    <w:p w:rsidR="00714452" w:rsidRPr="00F11431" w:rsidRDefault="00632136" w:rsidP="001136D1">
      <w:pPr>
        <w:spacing w:after="0" w:line="240" w:lineRule="auto"/>
        <w:jc w:val="both"/>
        <w:rPr>
          <w:sz w:val="28"/>
          <w:szCs w:val="28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714452" w:rsidRPr="00714452">
        <w:rPr>
          <w:rFonts w:ascii="Times New Roman" w:hAnsi="Times New Roman"/>
          <w:sz w:val="24"/>
          <w:szCs w:val="24"/>
        </w:rPr>
        <w:t>38.03.01 «Экономика»</w:t>
      </w:r>
    </w:p>
    <w:p w:rsidR="00632136" w:rsidRPr="00152A7C" w:rsidRDefault="00632136" w:rsidP="001136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</w:t>
      </w:r>
      <w:r w:rsidR="00714452">
        <w:rPr>
          <w:rFonts w:ascii="Times New Roman" w:hAnsi="Times New Roman" w:cs="Times New Roman"/>
          <w:sz w:val="24"/>
          <w:szCs w:val="24"/>
        </w:rPr>
        <w:t>- бакалавр</w:t>
      </w:r>
    </w:p>
    <w:p w:rsidR="00C937AB" w:rsidRPr="00C937AB" w:rsidRDefault="00632136" w:rsidP="00C937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</w:t>
      </w:r>
      <w:r w:rsidR="00C937AB">
        <w:rPr>
          <w:rFonts w:ascii="Times New Roman" w:hAnsi="Times New Roman" w:cs="Times New Roman"/>
          <w:sz w:val="24"/>
          <w:szCs w:val="24"/>
        </w:rPr>
        <w:t>и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C937AB" w:rsidRPr="00C937AB">
        <w:rPr>
          <w:rFonts w:ascii="Times New Roman" w:hAnsi="Times New Roman" w:cs="Times New Roman"/>
          <w:sz w:val="24"/>
          <w:szCs w:val="24"/>
        </w:rPr>
        <w:t>«Экономика предприятий и организаций (транспорт)»</w:t>
      </w:r>
    </w:p>
    <w:p w:rsidR="00C937AB" w:rsidRPr="00C937AB" w:rsidRDefault="00C937AB" w:rsidP="00C937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37AB">
        <w:rPr>
          <w:rFonts w:ascii="Times New Roman" w:hAnsi="Times New Roman" w:cs="Times New Roman"/>
          <w:sz w:val="24"/>
          <w:szCs w:val="24"/>
        </w:rPr>
        <w:t>«Экономика предприятий и организаций (строительство)»</w:t>
      </w:r>
    </w:p>
    <w:p w:rsidR="00632136" w:rsidRPr="00152A7C" w:rsidRDefault="00632136" w:rsidP="00C937A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14452" w:rsidRPr="00714452" w:rsidRDefault="00714452" w:rsidP="00714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452">
        <w:rPr>
          <w:rFonts w:ascii="Times New Roman" w:hAnsi="Times New Roman" w:cs="Times New Roman"/>
          <w:sz w:val="24"/>
          <w:szCs w:val="24"/>
        </w:rPr>
        <w:t>Дисциплина «Бухгалтерский учёт и анализ» (Б1.Б.</w:t>
      </w:r>
      <w:r w:rsidR="00426A60">
        <w:rPr>
          <w:rFonts w:ascii="Times New Roman" w:hAnsi="Times New Roman" w:cs="Times New Roman"/>
          <w:sz w:val="24"/>
          <w:szCs w:val="24"/>
        </w:rPr>
        <w:t>17</w:t>
      </w:r>
      <w:r w:rsidRPr="00714452">
        <w:rPr>
          <w:rFonts w:ascii="Times New Roman" w:hAnsi="Times New Roman" w:cs="Times New Roman"/>
          <w:sz w:val="24"/>
          <w:szCs w:val="24"/>
        </w:rPr>
        <w:t xml:space="preserve">) относится к базовой части и является обязательной дисциплиной.   </w:t>
      </w:r>
    </w:p>
    <w:p w:rsidR="00714452" w:rsidRDefault="00632136" w:rsidP="005F4CE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1136D1" w:rsidRPr="00CF488B" w:rsidRDefault="001136D1" w:rsidP="001136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1136D1" w:rsidRPr="00CF488B" w:rsidRDefault="001136D1" w:rsidP="001136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1136D1" w:rsidRPr="00CF488B" w:rsidRDefault="001136D1" w:rsidP="001136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1136D1" w:rsidRPr="00CF488B" w:rsidRDefault="001136D1" w:rsidP="001136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1136D1" w:rsidRPr="00CF488B" w:rsidRDefault="001136D1" w:rsidP="001136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: </w:t>
      </w:r>
      <w:r w:rsidR="00924858">
        <w:rPr>
          <w:rFonts w:ascii="Times New Roman" w:hAnsi="Times New Roman" w:cs="Times New Roman"/>
          <w:sz w:val="24"/>
          <w:szCs w:val="24"/>
        </w:rPr>
        <w:t>ПК-5.</w:t>
      </w:r>
      <w:bookmarkStart w:id="0" w:name="_GoBack"/>
      <w:bookmarkEnd w:id="0"/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1136D1" w:rsidRDefault="00714452" w:rsidP="00113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452">
        <w:rPr>
          <w:rFonts w:ascii="Times New Roman" w:hAnsi="Times New Roman" w:cs="Times New Roman"/>
          <w:sz w:val="24"/>
          <w:szCs w:val="24"/>
        </w:rPr>
        <w:t>ЗНАТЬ:</w:t>
      </w:r>
    </w:p>
    <w:p w:rsidR="00714452" w:rsidRPr="00714452" w:rsidRDefault="00714452" w:rsidP="001136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452">
        <w:rPr>
          <w:rFonts w:ascii="Times New Roman" w:hAnsi="Times New Roman" w:cs="Times New Roman"/>
          <w:sz w:val="24"/>
          <w:szCs w:val="24"/>
        </w:rPr>
        <w:t>основные понятия, категории и инструменты бухгалтерского учета;</w:t>
      </w:r>
      <w:r w:rsidRPr="007144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4452" w:rsidRPr="00714452" w:rsidRDefault="00714452" w:rsidP="001136D1">
      <w:pPr>
        <w:pStyle w:val="a5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4452">
        <w:rPr>
          <w:rFonts w:ascii="Times New Roman" w:hAnsi="Times New Roman"/>
          <w:sz w:val="24"/>
          <w:szCs w:val="24"/>
        </w:rPr>
        <w:t>классификацию имущества и обязательств организации;</w:t>
      </w:r>
    </w:p>
    <w:p w:rsidR="00714452" w:rsidRPr="00714452" w:rsidRDefault="00714452" w:rsidP="001136D1">
      <w:pPr>
        <w:pStyle w:val="a5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4452">
        <w:rPr>
          <w:rFonts w:ascii="Times New Roman" w:hAnsi="Times New Roman"/>
          <w:sz w:val="24"/>
          <w:szCs w:val="24"/>
        </w:rPr>
        <w:t>методы бухгалтерского учета;</w:t>
      </w:r>
    </w:p>
    <w:p w:rsidR="00714452" w:rsidRPr="00714452" w:rsidRDefault="00714452" w:rsidP="001136D1">
      <w:pPr>
        <w:pStyle w:val="a5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4452">
        <w:rPr>
          <w:rFonts w:ascii="Times New Roman" w:hAnsi="Times New Roman"/>
          <w:sz w:val="24"/>
          <w:szCs w:val="24"/>
        </w:rPr>
        <w:t>структуру и содержание бухгалтерского баланса;</w:t>
      </w:r>
    </w:p>
    <w:p w:rsidR="00714452" w:rsidRPr="00714452" w:rsidRDefault="00714452" w:rsidP="001136D1">
      <w:pPr>
        <w:pStyle w:val="a5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4452">
        <w:rPr>
          <w:rFonts w:ascii="Times New Roman" w:hAnsi="Times New Roman"/>
          <w:sz w:val="24"/>
          <w:szCs w:val="24"/>
        </w:rPr>
        <w:t>план счетов финансово-хозяйственной деятельности;</w:t>
      </w:r>
    </w:p>
    <w:p w:rsidR="00714452" w:rsidRPr="00714452" w:rsidRDefault="00714452" w:rsidP="001136D1">
      <w:pPr>
        <w:pStyle w:val="a5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4452">
        <w:rPr>
          <w:rFonts w:ascii="Times New Roman" w:hAnsi="Times New Roman"/>
          <w:sz w:val="24"/>
          <w:szCs w:val="24"/>
        </w:rPr>
        <w:t>основные требования к документированию хозяйственных операций;</w:t>
      </w:r>
    </w:p>
    <w:p w:rsidR="00714452" w:rsidRPr="00714452" w:rsidRDefault="00714452" w:rsidP="001136D1">
      <w:pPr>
        <w:pStyle w:val="a5"/>
        <w:numPr>
          <w:ilvl w:val="0"/>
          <w:numId w:val="8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14452">
        <w:rPr>
          <w:rFonts w:ascii="Times New Roman" w:hAnsi="Times New Roman"/>
          <w:sz w:val="24"/>
          <w:szCs w:val="24"/>
        </w:rPr>
        <w:t>основы построения, расчета и анализа системы показателей, характеризующих деятельность хозяйствующих субъектов.</w:t>
      </w:r>
    </w:p>
    <w:p w:rsidR="00714452" w:rsidRPr="00714452" w:rsidRDefault="00714452" w:rsidP="00113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452">
        <w:rPr>
          <w:rFonts w:ascii="Times New Roman" w:hAnsi="Times New Roman" w:cs="Times New Roman"/>
          <w:sz w:val="24"/>
          <w:szCs w:val="24"/>
        </w:rPr>
        <w:t>УМЕТЬ:</w:t>
      </w:r>
    </w:p>
    <w:p w:rsidR="00714452" w:rsidRPr="00714452" w:rsidRDefault="00714452" w:rsidP="001136D1">
      <w:pPr>
        <w:pStyle w:val="a5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4452">
        <w:rPr>
          <w:rFonts w:ascii="Times New Roman" w:hAnsi="Times New Roman"/>
          <w:sz w:val="24"/>
          <w:szCs w:val="24"/>
        </w:rPr>
        <w:t>классифицировать имущество по составу и источникам формирования;</w:t>
      </w:r>
    </w:p>
    <w:p w:rsidR="00714452" w:rsidRPr="00714452" w:rsidRDefault="00714452" w:rsidP="001136D1">
      <w:pPr>
        <w:pStyle w:val="a5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4452">
        <w:rPr>
          <w:rFonts w:ascii="Times New Roman" w:hAnsi="Times New Roman"/>
          <w:sz w:val="24"/>
          <w:szCs w:val="24"/>
        </w:rPr>
        <w:t>группировать имущество в баланс, исходя из классификации;</w:t>
      </w:r>
    </w:p>
    <w:p w:rsidR="00714452" w:rsidRPr="00714452" w:rsidRDefault="00714452" w:rsidP="001136D1">
      <w:pPr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4452">
        <w:rPr>
          <w:rFonts w:ascii="Times New Roman" w:hAnsi="Times New Roman" w:cs="Times New Roman"/>
          <w:sz w:val="24"/>
          <w:szCs w:val="24"/>
        </w:rPr>
        <w:t>находить организационно-управленческие решения и нести за них ответственность;</w:t>
      </w:r>
    </w:p>
    <w:p w:rsidR="00714452" w:rsidRPr="00714452" w:rsidRDefault="00714452" w:rsidP="001136D1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4452">
        <w:rPr>
          <w:rFonts w:ascii="Times New Roman" w:hAnsi="Times New Roman" w:cs="Times New Roman"/>
          <w:sz w:val="24"/>
          <w:szCs w:val="24"/>
        </w:rPr>
        <w:t xml:space="preserve">   анализировать и интерпретировать финансовую, бухгалтерскую и иную          информацию, содержащуюся в отчетности предприятий различных форм собственности и использовать полученные сведения для принятия управленческих решений;</w:t>
      </w:r>
    </w:p>
    <w:p w:rsidR="00714452" w:rsidRPr="00714452" w:rsidRDefault="00714452" w:rsidP="001136D1">
      <w:pPr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4452">
        <w:rPr>
          <w:rFonts w:ascii="Times New Roman" w:hAnsi="Times New Roman" w:cs="Times New Roman"/>
          <w:sz w:val="24"/>
          <w:szCs w:val="24"/>
        </w:rPr>
        <w:t>осуществлять документирование хозяйственных операций, 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проводки;</w:t>
      </w:r>
    </w:p>
    <w:p w:rsidR="00714452" w:rsidRPr="00714452" w:rsidRDefault="00714452" w:rsidP="001136D1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4452">
        <w:rPr>
          <w:rFonts w:ascii="Times New Roman" w:hAnsi="Times New Roman" w:cs="Times New Roman"/>
          <w:sz w:val="24"/>
          <w:szCs w:val="24"/>
        </w:rPr>
        <w:t>формировать бухгалтерские проводки по учету источников и итогам инвентаризации и финансовых обязательств;</w:t>
      </w:r>
    </w:p>
    <w:p w:rsidR="00714452" w:rsidRPr="00714452" w:rsidRDefault="00714452" w:rsidP="001136D1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4452">
        <w:rPr>
          <w:rFonts w:ascii="Times New Roman" w:hAnsi="Times New Roman" w:cs="Times New Roman"/>
          <w:sz w:val="24"/>
          <w:szCs w:val="24"/>
        </w:rPr>
        <w:t>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– во внебюджетные фонды;</w:t>
      </w:r>
    </w:p>
    <w:p w:rsidR="00714452" w:rsidRPr="00714452" w:rsidRDefault="00714452" w:rsidP="001136D1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4452">
        <w:rPr>
          <w:rFonts w:ascii="Times New Roman" w:hAnsi="Times New Roman" w:cs="Times New Roman"/>
          <w:sz w:val="24"/>
          <w:szCs w:val="24"/>
        </w:rPr>
        <w:t>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 декларации;</w:t>
      </w:r>
    </w:p>
    <w:p w:rsidR="00714452" w:rsidRPr="00714452" w:rsidRDefault="00714452" w:rsidP="001136D1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452">
        <w:rPr>
          <w:rFonts w:ascii="Times New Roman" w:hAnsi="Times New Roman" w:cs="Times New Roman"/>
          <w:sz w:val="24"/>
          <w:szCs w:val="24"/>
        </w:rPr>
        <w:t>организовывать и осуществлять налоговый учет и налоговое планирование организации.</w:t>
      </w:r>
    </w:p>
    <w:p w:rsidR="001136D1" w:rsidRDefault="001136D1" w:rsidP="00714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452" w:rsidRPr="00714452" w:rsidRDefault="00714452" w:rsidP="00714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452">
        <w:rPr>
          <w:rFonts w:ascii="Times New Roman" w:hAnsi="Times New Roman" w:cs="Times New Roman"/>
          <w:sz w:val="24"/>
          <w:szCs w:val="24"/>
        </w:rPr>
        <w:lastRenderedPageBreak/>
        <w:t>ВЛАДЕТЬ:</w:t>
      </w:r>
    </w:p>
    <w:p w:rsidR="00714452" w:rsidRPr="00714452" w:rsidRDefault="00714452" w:rsidP="00714452">
      <w:pPr>
        <w:pStyle w:val="a5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4452">
        <w:rPr>
          <w:rFonts w:ascii="Times New Roman" w:hAnsi="Times New Roman"/>
          <w:sz w:val="24"/>
          <w:szCs w:val="24"/>
        </w:rPr>
        <w:t>навыками составления бухгалтерского баланса;</w:t>
      </w:r>
    </w:p>
    <w:p w:rsidR="00714452" w:rsidRPr="00714452" w:rsidRDefault="00714452" w:rsidP="00714452">
      <w:pPr>
        <w:pStyle w:val="a5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4452">
        <w:rPr>
          <w:rFonts w:ascii="Times New Roman" w:hAnsi="Times New Roman"/>
          <w:sz w:val="24"/>
          <w:szCs w:val="24"/>
        </w:rPr>
        <w:t>навыками определения влияния хозяйственных операций на валюту баланса;</w:t>
      </w:r>
    </w:p>
    <w:p w:rsidR="00714452" w:rsidRPr="00714452" w:rsidRDefault="00714452" w:rsidP="00714452">
      <w:pPr>
        <w:pStyle w:val="a5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4452">
        <w:rPr>
          <w:rFonts w:ascii="Times New Roman" w:hAnsi="Times New Roman"/>
          <w:sz w:val="24"/>
          <w:szCs w:val="24"/>
        </w:rPr>
        <w:t>навыками решения задач по учету хозяйственных процессов;</w:t>
      </w:r>
    </w:p>
    <w:p w:rsidR="00714452" w:rsidRPr="00714452" w:rsidRDefault="00714452" w:rsidP="00714452">
      <w:pPr>
        <w:pStyle w:val="ConsPlusNonformat"/>
        <w:widowControl/>
        <w:numPr>
          <w:ilvl w:val="0"/>
          <w:numId w:val="10"/>
        </w:numPr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14452">
        <w:rPr>
          <w:rFonts w:ascii="Times New Roman" w:hAnsi="Times New Roman"/>
          <w:color w:val="000000"/>
          <w:sz w:val="24"/>
          <w:szCs w:val="24"/>
        </w:rPr>
        <w:t>современными методами сбора, обработки и анализа экономических данных.</w:t>
      </w:r>
    </w:p>
    <w:p w:rsidR="00632136" w:rsidRPr="003E135D" w:rsidRDefault="00632136" w:rsidP="003E135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35D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714452" w:rsidRPr="003E135D" w:rsidRDefault="00714452" w:rsidP="003E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5D">
        <w:rPr>
          <w:rFonts w:ascii="Times New Roman" w:hAnsi="Times New Roman" w:cs="Times New Roman"/>
          <w:sz w:val="24"/>
          <w:szCs w:val="24"/>
        </w:rPr>
        <w:t>Понятие и назначение бухгалтерского учета.</w:t>
      </w:r>
    </w:p>
    <w:p w:rsidR="00714452" w:rsidRPr="003E135D" w:rsidRDefault="00714452" w:rsidP="003E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5D">
        <w:rPr>
          <w:rFonts w:ascii="Times New Roman" w:hAnsi="Times New Roman" w:cs="Times New Roman"/>
          <w:sz w:val="24"/>
          <w:szCs w:val="24"/>
        </w:rPr>
        <w:t>Предмет и метод бухгалтерского учета.</w:t>
      </w:r>
    </w:p>
    <w:p w:rsidR="00714452" w:rsidRPr="003E135D" w:rsidRDefault="00714452" w:rsidP="003E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5D">
        <w:rPr>
          <w:rFonts w:ascii="Times New Roman" w:hAnsi="Times New Roman" w:cs="Times New Roman"/>
          <w:sz w:val="24"/>
          <w:szCs w:val="24"/>
        </w:rPr>
        <w:t>Баланс как элемент метода бухгалтерского учета.</w:t>
      </w:r>
    </w:p>
    <w:p w:rsidR="00714452" w:rsidRPr="003E135D" w:rsidRDefault="00714452" w:rsidP="003E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5D">
        <w:rPr>
          <w:rFonts w:ascii="Times New Roman" w:hAnsi="Times New Roman" w:cs="Times New Roman"/>
          <w:sz w:val="24"/>
          <w:szCs w:val="24"/>
        </w:rPr>
        <w:t>Счета и принцип двойной записи как элемент метода бухгалтерского учета.</w:t>
      </w:r>
    </w:p>
    <w:p w:rsidR="00714452" w:rsidRPr="003E135D" w:rsidRDefault="00714452" w:rsidP="003E135D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3E135D">
        <w:rPr>
          <w:rFonts w:ascii="Times New Roman" w:hAnsi="Times New Roman" w:cs="Times New Roman"/>
          <w:spacing w:val="-7"/>
          <w:sz w:val="24"/>
          <w:szCs w:val="24"/>
        </w:rPr>
        <w:t xml:space="preserve">Классификация счетов </w:t>
      </w:r>
      <w:r w:rsidRPr="003E135D">
        <w:rPr>
          <w:rFonts w:ascii="Times New Roman" w:hAnsi="Times New Roman" w:cs="Times New Roman"/>
          <w:spacing w:val="-6"/>
          <w:sz w:val="24"/>
          <w:szCs w:val="24"/>
        </w:rPr>
        <w:t>бухгалтерского учета.</w:t>
      </w:r>
    </w:p>
    <w:p w:rsidR="00714452" w:rsidRPr="003E135D" w:rsidRDefault="00714452" w:rsidP="003E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5D">
        <w:rPr>
          <w:rFonts w:ascii="Times New Roman" w:hAnsi="Times New Roman" w:cs="Times New Roman"/>
          <w:sz w:val="24"/>
          <w:szCs w:val="24"/>
        </w:rPr>
        <w:t>Измерение  как элемент метода бухгалтерского учета. Понятие и учет основных хозяйственных процессов.</w:t>
      </w:r>
    </w:p>
    <w:p w:rsidR="004B6279" w:rsidRPr="003E135D" w:rsidRDefault="004B6279" w:rsidP="003E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5D">
        <w:rPr>
          <w:rFonts w:ascii="Times New Roman" w:hAnsi="Times New Roman" w:cs="Times New Roman"/>
          <w:sz w:val="24"/>
          <w:szCs w:val="24"/>
        </w:rPr>
        <w:t>Документирование и инвентаризация как элементы метода бухгалтерского учета.</w:t>
      </w:r>
    </w:p>
    <w:p w:rsidR="003E135D" w:rsidRPr="003E135D" w:rsidRDefault="003E135D" w:rsidP="003E13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5D">
        <w:rPr>
          <w:rFonts w:ascii="Times New Roman" w:hAnsi="Times New Roman" w:cs="Times New Roman"/>
          <w:spacing w:val="-7"/>
          <w:sz w:val="24"/>
          <w:szCs w:val="24"/>
        </w:rPr>
        <w:t xml:space="preserve">Техника и формы бухгалтерского учета. </w:t>
      </w:r>
    </w:p>
    <w:p w:rsidR="004B6279" w:rsidRPr="003E135D" w:rsidRDefault="004B6279" w:rsidP="003E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5D">
        <w:rPr>
          <w:rFonts w:ascii="Times New Roman" w:hAnsi="Times New Roman" w:cs="Times New Roman"/>
          <w:sz w:val="24"/>
          <w:szCs w:val="24"/>
        </w:rPr>
        <w:t xml:space="preserve">Основы бухгалтерской отчетности и  анализ на основе учетно-отчетных данных. </w:t>
      </w:r>
    </w:p>
    <w:p w:rsidR="004B6279" w:rsidRPr="003C1FD2" w:rsidRDefault="003E135D" w:rsidP="003E135D">
      <w:pPr>
        <w:spacing w:after="0" w:line="240" w:lineRule="auto"/>
        <w:jc w:val="both"/>
        <w:rPr>
          <w:sz w:val="28"/>
          <w:szCs w:val="28"/>
        </w:rPr>
      </w:pPr>
      <w:r w:rsidRPr="003E135D">
        <w:rPr>
          <w:rFonts w:ascii="Times New Roman" w:hAnsi="Times New Roman" w:cs="Times New Roman"/>
          <w:sz w:val="24"/>
          <w:szCs w:val="24"/>
        </w:rPr>
        <w:t>Нормативное регулирование бухгалтерского учета в РФ. Учетная политика.</w:t>
      </w:r>
    </w:p>
    <w:p w:rsidR="00632136" w:rsidRPr="00152A7C" w:rsidRDefault="00632136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Default="00632136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3E135D">
        <w:rPr>
          <w:rFonts w:ascii="Times New Roman" w:hAnsi="Times New Roman" w:cs="Times New Roman"/>
          <w:sz w:val="24"/>
          <w:szCs w:val="24"/>
        </w:rPr>
        <w:t>5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3E135D">
        <w:rPr>
          <w:rFonts w:ascii="Times New Roman" w:hAnsi="Times New Roman" w:cs="Times New Roman"/>
          <w:sz w:val="24"/>
          <w:szCs w:val="24"/>
        </w:rPr>
        <w:t>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3E135D">
        <w:rPr>
          <w:rFonts w:ascii="Times New Roman" w:hAnsi="Times New Roman" w:cs="Times New Roman"/>
          <w:sz w:val="24"/>
          <w:szCs w:val="24"/>
        </w:rPr>
        <w:t>180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136D1" w:rsidRPr="00152A7C" w:rsidRDefault="001136D1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152A7C" w:rsidRDefault="00632136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3E135D">
        <w:rPr>
          <w:rFonts w:ascii="Times New Roman" w:hAnsi="Times New Roman" w:cs="Times New Roman"/>
          <w:sz w:val="24"/>
          <w:szCs w:val="24"/>
        </w:rPr>
        <w:t>3</w:t>
      </w:r>
      <w:r w:rsidR="00426A60">
        <w:rPr>
          <w:rFonts w:ascii="Times New Roman" w:hAnsi="Times New Roman" w:cs="Times New Roman"/>
          <w:sz w:val="24"/>
          <w:szCs w:val="24"/>
        </w:rPr>
        <w:t>2</w:t>
      </w:r>
      <w:r w:rsidR="003E135D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  <w:r w:rsidR="003E13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136" w:rsidRPr="00152A7C" w:rsidRDefault="00632136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3E135D">
        <w:rPr>
          <w:rFonts w:ascii="Times New Roman" w:hAnsi="Times New Roman" w:cs="Times New Roman"/>
          <w:sz w:val="24"/>
          <w:szCs w:val="24"/>
        </w:rPr>
        <w:t>3</w:t>
      </w:r>
      <w:r w:rsidR="00426A60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</w:t>
      </w:r>
      <w:r w:rsidR="001136D1">
        <w:rPr>
          <w:rFonts w:ascii="Times New Roman" w:hAnsi="Times New Roman" w:cs="Times New Roman"/>
          <w:sz w:val="24"/>
          <w:szCs w:val="24"/>
        </w:rPr>
        <w:t>.</w:t>
      </w:r>
    </w:p>
    <w:p w:rsidR="00632136" w:rsidRDefault="00632136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26A60">
        <w:rPr>
          <w:rFonts w:ascii="Times New Roman" w:hAnsi="Times New Roman" w:cs="Times New Roman"/>
          <w:sz w:val="24"/>
          <w:szCs w:val="24"/>
        </w:rPr>
        <w:t>71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  <w:r w:rsidR="003E135D" w:rsidRPr="003E13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6D1" w:rsidRPr="00152A7C" w:rsidRDefault="00426A60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136D1">
        <w:rPr>
          <w:rFonts w:ascii="Times New Roman" w:hAnsi="Times New Roman" w:cs="Times New Roman"/>
          <w:sz w:val="24"/>
          <w:szCs w:val="24"/>
        </w:rPr>
        <w:t>онтроль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1136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</w:t>
      </w:r>
      <w:r w:rsidR="001136D1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</w:p>
    <w:p w:rsidR="00632136" w:rsidRDefault="00632136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3E135D">
        <w:rPr>
          <w:rFonts w:ascii="Times New Roman" w:hAnsi="Times New Roman" w:cs="Times New Roman"/>
          <w:sz w:val="24"/>
          <w:szCs w:val="24"/>
        </w:rPr>
        <w:t>– экзамен</w:t>
      </w:r>
      <w:r w:rsidR="001136D1">
        <w:rPr>
          <w:rFonts w:ascii="Times New Roman" w:hAnsi="Times New Roman" w:cs="Times New Roman"/>
          <w:sz w:val="24"/>
          <w:szCs w:val="24"/>
        </w:rPr>
        <w:t>,</w:t>
      </w:r>
      <w:r w:rsidR="003E135D">
        <w:rPr>
          <w:rFonts w:ascii="Times New Roman" w:hAnsi="Times New Roman" w:cs="Times New Roman"/>
          <w:sz w:val="24"/>
          <w:szCs w:val="24"/>
        </w:rPr>
        <w:t xml:space="preserve"> курсовая работа.</w:t>
      </w:r>
    </w:p>
    <w:p w:rsidR="001136D1" w:rsidRDefault="001136D1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36D1" w:rsidRPr="00152A7C" w:rsidRDefault="001136D1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1136D1" w:rsidRPr="00152A7C" w:rsidRDefault="001136D1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лекции –</w:t>
      </w:r>
      <w:r w:rsidR="00426A6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час. </w:t>
      </w:r>
    </w:p>
    <w:p w:rsidR="001136D1" w:rsidRDefault="001136D1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практические занятия –</w:t>
      </w:r>
      <w:r>
        <w:rPr>
          <w:rFonts w:ascii="Times New Roman" w:hAnsi="Times New Roman" w:cs="Times New Roman"/>
          <w:sz w:val="24"/>
          <w:szCs w:val="24"/>
        </w:rPr>
        <w:t xml:space="preserve">8 час. </w:t>
      </w:r>
    </w:p>
    <w:p w:rsidR="001136D1" w:rsidRDefault="001136D1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>
        <w:rPr>
          <w:rFonts w:ascii="Times New Roman" w:hAnsi="Times New Roman" w:cs="Times New Roman"/>
          <w:sz w:val="24"/>
          <w:szCs w:val="24"/>
        </w:rPr>
        <w:t>15</w:t>
      </w:r>
      <w:r w:rsidR="00426A6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час. </w:t>
      </w:r>
    </w:p>
    <w:p w:rsidR="00211C9D" w:rsidRPr="00152A7C" w:rsidRDefault="00211C9D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1136D1" w:rsidRDefault="001136D1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экзамен</w:t>
      </w:r>
      <w:r w:rsidR="00211C9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курсовая работа.</w:t>
      </w:r>
    </w:p>
    <w:p w:rsidR="001136D1" w:rsidRDefault="001136D1" w:rsidP="003E13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136D1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F1486"/>
    <w:multiLevelType w:val="hybridMultilevel"/>
    <w:tmpl w:val="3C306D7E"/>
    <w:lvl w:ilvl="0" w:tplc="EB721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966D1"/>
    <w:multiLevelType w:val="hybridMultilevel"/>
    <w:tmpl w:val="7812E2BE"/>
    <w:lvl w:ilvl="0" w:tplc="EB721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D15DB6"/>
    <w:multiLevelType w:val="hybridMultilevel"/>
    <w:tmpl w:val="C226CF72"/>
    <w:lvl w:ilvl="0" w:tplc="EB721E78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9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F5776"/>
    <w:rsid w:val="001136D1"/>
    <w:rsid w:val="00124AF0"/>
    <w:rsid w:val="00142E74"/>
    <w:rsid w:val="001845AB"/>
    <w:rsid w:val="00204B84"/>
    <w:rsid w:val="00211C9D"/>
    <w:rsid w:val="00357D1F"/>
    <w:rsid w:val="003E135D"/>
    <w:rsid w:val="00426A60"/>
    <w:rsid w:val="004B6279"/>
    <w:rsid w:val="005F4CED"/>
    <w:rsid w:val="00632136"/>
    <w:rsid w:val="00714452"/>
    <w:rsid w:val="007C04AA"/>
    <w:rsid w:val="007E3C95"/>
    <w:rsid w:val="00843A1C"/>
    <w:rsid w:val="00924858"/>
    <w:rsid w:val="00A56FEC"/>
    <w:rsid w:val="00A92402"/>
    <w:rsid w:val="00C937AB"/>
    <w:rsid w:val="00CA35C1"/>
    <w:rsid w:val="00D06585"/>
    <w:rsid w:val="00D5166C"/>
    <w:rsid w:val="00E15E5C"/>
    <w:rsid w:val="00F4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AEEB5A-5FBC-4117-ABE9-81025BE0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71445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No Spacing"/>
    <w:uiPriority w:val="1"/>
    <w:qFormat/>
    <w:rsid w:val="0071445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7144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ko-KR"/>
    </w:rPr>
  </w:style>
  <w:style w:type="paragraph" w:styleId="a6">
    <w:name w:val="Balloon Text"/>
    <w:basedOn w:val="a"/>
    <w:link w:val="a7"/>
    <w:uiPriority w:val="99"/>
    <w:semiHidden/>
    <w:unhideWhenUsed/>
    <w:rsid w:val="00204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4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ADAF9-46DC-4C5E-879E-F6C727BE2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Экономика транспорта</cp:lastModifiedBy>
  <cp:revision>3</cp:revision>
  <cp:lastPrinted>2016-02-10T06:34:00Z</cp:lastPrinted>
  <dcterms:created xsi:type="dcterms:W3CDTF">2017-12-18T06:32:00Z</dcterms:created>
  <dcterms:modified xsi:type="dcterms:W3CDTF">2017-12-18T07:34:00Z</dcterms:modified>
</cp:coreProperties>
</file>