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21" w:rsidRDefault="00C34A84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005A21" w:rsidRDefault="00C018E8">
      <w:pPr>
        <w:spacing w:after="0"/>
        <w:jc w:val="center"/>
        <w:rPr>
          <w:szCs w:val="24"/>
        </w:rPr>
      </w:pPr>
      <w:r>
        <w:rPr>
          <w:szCs w:val="24"/>
        </w:rPr>
        <w:t>д</w:t>
      </w:r>
      <w:r w:rsidR="00C34A84">
        <w:rPr>
          <w:szCs w:val="24"/>
        </w:rPr>
        <w:t>исциплины</w:t>
      </w:r>
    </w:p>
    <w:p w:rsidR="00005A21" w:rsidRDefault="00C34A84">
      <w:pPr>
        <w:spacing w:after="0"/>
        <w:jc w:val="center"/>
        <w:rPr>
          <w:szCs w:val="24"/>
        </w:rPr>
      </w:pPr>
      <w:r>
        <w:rPr>
          <w:szCs w:val="24"/>
        </w:rPr>
        <w:t>«Мировая экономика и международные экономические отношения»</w:t>
      </w:r>
    </w:p>
    <w:p w:rsidR="00005A21" w:rsidRDefault="00005A21">
      <w:pPr>
        <w:spacing w:after="0"/>
        <w:rPr>
          <w:szCs w:val="24"/>
        </w:rPr>
      </w:pP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Направление подготовки – 38.03.01 «Экономика»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Профиль – «Экономика предприятий и организаций (транспорт)»</w:t>
      </w:r>
    </w:p>
    <w:p w:rsidR="00005A21" w:rsidRDefault="00C34A84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5A21" w:rsidRDefault="00C34A8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Дисциплина «Мировая экономика и международные экономические отношения» (Б</w:t>
      </w:r>
      <w:proofErr w:type="gramStart"/>
      <w:r>
        <w:rPr>
          <w:rFonts w:eastAsia="Times New Roman"/>
          <w:szCs w:val="28"/>
          <w:lang w:eastAsia="ru-RU"/>
        </w:rPr>
        <w:t>1</w:t>
      </w:r>
      <w:proofErr w:type="gramEnd"/>
      <w:r>
        <w:rPr>
          <w:rFonts w:eastAsia="Times New Roman"/>
          <w:szCs w:val="28"/>
          <w:lang w:eastAsia="ru-RU"/>
        </w:rPr>
        <w:t>.В.ОД.15) относится к вариативной части и является обязательной.</w:t>
      </w:r>
    </w:p>
    <w:p w:rsidR="00005A21" w:rsidRDefault="00C34A84">
      <w:pPr>
        <w:numPr>
          <w:ilvl w:val="0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Цель и задачи дисциплины</w:t>
      </w:r>
    </w:p>
    <w:p w:rsidR="00C018E8" w:rsidRPr="00C018E8" w:rsidRDefault="00C018E8" w:rsidP="00C018E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018E8">
        <w:rPr>
          <w:rFonts w:eastAsia="Times New Roman"/>
          <w:szCs w:val="24"/>
          <w:lang w:eastAsia="ru-RU"/>
        </w:rPr>
        <w:t>Целью изучения дисциплины является приобретение знаний в области теории и практики функционирования мирового хозяйства.</w:t>
      </w:r>
    </w:p>
    <w:p w:rsidR="00C018E8" w:rsidRPr="00C018E8" w:rsidRDefault="00C018E8" w:rsidP="00C018E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018E8">
        <w:rPr>
          <w:rFonts w:eastAsia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C018E8" w:rsidRPr="00C018E8" w:rsidRDefault="00C018E8" w:rsidP="00C018E8">
      <w:pPr>
        <w:pStyle w:val="1"/>
        <w:tabs>
          <w:tab w:val="clear" w:pos="360"/>
          <w:tab w:val="clear" w:pos="1418"/>
          <w:tab w:val="left" w:pos="567"/>
        </w:tabs>
        <w:ind w:firstLine="0"/>
        <w:rPr>
          <w:sz w:val="24"/>
          <w:szCs w:val="24"/>
        </w:rPr>
      </w:pPr>
      <w:r w:rsidRPr="00C018E8">
        <w:rPr>
          <w:sz w:val="24"/>
          <w:szCs w:val="24"/>
        </w:rPr>
        <w:t>формирование  современного представления о мировой экономике как системе, её содержании, основных понятиях и эволюции;</w:t>
      </w:r>
    </w:p>
    <w:p w:rsidR="00C018E8" w:rsidRPr="00C018E8" w:rsidRDefault="00C018E8" w:rsidP="00C018E8">
      <w:pPr>
        <w:pStyle w:val="1"/>
        <w:tabs>
          <w:tab w:val="clear" w:pos="360"/>
          <w:tab w:val="clear" w:pos="1418"/>
          <w:tab w:val="left" w:pos="567"/>
        </w:tabs>
        <w:ind w:firstLine="0"/>
        <w:rPr>
          <w:sz w:val="24"/>
          <w:szCs w:val="24"/>
        </w:rPr>
      </w:pPr>
      <w:r w:rsidRPr="00C018E8">
        <w:rPr>
          <w:sz w:val="24"/>
          <w:szCs w:val="24"/>
        </w:rPr>
        <w:t>анализ ресурсного и отраслевого потенциала мирового хозяйства, структуры и  тенденций развития международных отношений;</w:t>
      </w:r>
    </w:p>
    <w:p w:rsidR="00C018E8" w:rsidRPr="00C018E8" w:rsidRDefault="00C018E8" w:rsidP="00C018E8">
      <w:pPr>
        <w:pStyle w:val="1"/>
        <w:tabs>
          <w:tab w:val="clear" w:pos="360"/>
          <w:tab w:val="clear" w:pos="1418"/>
          <w:tab w:val="left" w:pos="567"/>
        </w:tabs>
        <w:ind w:firstLine="0"/>
        <w:rPr>
          <w:sz w:val="24"/>
          <w:szCs w:val="24"/>
        </w:rPr>
      </w:pPr>
      <w:r w:rsidRPr="00C018E8">
        <w:rPr>
          <w:sz w:val="24"/>
          <w:szCs w:val="24"/>
        </w:rPr>
        <w:t>выработка навыков исследования влияния изменений в мировом хозяйстве на внутриэкономическое  положение страны и её хозяйственных субъектов.</w:t>
      </w:r>
    </w:p>
    <w:p w:rsidR="00005A21" w:rsidRDefault="00C34A84">
      <w:pPr>
        <w:pStyle w:val="a7"/>
        <w:numPr>
          <w:ilvl w:val="0"/>
          <w:numId w:val="0"/>
        </w:numPr>
        <w:tabs>
          <w:tab w:val="left" w:pos="360"/>
        </w:tabs>
      </w:pPr>
      <w:r>
        <w:rPr>
          <w:bCs/>
        </w:rPr>
        <w:t xml:space="preserve"> Содержание состоит в</w:t>
      </w:r>
      <w:r>
        <w:t xml:space="preserve"> приобретение знаний в области теории и практики функ</w:t>
      </w:r>
      <w:r w:rsidR="00C018E8">
        <w:t xml:space="preserve">ционирования мирового хозяйства. </w:t>
      </w:r>
      <w:r>
        <w:t>Понимании</w:t>
      </w:r>
      <w:r w:rsidRPr="00C34A84">
        <w:t xml:space="preserve"> современных особенностей развития международных экономических отношений и </w:t>
      </w:r>
      <w:r>
        <w:t>выработке навыков исследования влияния изменений в мировом хозяйстве на внутриэкономическое положение страны и её хозяйственных субъектов.</w:t>
      </w:r>
    </w:p>
    <w:p w:rsidR="00005A21" w:rsidRDefault="00C34A84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3. Перечень планируемых результатов </w:t>
      </w:r>
      <w:proofErr w:type="gramStart"/>
      <w:r>
        <w:rPr>
          <w:b/>
          <w:szCs w:val="24"/>
        </w:rPr>
        <w:t>обучения по дисциплине</w:t>
      </w:r>
      <w:proofErr w:type="gramEnd"/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 xml:space="preserve">Изучение дисциплины направлено на формирование следующих компетенций:  ПК-7. 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 xml:space="preserve">В результате освоения дисциплины </w:t>
      </w:r>
      <w:proofErr w:type="gramStart"/>
      <w:r>
        <w:rPr>
          <w:szCs w:val="24"/>
        </w:rPr>
        <w:t>обучающийся</w:t>
      </w:r>
      <w:proofErr w:type="gramEnd"/>
      <w:r>
        <w:rPr>
          <w:szCs w:val="24"/>
        </w:rPr>
        <w:t xml:space="preserve"> должен:</w:t>
      </w:r>
    </w:p>
    <w:p w:rsidR="00005A21" w:rsidRDefault="00C34A84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ЗНАТЬ:</w:t>
      </w:r>
    </w:p>
    <w:p w:rsidR="00005A21" w:rsidRDefault="00C34A84">
      <w:pPr>
        <w:pStyle w:val="a7"/>
      </w:pPr>
      <w:r>
        <w:t>теоретические основы развития мировой экономики</w:t>
      </w:r>
    </w:p>
    <w:p w:rsidR="00005A21" w:rsidRDefault="00C34A84">
      <w:pPr>
        <w:pStyle w:val="a7"/>
      </w:pPr>
      <w:r>
        <w:t>практику функционирования мирового хозяйства и его отдельных секторов.</w:t>
      </w:r>
    </w:p>
    <w:p w:rsidR="00005A21" w:rsidRDefault="00C34A84">
      <w:pPr>
        <w:pStyle w:val="a7"/>
      </w:pPr>
      <w:r>
        <w:t>тенденции развития отдельных сегментов мирового рынка, оценивать их и применять в экономической практике.</w:t>
      </w:r>
    </w:p>
    <w:p w:rsidR="00005A21" w:rsidRDefault="00C34A84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УМЕТЬ:</w:t>
      </w:r>
    </w:p>
    <w:p w:rsidR="00005A21" w:rsidRDefault="00C34A84">
      <w:pPr>
        <w:pStyle w:val="a7"/>
      </w:pPr>
      <w:r>
        <w:t xml:space="preserve">использовать полученные знания в профессиональной деятельности </w:t>
      </w:r>
    </w:p>
    <w:p w:rsidR="00005A21" w:rsidRDefault="00C34A84">
      <w:pPr>
        <w:pStyle w:val="a7"/>
      </w:pPr>
      <w:r>
        <w:t>самостоятельно анализировать ситуации в разных секторах мировых рынков.</w:t>
      </w:r>
    </w:p>
    <w:p w:rsidR="00005A21" w:rsidRDefault="00C34A84">
      <w:pPr>
        <w:pStyle w:val="a7"/>
      </w:pPr>
      <w:r>
        <w:t>осуществлять мониторинг состояния зон развития мирового хозяйства с целью повышения эффективности профессиональной деятельности.</w:t>
      </w:r>
    </w:p>
    <w:p w:rsidR="00005A21" w:rsidRDefault="00C34A84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ВЛАДЕТЬ:</w:t>
      </w:r>
    </w:p>
    <w:p w:rsidR="00005A21" w:rsidRDefault="00C34A84">
      <w:pPr>
        <w:pStyle w:val="a7"/>
      </w:pPr>
      <w:r>
        <w:t>теоретическими знаниями и экономическим анализом ситуаций, складывающихся в мировом хозяйстве.</w:t>
      </w:r>
    </w:p>
    <w:p w:rsidR="00005A21" w:rsidRDefault="00C34A84">
      <w:pPr>
        <w:keepNext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005A21">
        <w:trPr>
          <w:jc w:val="center"/>
        </w:trPr>
        <w:tc>
          <w:tcPr>
            <w:tcW w:w="534" w:type="dxa"/>
            <w:vAlign w:val="center"/>
          </w:tcPr>
          <w:p w:rsidR="00005A21" w:rsidRDefault="00C34A8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005A21" w:rsidRDefault="00C34A84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Эволюция мирового хозяйства</w:t>
            </w:r>
          </w:p>
        </w:tc>
      </w:tr>
      <w:tr w:rsidR="00005A21">
        <w:trPr>
          <w:jc w:val="center"/>
        </w:trPr>
        <w:tc>
          <w:tcPr>
            <w:tcW w:w="534" w:type="dxa"/>
            <w:vAlign w:val="center"/>
          </w:tcPr>
          <w:p w:rsidR="00005A21" w:rsidRDefault="00C34A8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005A21" w:rsidRDefault="00C34A84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Система международных экономических отношений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..</w:t>
            </w:r>
            <w:proofErr w:type="gramEnd"/>
          </w:p>
        </w:tc>
      </w:tr>
      <w:tr w:rsidR="00005A21">
        <w:trPr>
          <w:jc w:val="center"/>
        </w:trPr>
        <w:tc>
          <w:tcPr>
            <w:tcW w:w="534" w:type="dxa"/>
            <w:vAlign w:val="center"/>
          </w:tcPr>
          <w:p w:rsidR="00005A21" w:rsidRDefault="00C34A8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005A21" w:rsidRDefault="00C34A84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Экономическая интеграция в системе международных экономических отношений</w:t>
            </w:r>
          </w:p>
        </w:tc>
      </w:tr>
    </w:tbl>
    <w:p w:rsidR="00005A21" w:rsidRDefault="00C34A84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t>5. Объем дисциплины и виды учебной работы</w:t>
      </w:r>
    </w:p>
    <w:p w:rsidR="00005A21" w:rsidRDefault="00C34A84">
      <w:pPr>
        <w:keepNext/>
        <w:spacing w:after="0"/>
        <w:jc w:val="both"/>
        <w:rPr>
          <w:szCs w:val="24"/>
        </w:rPr>
      </w:pPr>
      <w:r>
        <w:rPr>
          <w:szCs w:val="24"/>
        </w:rPr>
        <w:t xml:space="preserve">Для очной формы обучения: 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3 </w:t>
      </w:r>
      <w:proofErr w:type="spellStart"/>
      <w:r>
        <w:rPr>
          <w:szCs w:val="24"/>
        </w:rPr>
        <w:t>зач</w:t>
      </w:r>
      <w:proofErr w:type="spellEnd"/>
      <w:r>
        <w:rPr>
          <w:szCs w:val="24"/>
        </w:rPr>
        <w:t>. ед. (108 час.), в том числе: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лекции – 36 час.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практические занятия – 18 час.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самостоятельная работа – 54 час.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 xml:space="preserve">Форма контроля знаний – зачет. </w:t>
      </w:r>
    </w:p>
    <w:p w:rsidR="00005A21" w:rsidRDefault="00C34A84">
      <w:pPr>
        <w:keepNext/>
        <w:spacing w:after="0"/>
        <w:jc w:val="both"/>
        <w:rPr>
          <w:szCs w:val="24"/>
        </w:rPr>
      </w:pPr>
      <w:r>
        <w:rPr>
          <w:szCs w:val="24"/>
        </w:rPr>
        <w:t xml:space="preserve">Для заочной формы обучения: 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3 </w:t>
      </w:r>
      <w:proofErr w:type="spellStart"/>
      <w:r>
        <w:rPr>
          <w:szCs w:val="24"/>
        </w:rPr>
        <w:t>зач</w:t>
      </w:r>
      <w:proofErr w:type="spellEnd"/>
      <w:r>
        <w:rPr>
          <w:szCs w:val="24"/>
        </w:rPr>
        <w:t>. ед. (108 час.), в том числе: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лекции – 8 час.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практические занятия – 6 час.</w:t>
      </w:r>
    </w:p>
    <w:p w:rsidR="00005A21" w:rsidRDefault="00C34A84">
      <w:pPr>
        <w:spacing w:after="0"/>
        <w:jc w:val="both"/>
        <w:rPr>
          <w:szCs w:val="24"/>
        </w:rPr>
      </w:pPr>
      <w:r>
        <w:rPr>
          <w:szCs w:val="24"/>
        </w:rPr>
        <w:t>самостоятельная работа – 90 час.</w:t>
      </w:r>
    </w:p>
    <w:p w:rsidR="00C018E8" w:rsidRDefault="00C018E8" w:rsidP="00C018E8">
      <w:pPr>
        <w:spacing w:after="0"/>
        <w:rPr>
          <w:szCs w:val="24"/>
        </w:rPr>
      </w:pPr>
      <w:r>
        <w:rPr>
          <w:szCs w:val="24"/>
        </w:rPr>
        <w:t>контроль – 4 час.</w:t>
      </w:r>
      <w:bookmarkStart w:id="0" w:name="_GoBack"/>
      <w:bookmarkEnd w:id="0"/>
    </w:p>
    <w:p w:rsidR="00005A21" w:rsidRDefault="00C34A84">
      <w:r>
        <w:rPr>
          <w:szCs w:val="24"/>
        </w:rPr>
        <w:t>Форма контроля знаний – зачет, контрольная работа.</w:t>
      </w:r>
    </w:p>
    <w:sectPr w:rsidR="00005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50" w:rsidRDefault="00E45B50">
      <w:pPr>
        <w:spacing w:after="0" w:line="240" w:lineRule="auto"/>
      </w:pPr>
      <w:r>
        <w:separator/>
      </w:r>
    </w:p>
  </w:endnote>
  <w:endnote w:type="continuationSeparator" w:id="0">
    <w:p w:rsidR="00E45B50" w:rsidRDefault="00E4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1" w:rsidRDefault="00005A21">
    <w:pPr>
      <w:pStyle w:val="a5"/>
    </w:pPr>
  </w:p>
  <w:p w:rsidR="00005A21" w:rsidRDefault="00005A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1" w:rsidRDefault="00005A21">
    <w:pPr>
      <w:pStyle w:val="a5"/>
    </w:pPr>
  </w:p>
  <w:p w:rsidR="00005A21" w:rsidRDefault="00005A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1" w:rsidRDefault="00005A21">
    <w:pPr>
      <w:pStyle w:val="a5"/>
    </w:pPr>
  </w:p>
  <w:p w:rsidR="00005A21" w:rsidRDefault="00005A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50" w:rsidRDefault="00E45B50">
      <w:pPr>
        <w:spacing w:after="0" w:line="240" w:lineRule="auto"/>
      </w:pPr>
      <w:r>
        <w:separator/>
      </w:r>
    </w:p>
  </w:footnote>
  <w:footnote w:type="continuationSeparator" w:id="0">
    <w:p w:rsidR="00E45B50" w:rsidRDefault="00E4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1" w:rsidRDefault="00005A21">
    <w:pPr>
      <w:pStyle w:val="a3"/>
    </w:pPr>
  </w:p>
  <w:p w:rsidR="00005A21" w:rsidRDefault="00005A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1" w:rsidRDefault="00005A21">
    <w:pPr>
      <w:pStyle w:val="a3"/>
    </w:pPr>
  </w:p>
  <w:p w:rsidR="00005A21" w:rsidRDefault="00005A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1" w:rsidRDefault="00005A21">
    <w:pPr>
      <w:pStyle w:val="a3"/>
    </w:pPr>
  </w:p>
  <w:p w:rsidR="00005A21" w:rsidRDefault="00005A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9BE7350"/>
    <w:multiLevelType w:val="singleLevel"/>
    <w:tmpl w:val="59BE735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2D"/>
    <w:rsid w:val="000044DD"/>
    <w:rsid w:val="00005A21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E2A49"/>
    <w:rsid w:val="000E2BAD"/>
    <w:rsid w:val="000E324E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5579"/>
    <w:rsid w:val="001C49D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56B2D"/>
    <w:rsid w:val="00461B99"/>
    <w:rsid w:val="00467B29"/>
    <w:rsid w:val="004756C6"/>
    <w:rsid w:val="00475B92"/>
    <w:rsid w:val="0048071D"/>
    <w:rsid w:val="004827D3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650DE"/>
    <w:rsid w:val="00A655B8"/>
    <w:rsid w:val="00A66294"/>
    <w:rsid w:val="00A66B2D"/>
    <w:rsid w:val="00A7141D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38B0"/>
    <w:rsid w:val="00BE3EA1"/>
    <w:rsid w:val="00BE3FB8"/>
    <w:rsid w:val="00BE48A8"/>
    <w:rsid w:val="00BE4BDB"/>
    <w:rsid w:val="00BE6F7D"/>
    <w:rsid w:val="00C018E8"/>
    <w:rsid w:val="00C01BDF"/>
    <w:rsid w:val="00C161B4"/>
    <w:rsid w:val="00C16FEF"/>
    <w:rsid w:val="00C17AFA"/>
    <w:rsid w:val="00C25CF0"/>
    <w:rsid w:val="00C34A84"/>
    <w:rsid w:val="00C352D7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5B50"/>
    <w:rsid w:val="00E46AB4"/>
    <w:rsid w:val="00E51A9C"/>
    <w:rsid w:val="00E52A7C"/>
    <w:rsid w:val="00E55159"/>
    <w:rsid w:val="00E62466"/>
    <w:rsid w:val="00E636AB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6103"/>
    <w:rsid w:val="00F96165"/>
    <w:rsid w:val="00F96C07"/>
    <w:rsid w:val="00FA7A49"/>
    <w:rsid w:val="00FB3CF9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  <w:rsid w:val="00FF462A"/>
    <w:rsid w:val="0EAF5A82"/>
    <w:rsid w:val="3DC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1Стиль_АБЗ"/>
    <w:basedOn w:val="10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paragraph" w:customStyle="1" w:styleId="a7">
    <w:name w:val="задачи"/>
    <w:basedOn w:val="1"/>
    <w:qFormat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1Стиль_АБЗ"/>
    <w:basedOn w:val="10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  <w:style w:type="paragraph" w:customStyle="1" w:styleId="a7">
    <w:name w:val="задачи"/>
    <w:basedOn w:val="1"/>
    <w:qFormat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Метод Бюро</cp:lastModifiedBy>
  <cp:revision>3</cp:revision>
  <dcterms:created xsi:type="dcterms:W3CDTF">2016-12-03T22:18:00Z</dcterms:created>
  <dcterms:modified xsi:type="dcterms:W3CDTF">2017-09-30T10:09:00Z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