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Кафедра </w:t>
      </w:r>
      <w:r w:rsidR="007065FC" w:rsidRPr="007065FC">
        <w:rPr>
          <w:sz w:val="28"/>
          <w:szCs w:val="28"/>
        </w:rPr>
        <w:t>«Бухгалтерский учет и аудит»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C01C7" w:rsidRDefault="008C01C7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C01C7" w:rsidRPr="00D2714B" w:rsidRDefault="008C01C7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7065F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7065FC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7065FC" w:rsidRPr="00F1143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БУХГАЛТЕРСКИЙ УЧЁТ И АНАЛИЗ</w:t>
      </w:r>
      <w:r w:rsidRPr="00F11431">
        <w:rPr>
          <w:sz w:val="28"/>
          <w:szCs w:val="28"/>
        </w:rPr>
        <w:t>» (</w:t>
      </w:r>
      <w:r>
        <w:rPr>
          <w:sz w:val="28"/>
          <w:szCs w:val="28"/>
        </w:rPr>
        <w:t>Б1.Б.</w:t>
      </w:r>
      <w:r w:rsidR="000957F9">
        <w:rPr>
          <w:sz w:val="28"/>
          <w:szCs w:val="28"/>
        </w:rPr>
        <w:t>17</w:t>
      </w:r>
      <w:r w:rsidRPr="00F11431">
        <w:rPr>
          <w:sz w:val="28"/>
          <w:szCs w:val="28"/>
        </w:rPr>
        <w:t>)</w:t>
      </w:r>
    </w:p>
    <w:p w:rsidR="007065FC" w:rsidRPr="00F1143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направления </w:t>
      </w:r>
    </w:p>
    <w:p w:rsidR="007065FC" w:rsidRPr="00F1143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38.03.01 </w:t>
      </w: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Экономика</w:t>
      </w:r>
      <w:r w:rsidRPr="00F11431">
        <w:rPr>
          <w:sz w:val="28"/>
          <w:szCs w:val="28"/>
        </w:rPr>
        <w:t xml:space="preserve">» </w:t>
      </w:r>
    </w:p>
    <w:p w:rsidR="007065FC" w:rsidRPr="00F86296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86296">
        <w:rPr>
          <w:sz w:val="28"/>
          <w:szCs w:val="28"/>
        </w:rPr>
        <w:t>по профил</w:t>
      </w:r>
      <w:r w:rsidR="008C01C7">
        <w:rPr>
          <w:sz w:val="28"/>
          <w:szCs w:val="28"/>
        </w:rPr>
        <w:t>ям</w:t>
      </w:r>
    </w:p>
    <w:p w:rsidR="007065FC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86296">
        <w:rPr>
          <w:sz w:val="28"/>
          <w:szCs w:val="28"/>
        </w:rPr>
        <w:t>«</w:t>
      </w:r>
      <w:r w:rsidR="00F56D02">
        <w:rPr>
          <w:sz w:val="28"/>
          <w:szCs w:val="28"/>
        </w:rPr>
        <w:t>Экономика предприятий и организаций (транспорт)</w:t>
      </w:r>
      <w:r w:rsidRPr="00F86296">
        <w:rPr>
          <w:sz w:val="28"/>
          <w:szCs w:val="28"/>
        </w:rPr>
        <w:t>»</w:t>
      </w:r>
    </w:p>
    <w:p w:rsidR="004D715C" w:rsidRDefault="004D715C" w:rsidP="004D715C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«Экономика предприятий и организаций (строительство)»</w:t>
      </w:r>
    </w:p>
    <w:p w:rsidR="004D715C" w:rsidRDefault="004D715C" w:rsidP="007065FC">
      <w:pPr>
        <w:spacing w:line="240" w:lineRule="auto"/>
        <w:ind w:firstLine="0"/>
        <w:jc w:val="center"/>
        <w:rPr>
          <w:sz w:val="28"/>
          <w:szCs w:val="28"/>
        </w:rPr>
      </w:pPr>
    </w:p>
    <w:p w:rsidR="001016D7" w:rsidRDefault="001016D7" w:rsidP="007065FC">
      <w:pPr>
        <w:spacing w:line="240" w:lineRule="auto"/>
        <w:ind w:firstLine="0"/>
        <w:jc w:val="center"/>
        <w:rPr>
          <w:sz w:val="28"/>
          <w:szCs w:val="28"/>
        </w:rPr>
      </w:pPr>
    </w:p>
    <w:p w:rsidR="007065FC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 xml:space="preserve">, </w:t>
      </w:r>
      <w:r w:rsidRPr="00F11431">
        <w:rPr>
          <w:sz w:val="28"/>
          <w:szCs w:val="28"/>
        </w:rPr>
        <w:t>заочная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E3F0C" w:rsidRDefault="008E3F0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E3F0C" w:rsidRDefault="008E3F0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E3F0C" w:rsidRDefault="008E3F0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C01C7" w:rsidRDefault="008C01C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C01C7" w:rsidRDefault="008C01C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C01C7" w:rsidRDefault="008C01C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C01C7" w:rsidRDefault="008C01C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7065F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475E18">
        <w:rPr>
          <w:sz w:val="28"/>
          <w:szCs w:val="28"/>
        </w:rPr>
        <w:t>6</w:t>
      </w:r>
    </w:p>
    <w:p w:rsidR="00DE54B7" w:rsidRDefault="00DE54B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E54B7" w:rsidRDefault="00277C6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6035040</wp:posOffset>
            </wp:positionH>
            <wp:positionV relativeFrom="paragraph">
              <wp:posOffset>101600</wp:posOffset>
            </wp:positionV>
            <wp:extent cx="3248025" cy="4679950"/>
            <wp:effectExtent l="0" t="0" r="9525" b="6350"/>
            <wp:wrapNone/>
            <wp:docPr id="2" name="Рисунок 2" descr="IMG_20160414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60414_00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67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sz w:val="28"/>
          <w:szCs w:val="28"/>
        </w:rPr>
        <w:lastRenderedPageBreak/>
        <w:br w:type="page"/>
      </w:r>
    </w:p>
    <w:p w:rsidR="008649D8" w:rsidRPr="00D2714B" w:rsidRDefault="00A43C34" w:rsidP="0095427B">
      <w:pPr>
        <w:widowControl/>
        <w:spacing w:line="240" w:lineRule="auto"/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-517525</wp:posOffset>
            </wp:positionV>
            <wp:extent cx="6877050" cy="972502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72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65FC" w:rsidRDefault="007065FC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 «Бухгалтерский учет и аудит»</w:t>
      </w:r>
    </w:p>
    <w:p w:rsidR="007065FC" w:rsidRDefault="007065FC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3A151D" w:rsidRDefault="003A151D" w:rsidP="003A151D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Протокол № </w:t>
      </w:r>
      <w:r w:rsidR="000957F9">
        <w:rPr>
          <w:sz w:val="28"/>
          <w:szCs w:val="28"/>
          <w:lang w:eastAsia="en-US"/>
        </w:rPr>
        <w:t>5</w:t>
      </w:r>
      <w:r>
        <w:rPr>
          <w:sz w:val="28"/>
          <w:szCs w:val="28"/>
          <w:lang w:eastAsia="en-US"/>
        </w:rPr>
        <w:t>от «</w:t>
      </w:r>
      <w:r w:rsidR="000957F9">
        <w:rPr>
          <w:sz w:val="28"/>
          <w:szCs w:val="28"/>
          <w:lang w:eastAsia="en-US"/>
        </w:rPr>
        <w:t>16</w:t>
      </w:r>
      <w:r>
        <w:rPr>
          <w:sz w:val="28"/>
          <w:szCs w:val="28"/>
          <w:lang w:eastAsia="en-US"/>
        </w:rPr>
        <w:t xml:space="preserve">» </w:t>
      </w:r>
      <w:r w:rsidR="000957F9">
        <w:rPr>
          <w:sz w:val="28"/>
          <w:szCs w:val="28"/>
          <w:lang w:eastAsia="en-US"/>
        </w:rPr>
        <w:t>января</w:t>
      </w:r>
      <w:r>
        <w:rPr>
          <w:sz w:val="28"/>
          <w:szCs w:val="28"/>
          <w:lang w:eastAsia="en-US"/>
        </w:rPr>
        <w:t>201</w:t>
      </w:r>
      <w:r w:rsidR="000957F9">
        <w:rPr>
          <w:sz w:val="28"/>
          <w:szCs w:val="28"/>
          <w:lang w:eastAsia="en-US"/>
        </w:rPr>
        <w:t>7</w:t>
      </w:r>
      <w:r>
        <w:rPr>
          <w:sz w:val="28"/>
          <w:szCs w:val="28"/>
          <w:lang w:eastAsia="en-US"/>
        </w:rPr>
        <w:t>г.</w:t>
      </w:r>
    </w:p>
    <w:p w:rsidR="007065FC" w:rsidRDefault="007065FC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7065FC" w:rsidRDefault="008C01C7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</w:t>
      </w:r>
      <w:r w:rsidR="007065FC">
        <w:rPr>
          <w:sz w:val="28"/>
          <w:szCs w:val="28"/>
          <w:lang w:eastAsia="en-US"/>
        </w:rPr>
        <w:t xml:space="preserve"> актуализирована и продлена на 201</w:t>
      </w:r>
      <w:r w:rsidR="000957F9">
        <w:rPr>
          <w:sz w:val="28"/>
          <w:szCs w:val="28"/>
          <w:lang w:eastAsia="en-US"/>
        </w:rPr>
        <w:t>7</w:t>
      </w:r>
      <w:r w:rsidR="007065FC">
        <w:rPr>
          <w:sz w:val="28"/>
          <w:szCs w:val="28"/>
          <w:lang w:eastAsia="en-US"/>
        </w:rPr>
        <w:t xml:space="preserve"> /201</w:t>
      </w:r>
      <w:r w:rsidR="000957F9">
        <w:rPr>
          <w:sz w:val="28"/>
          <w:szCs w:val="28"/>
          <w:lang w:eastAsia="en-US"/>
        </w:rPr>
        <w:t>8</w:t>
      </w:r>
      <w:r w:rsidR="007065FC">
        <w:rPr>
          <w:sz w:val="28"/>
          <w:szCs w:val="28"/>
          <w:lang w:eastAsia="en-US"/>
        </w:rPr>
        <w:t>учебный год (приложение).</w:t>
      </w:r>
    </w:p>
    <w:p w:rsidR="007065FC" w:rsidRDefault="007065FC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14"/>
        <w:gridCol w:w="1971"/>
        <w:gridCol w:w="1770"/>
      </w:tblGrid>
      <w:tr w:rsidR="007065FC" w:rsidTr="00DC5DCC">
        <w:tc>
          <w:tcPr>
            <w:tcW w:w="6204" w:type="dxa"/>
          </w:tcPr>
          <w:p w:rsidR="007065FC" w:rsidRDefault="007065FC" w:rsidP="007065FC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7065FC" w:rsidRDefault="007065FC" w:rsidP="007065FC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  <w:p w:rsidR="007065FC" w:rsidRDefault="007065FC" w:rsidP="007065F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  <w:hideMark/>
          </w:tcPr>
          <w:p w:rsidR="007065FC" w:rsidRDefault="007065FC" w:rsidP="007065F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  <w:hideMark/>
          </w:tcPr>
          <w:p w:rsidR="007065FC" w:rsidRDefault="007065FC" w:rsidP="007065F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Е.А.Федоров</w:t>
            </w:r>
            <w:proofErr w:type="spellEnd"/>
          </w:p>
        </w:tc>
      </w:tr>
      <w:tr w:rsidR="007065FC" w:rsidTr="008C01C7">
        <w:trPr>
          <w:trHeight w:val="313"/>
        </w:trPr>
        <w:tc>
          <w:tcPr>
            <w:tcW w:w="6204" w:type="dxa"/>
            <w:hideMark/>
          </w:tcPr>
          <w:p w:rsidR="007065FC" w:rsidRDefault="007065FC" w:rsidP="000957F9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0957F9">
              <w:rPr>
                <w:sz w:val="28"/>
                <w:szCs w:val="28"/>
              </w:rPr>
              <w:t>16</w:t>
            </w:r>
            <w:r>
              <w:rPr>
                <w:sz w:val="28"/>
                <w:szCs w:val="28"/>
              </w:rPr>
              <w:t xml:space="preserve">» </w:t>
            </w:r>
            <w:r w:rsidR="000957F9">
              <w:rPr>
                <w:sz w:val="28"/>
                <w:szCs w:val="28"/>
              </w:rPr>
              <w:t>января</w:t>
            </w:r>
            <w:r>
              <w:rPr>
                <w:sz w:val="28"/>
                <w:szCs w:val="28"/>
              </w:rPr>
              <w:t xml:space="preserve"> 201</w:t>
            </w:r>
            <w:r w:rsidR="000957F9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984" w:type="dxa"/>
          </w:tcPr>
          <w:p w:rsidR="007065FC" w:rsidRDefault="007065FC" w:rsidP="007065F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7065FC" w:rsidRDefault="007065FC" w:rsidP="007065F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8649D8" w:rsidRPr="00D2714B" w:rsidRDefault="008649D8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A00B35" w:rsidRDefault="00A00B35" w:rsidP="00A00B35">
      <w:pPr>
        <w:rPr>
          <w:sz w:val="28"/>
          <w:szCs w:val="28"/>
          <w:lang w:eastAsia="en-US"/>
        </w:rPr>
      </w:pPr>
    </w:p>
    <w:p w:rsidR="00756B37" w:rsidRPr="00756B37" w:rsidRDefault="00756B37" w:rsidP="00756B37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756B37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756B37" w:rsidRPr="00756B37" w:rsidRDefault="00756B37" w:rsidP="00756B37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756B37">
        <w:rPr>
          <w:sz w:val="28"/>
          <w:szCs w:val="28"/>
          <w:lang w:eastAsia="en-US"/>
        </w:rPr>
        <w:t>«Бухгалтерский учет и аудит»</w:t>
      </w:r>
    </w:p>
    <w:p w:rsidR="00756B37" w:rsidRPr="00756B37" w:rsidRDefault="00756B37" w:rsidP="00756B37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756B37">
        <w:rPr>
          <w:sz w:val="28"/>
          <w:szCs w:val="28"/>
          <w:lang w:eastAsia="en-US"/>
        </w:rPr>
        <w:t xml:space="preserve">Протокол № </w:t>
      </w:r>
      <w:r w:rsidR="000957F9">
        <w:rPr>
          <w:sz w:val="28"/>
          <w:szCs w:val="28"/>
          <w:lang w:eastAsia="en-US"/>
        </w:rPr>
        <w:t>___</w:t>
      </w:r>
      <w:r w:rsidRPr="00756B37">
        <w:rPr>
          <w:sz w:val="28"/>
          <w:szCs w:val="28"/>
          <w:lang w:eastAsia="en-US"/>
        </w:rPr>
        <w:t xml:space="preserve"> от «</w:t>
      </w:r>
      <w:r w:rsidR="000957F9">
        <w:rPr>
          <w:sz w:val="28"/>
          <w:szCs w:val="28"/>
          <w:lang w:eastAsia="en-US"/>
        </w:rPr>
        <w:t>__</w:t>
      </w:r>
      <w:r w:rsidRPr="00756B37">
        <w:rPr>
          <w:sz w:val="28"/>
          <w:szCs w:val="28"/>
          <w:lang w:eastAsia="en-US"/>
        </w:rPr>
        <w:t xml:space="preserve">» </w:t>
      </w:r>
      <w:r w:rsidR="000957F9">
        <w:rPr>
          <w:sz w:val="28"/>
          <w:szCs w:val="28"/>
          <w:lang w:eastAsia="en-US"/>
        </w:rPr>
        <w:t>________</w:t>
      </w:r>
      <w:r w:rsidRPr="00756B37">
        <w:rPr>
          <w:sz w:val="28"/>
          <w:szCs w:val="28"/>
          <w:lang w:eastAsia="en-US"/>
        </w:rPr>
        <w:t xml:space="preserve"> 201</w:t>
      </w:r>
      <w:r w:rsidR="000957F9">
        <w:rPr>
          <w:sz w:val="28"/>
          <w:szCs w:val="28"/>
          <w:lang w:eastAsia="en-US"/>
        </w:rPr>
        <w:t>_</w:t>
      </w:r>
      <w:r w:rsidRPr="00756B37">
        <w:rPr>
          <w:sz w:val="28"/>
          <w:szCs w:val="28"/>
          <w:lang w:eastAsia="en-US"/>
        </w:rPr>
        <w:t xml:space="preserve"> г.</w:t>
      </w:r>
    </w:p>
    <w:p w:rsidR="00756B37" w:rsidRPr="00756B37" w:rsidRDefault="00756B37" w:rsidP="00756B37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756B37" w:rsidRPr="00756B37" w:rsidRDefault="00756B37" w:rsidP="00756B37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756B37">
        <w:rPr>
          <w:sz w:val="28"/>
          <w:szCs w:val="28"/>
          <w:lang w:eastAsia="en-US"/>
        </w:rPr>
        <w:t>Рабочая программа актуализирована и продлена на 201</w:t>
      </w:r>
      <w:r w:rsidR="000957F9">
        <w:rPr>
          <w:sz w:val="28"/>
          <w:szCs w:val="28"/>
          <w:lang w:eastAsia="en-US"/>
        </w:rPr>
        <w:t>_</w:t>
      </w:r>
      <w:r w:rsidRPr="00756B37">
        <w:rPr>
          <w:sz w:val="28"/>
          <w:szCs w:val="28"/>
          <w:lang w:eastAsia="en-US"/>
        </w:rPr>
        <w:t>/201</w:t>
      </w:r>
      <w:r w:rsidR="000957F9">
        <w:rPr>
          <w:sz w:val="28"/>
          <w:szCs w:val="28"/>
          <w:lang w:eastAsia="en-US"/>
        </w:rPr>
        <w:t>_</w:t>
      </w:r>
      <w:r w:rsidRPr="00756B37">
        <w:rPr>
          <w:sz w:val="28"/>
          <w:szCs w:val="28"/>
          <w:lang w:eastAsia="en-US"/>
        </w:rPr>
        <w:t xml:space="preserve"> учебный год (приложение).</w:t>
      </w:r>
    </w:p>
    <w:p w:rsidR="00756B37" w:rsidRPr="00756B37" w:rsidRDefault="00756B37" w:rsidP="00756B37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11555" w:type="dxa"/>
        <w:tblLook w:val="04A0" w:firstRow="1" w:lastRow="0" w:firstColumn="1" w:lastColumn="0" w:noHBand="0" w:noVBand="1"/>
      </w:tblPr>
      <w:tblGrid>
        <w:gridCol w:w="6204"/>
        <w:gridCol w:w="1984"/>
        <w:gridCol w:w="1984"/>
        <w:gridCol w:w="1383"/>
      </w:tblGrid>
      <w:tr w:rsidR="00756B37" w:rsidRPr="00756B37" w:rsidTr="00715D9E">
        <w:tc>
          <w:tcPr>
            <w:tcW w:w="6204" w:type="dxa"/>
          </w:tcPr>
          <w:p w:rsidR="00756B37" w:rsidRPr="00756B37" w:rsidRDefault="00756B37" w:rsidP="00756B37">
            <w:pPr>
              <w:spacing w:line="240" w:lineRule="auto"/>
              <w:ind w:firstLine="0"/>
              <w:jc w:val="left"/>
              <w:rPr>
                <w:i/>
                <w:sz w:val="28"/>
                <w:szCs w:val="28"/>
                <w:lang w:eastAsia="en-US"/>
              </w:rPr>
            </w:pPr>
          </w:p>
        </w:tc>
        <w:tc>
          <w:tcPr>
            <w:tcW w:w="1984" w:type="dxa"/>
            <w:vAlign w:val="bottom"/>
          </w:tcPr>
          <w:p w:rsidR="00756B37" w:rsidRPr="00756B37" w:rsidRDefault="00756B37" w:rsidP="00756B37">
            <w:pPr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84" w:type="dxa"/>
            <w:vAlign w:val="bottom"/>
          </w:tcPr>
          <w:p w:rsidR="00756B37" w:rsidRPr="00756B37" w:rsidRDefault="00756B37" w:rsidP="00756B37">
            <w:pPr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</w:p>
        </w:tc>
        <w:tc>
          <w:tcPr>
            <w:tcW w:w="1383" w:type="dxa"/>
            <w:vAlign w:val="bottom"/>
          </w:tcPr>
          <w:p w:rsidR="00756B37" w:rsidRPr="00756B37" w:rsidRDefault="00756B37" w:rsidP="00756B37">
            <w:pPr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</w:p>
        </w:tc>
      </w:tr>
      <w:tr w:rsidR="00756B37" w:rsidRPr="00756B37" w:rsidTr="00715D9E">
        <w:tc>
          <w:tcPr>
            <w:tcW w:w="6204" w:type="dxa"/>
            <w:hideMark/>
          </w:tcPr>
          <w:p w:rsidR="00756B37" w:rsidRPr="00756B37" w:rsidRDefault="00756B37" w:rsidP="00756B37">
            <w:pPr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756B37">
              <w:rPr>
                <w:sz w:val="28"/>
                <w:szCs w:val="28"/>
                <w:lang w:eastAsia="en-US"/>
              </w:rPr>
              <w:t>Заведующий кафедрой</w:t>
            </w:r>
          </w:p>
          <w:p w:rsidR="00756B37" w:rsidRPr="00756B37" w:rsidRDefault="00756B37" w:rsidP="00756B37">
            <w:pPr>
              <w:spacing w:line="240" w:lineRule="auto"/>
              <w:ind w:firstLine="0"/>
              <w:jc w:val="left"/>
              <w:rPr>
                <w:i/>
                <w:sz w:val="28"/>
                <w:szCs w:val="28"/>
                <w:lang w:eastAsia="en-US"/>
              </w:rPr>
            </w:pPr>
            <w:r w:rsidRPr="00756B37">
              <w:rPr>
                <w:sz w:val="28"/>
                <w:szCs w:val="28"/>
                <w:lang w:eastAsia="en-US"/>
              </w:rPr>
              <w:t>«Бухгалтерский учет и аудит»</w:t>
            </w:r>
          </w:p>
        </w:tc>
        <w:tc>
          <w:tcPr>
            <w:tcW w:w="1984" w:type="dxa"/>
            <w:vAlign w:val="bottom"/>
          </w:tcPr>
          <w:p w:rsidR="00756B37" w:rsidRPr="00756B37" w:rsidRDefault="00756B37" w:rsidP="00756B37">
            <w:pPr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756B37">
              <w:rPr>
                <w:sz w:val="28"/>
                <w:szCs w:val="28"/>
                <w:lang w:eastAsia="en-US"/>
              </w:rPr>
              <w:t>____________</w:t>
            </w:r>
          </w:p>
        </w:tc>
        <w:tc>
          <w:tcPr>
            <w:tcW w:w="1984" w:type="dxa"/>
            <w:vAlign w:val="bottom"/>
          </w:tcPr>
          <w:p w:rsidR="00756B37" w:rsidRPr="00756B37" w:rsidRDefault="00756B37" w:rsidP="00756B37">
            <w:pPr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proofErr w:type="spellStart"/>
            <w:r w:rsidRPr="00756B37">
              <w:rPr>
                <w:sz w:val="28"/>
                <w:szCs w:val="28"/>
                <w:lang w:eastAsia="en-US"/>
              </w:rPr>
              <w:t>Е.А.Федоров</w:t>
            </w:r>
            <w:proofErr w:type="spellEnd"/>
          </w:p>
        </w:tc>
        <w:tc>
          <w:tcPr>
            <w:tcW w:w="1383" w:type="dxa"/>
          </w:tcPr>
          <w:p w:rsidR="00756B37" w:rsidRPr="00756B37" w:rsidRDefault="00756B37" w:rsidP="00756B37">
            <w:pPr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</w:p>
        </w:tc>
      </w:tr>
      <w:tr w:rsidR="00756B37" w:rsidRPr="00756B37" w:rsidTr="00715D9E">
        <w:tc>
          <w:tcPr>
            <w:tcW w:w="6204" w:type="dxa"/>
          </w:tcPr>
          <w:p w:rsidR="00756B37" w:rsidRPr="00756B37" w:rsidRDefault="00756B37" w:rsidP="000957F9">
            <w:pPr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</w:t>
            </w:r>
            <w:r w:rsidR="000957F9">
              <w:rPr>
                <w:sz w:val="28"/>
                <w:szCs w:val="28"/>
                <w:lang w:eastAsia="en-US"/>
              </w:rPr>
              <w:t>___</w:t>
            </w:r>
            <w:r>
              <w:rPr>
                <w:sz w:val="28"/>
                <w:szCs w:val="28"/>
                <w:lang w:eastAsia="en-US"/>
              </w:rPr>
              <w:t xml:space="preserve">» </w:t>
            </w:r>
            <w:r w:rsidR="000957F9">
              <w:rPr>
                <w:sz w:val="28"/>
                <w:szCs w:val="28"/>
                <w:lang w:eastAsia="en-US"/>
              </w:rPr>
              <w:t>_______</w:t>
            </w:r>
            <w:r w:rsidRPr="00756B37">
              <w:rPr>
                <w:sz w:val="28"/>
                <w:szCs w:val="28"/>
                <w:lang w:eastAsia="en-US"/>
              </w:rPr>
              <w:t xml:space="preserve"> 201</w:t>
            </w:r>
            <w:r w:rsidR="000957F9">
              <w:rPr>
                <w:sz w:val="28"/>
                <w:szCs w:val="28"/>
                <w:lang w:eastAsia="en-US"/>
              </w:rPr>
              <w:t>__</w:t>
            </w:r>
            <w:r w:rsidRPr="00756B37">
              <w:rPr>
                <w:sz w:val="28"/>
                <w:szCs w:val="28"/>
                <w:lang w:eastAsia="en-US"/>
              </w:rPr>
              <w:t xml:space="preserve"> г.</w:t>
            </w:r>
          </w:p>
        </w:tc>
        <w:tc>
          <w:tcPr>
            <w:tcW w:w="1984" w:type="dxa"/>
          </w:tcPr>
          <w:p w:rsidR="00756B37" w:rsidRPr="00756B37" w:rsidRDefault="00756B37" w:rsidP="00756B37">
            <w:pPr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84" w:type="dxa"/>
          </w:tcPr>
          <w:p w:rsidR="00756B37" w:rsidRPr="00756B37" w:rsidRDefault="00756B37" w:rsidP="00756B37">
            <w:pPr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</w:p>
        </w:tc>
        <w:tc>
          <w:tcPr>
            <w:tcW w:w="1383" w:type="dxa"/>
          </w:tcPr>
          <w:p w:rsidR="00756B37" w:rsidRPr="00756B37" w:rsidRDefault="00756B37" w:rsidP="00756B37">
            <w:pPr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</w:p>
        </w:tc>
      </w:tr>
    </w:tbl>
    <w:p w:rsidR="00756B37" w:rsidRPr="00756B37" w:rsidRDefault="00756B37" w:rsidP="00756B37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</w:rPr>
      </w:pP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A00B35" w:rsidRDefault="00A00B35" w:rsidP="00A00B35">
      <w:pPr>
        <w:spacing w:line="240" w:lineRule="auto"/>
        <w:ind w:firstLine="0"/>
        <w:jc w:val="left"/>
        <w:rPr>
          <w:i/>
          <w:sz w:val="28"/>
          <w:szCs w:val="28"/>
          <w:lang w:eastAsia="en-US"/>
        </w:rPr>
      </w:pPr>
      <w:r>
        <w:rPr>
          <w:sz w:val="28"/>
          <w:szCs w:val="28"/>
        </w:rPr>
        <w:t>«Бухгалтерский учет и аудит»</w:t>
      </w:r>
    </w:p>
    <w:p w:rsidR="00A00B35" w:rsidRDefault="00756B37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Протокол № __ </w:t>
      </w:r>
      <w:r w:rsidR="00A00B35">
        <w:rPr>
          <w:sz w:val="28"/>
          <w:szCs w:val="28"/>
          <w:lang w:eastAsia="en-US"/>
        </w:rPr>
        <w:t>от «___» _________ 201 __ г.</w:t>
      </w: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A00B35" w:rsidRDefault="008C01C7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</w:t>
      </w:r>
      <w:r w:rsidR="00A00B35">
        <w:rPr>
          <w:sz w:val="28"/>
          <w:szCs w:val="28"/>
          <w:lang w:eastAsia="en-US"/>
        </w:rPr>
        <w:t xml:space="preserve"> актуализирована и продлена на 201__/201__ учебный год (приложение).</w:t>
      </w: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039"/>
        <w:gridCol w:w="1980"/>
        <w:gridCol w:w="1336"/>
      </w:tblGrid>
      <w:tr w:rsidR="00A00B35" w:rsidTr="00DC5DCC">
        <w:tc>
          <w:tcPr>
            <w:tcW w:w="6204" w:type="dxa"/>
            <w:hideMark/>
          </w:tcPr>
          <w:p w:rsidR="00A00B35" w:rsidRDefault="00A00B35" w:rsidP="00A00B35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A00B35" w:rsidRDefault="00A00B35" w:rsidP="00A00B3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</w:tc>
        <w:tc>
          <w:tcPr>
            <w:tcW w:w="1984" w:type="dxa"/>
            <w:vAlign w:val="bottom"/>
            <w:hideMark/>
          </w:tcPr>
          <w:p w:rsidR="00A00B35" w:rsidRDefault="00A00B35" w:rsidP="00A00B3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A00B35" w:rsidRDefault="00A00B35" w:rsidP="00A00B3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A00B35" w:rsidTr="00DC5DCC">
        <w:tc>
          <w:tcPr>
            <w:tcW w:w="6204" w:type="dxa"/>
            <w:hideMark/>
          </w:tcPr>
          <w:p w:rsidR="00A00B35" w:rsidRDefault="00A00B35" w:rsidP="00A00B3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A00B35" w:rsidRDefault="00A00B35" w:rsidP="00A00B3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A00B35" w:rsidRDefault="00A00B35" w:rsidP="00A00B3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A00B35" w:rsidRDefault="00A00B35" w:rsidP="00A00B3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76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76" w:lineRule="auto"/>
        <w:ind w:firstLine="851"/>
        <w:rPr>
          <w:sz w:val="28"/>
          <w:szCs w:val="28"/>
        </w:rPr>
      </w:pPr>
    </w:p>
    <w:p w:rsidR="00756B37" w:rsidRPr="00D2714B" w:rsidRDefault="008649D8" w:rsidP="00756B37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756B37" w:rsidRPr="00D2714B">
        <w:rPr>
          <w:sz w:val="28"/>
          <w:szCs w:val="28"/>
        </w:rPr>
        <w:lastRenderedPageBreak/>
        <w:t xml:space="preserve">ЛИСТ СОГЛАСОВАНИЙ </w:t>
      </w:r>
    </w:p>
    <w:p w:rsidR="00756B37" w:rsidRPr="00D2714B" w:rsidRDefault="00A43C34" w:rsidP="00756B37">
      <w:pPr>
        <w:widowControl/>
        <w:tabs>
          <w:tab w:val="left" w:pos="851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-576580</wp:posOffset>
            </wp:positionV>
            <wp:extent cx="6927850" cy="9791700"/>
            <wp:effectExtent l="19050" t="0" r="635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0" cy="97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6B37" w:rsidRDefault="00756B37" w:rsidP="00756B3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рассмотрена, обсуждена на заседании кафедры </w:t>
      </w:r>
      <w:r w:rsidRPr="007B5D20">
        <w:rPr>
          <w:sz w:val="28"/>
          <w:szCs w:val="28"/>
          <w:lang w:eastAsia="en-US"/>
        </w:rPr>
        <w:t>«Бухгалтерский учет и аудит»</w:t>
      </w:r>
    </w:p>
    <w:p w:rsidR="00756B37" w:rsidRPr="00D2714B" w:rsidRDefault="00756B37" w:rsidP="00756B3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Протокол №</w:t>
      </w:r>
      <w:r w:rsidR="000957F9">
        <w:rPr>
          <w:sz w:val="28"/>
          <w:szCs w:val="28"/>
        </w:rPr>
        <w:t>10</w:t>
      </w:r>
      <w:r w:rsidRPr="00D2714B">
        <w:rPr>
          <w:sz w:val="28"/>
          <w:szCs w:val="28"/>
        </w:rPr>
        <w:t xml:space="preserve"> от </w:t>
      </w:r>
      <w:r>
        <w:rPr>
          <w:sz w:val="28"/>
          <w:szCs w:val="28"/>
        </w:rPr>
        <w:t>«</w:t>
      </w:r>
      <w:r w:rsidR="000957F9">
        <w:rPr>
          <w:sz w:val="28"/>
          <w:szCs w:val="28"/>
        </w:rPr>
        <w:t>20</w:t>
      </w:r>
      <w:r>
        <w:rPr>
          <w:sz w:val="28"/>
          <w:szCs w:val="28"/>
        </w:rPr>
        <w:t xml:space="preserve">» </w:t>
      </w:r>
      <w:r w:rsidR="000957F9">
        <w:rPr>
          <w:sz w:val="28"/>
          <w:szCs w:val="28"/>
        </w:rPr>
        <w:t>мая</w:t>
      </w:r>
      <w:smartTag w:uri="urn:schemas-microsoft-com:office:smarttags" w:element="metricconverter">
        <w:smartTagPr>
          <w:attr w:name="ProductID" w:val="2016 г"/>
        </w:smartTagPr>
        <w:r w:rsidRPr="00D2714B">
          <w:rPr>
            <w:sz w:val="28"/>
            <w:szCs w:val="28"/>
          </w:rPr>
          <w:t>201</w:t>
        </w:r>
        <w:r>
          <w:rPr>
            <w:sz w:val="28"/>
            <w:szCs w:val="28"/>
          </w:rPr>
          <w:t>6</w:t>
        </w:r>
        <w:r w:rsidRPr="00D2714B">
          <w:rPr>
            <w:sz w:val="28"/>
            <w:szCs w:val="28"/>
          </w:rPr>
          <w:t xml:space="preserve"> г</w:t>
        </w:r>
      </w:smartTag>
      <w:r w:rsidRPr="00D2714B">
        <w:rPr>
          <w:sz w:val="28"/>
          <w:szCs w:val="28"/>
        </w:rPr>
        <w:t xml:space="preserve">. </w:t>
      </w:r>
    </w:p>
    <w:p w:rsidR="00756B37" w:rsidRDefault="00756B37" w:rsidP="00756B37">
      <w:pPr>
        <w:widowControl/>
        <w:tabs>
          <w:tab w:val="left" w:pos="851"/>
        </w:tabs>
        <w:rPr>
          <w:sz w:val="28"/>
          <w:szCs w:val="28"/>
        </w:rPr>
      </w:pPr>
    </w:p>
    <w:p w:rsidR="00756B37" w:rsidRDefault="00756B37" w:rsidP="00756B3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Заведующий кафедрой </w:t>
      </w:r>
    </w:p>
    <w:p w:rsidR="00756B37" w:rsidRDefault="00756B37" w:rsidP="00756B3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7B5D20">
        <w:rPr>
          <w:sz w:val="28"/>
          <w:szCs w:val="28"/>
          <w:lang w:eastAsia="en-US"/>
        </w:rPr>
        <w:t>«Бухгалтерский учет и аудит»</w:t>
      </w:r>
    </w:p>
    <w:p w:rsidR="00756B37" w:rsidRPr="00D2714B" w:rsidRDefault="00756B37" w:rsidP="00756B3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t>«</w:t>
      </w:r>
      <w:r w:rsidR="000957F9">
        <w:rPr>
          <w:sz w:val="28"/>
          <w:szCs w:val="28"/>
          <w:lang w:eastAsia="en-US"/>
        </w:rPr>
        <w:t>20</w:t>
      </w:r>
      <w:r>
        <w:rPr>
          <w:sz w:val="28"/>
          <w:szCs w:val="28"/>
          <w:lang w:eastAsia="en-US"/>
        </w:rPr>
        <w:t xml:space="preserve">» </w:t>
      </w:r>
      <w:r w:rsidR="000957F9">
        <w:rPr>
          <w:sz w:val="28"/>
          <w:szCs w:val="28"/>
          <w:lang w:eastAsia="en-US"/>
        </w:rPr>
        <w:t>мая</w:t>
      </w:r>
      <w:r>
        <w:rPr>
          <w:sz w:val="28"/>
          <w:szCs w:val="28"/>
          <w:lang w:eastAsia="en-US"/>
        </w:rPr>
        <w:t xml:space="preserve"> 2016 г.                                    </w:t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  <w:t xml:space="preserve">_____________        </w:t>
      </w:r>
      <w:proofErr w:type="spellStart"/>
      <w:r>
        <w:rPr>
          <w:sz w:val="28"/>
          <w:szCs w:val="28"/>
          <w:lang w:eastAsia="en-US"/>
        </w:rPr>
        <w:t>Е.А.Федоров</w:t>
      </w:r>
      <w:proofErr w:type="spellEnd"/>
    </w:p>
    <w:p w:rsidR="00756B37" w:rsidRPr="00D2714B" w:rsidRDefault="00756B37" w:rsidP="00756B37">
      <w:pPr>
        <w:widowControl/>
        <w:rPr>
          <w:sz w:val="28"/>
          <w:szCs w:val="28"/>
        </w:rPr>
      </w:pPr>
    </w:p>
    <w:p w:rsidR="00756B37" w:rsidRPr="00D2714B" w:rsidRDefault="00756B37" w:rsidP="00756B3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СОГЛАСОВАНО</w:t>
      </w:r>
    </w:p>
    <w:p w:rsidR="00756B37" w:rsidRDefault="00756B37" w:rsidP="00756B3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756B37" w:rsidRDefault="00756B37" w:rsidP="00756B3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Председатель методической комиссии</w:t>
      </w:r>
    </w:p>
    <w:p w:rsidR="00756B37" w:rsidRDefault="00756B37" w:rsidP="00756B3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t xml:space="preserve">факультета </w:t>
      </w:r>
      <w:r w:rsidRPr="007B5D20">
        <w:rPr>
          <w:sz w:val="28"/>
          <w:szCs w:val="28"/>
          <w:lang w:eastAsia="en-US"/>
        </w:rPr>
        <w:t>«Экономика и менеджмент»</w:t>
      </w:r>
    </w:p>
    <w:p w:rsidR="00756B37" w:rsidRDefault="00756B37" w:rsidP="00756B3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«2</w:t>
      </w:r>
      <w:r w:rsidR="000957F9">
        <w:rPr>
          <w:sz w:val="28"/>
          <w:szCs w:val="28"/>
          <w:lang w:eastAsia="en-US"/>
        </w:rPr>
        <w:t>0</w:t>
      </w:r>
      <w:r>
        <w:rPr>
          <w:sz w:val="28"/>
          <w:szCs w:val="28"/>
          <w:lang w:eastAsia="en-US"/>
        </w:rPr>
        <w:t xml:space="preserve">» </w:t>
      </w:r>
      <w:r w:rsidR="000957F9">
        <w:rPr>
          <w:sz w:val="28"/>
          <w:szCs w:val="28"/>
          <w:lang w:eastAsia="en-US"/>
        </w:rPr>
        <w:t>мая</w:t>
      </w:r>
      <w:r>
        <w:rPr>
          <w:sz w:val="28"/>
          <w:szCs w:val="28"/>
          <w:lang w:eastAsia="en-US"/>
        </w:rPr>
        <w:t xml:space="preserve"> 2016 г.                                  </w:t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  <w:t xml:space="preserve">_____________          </w:t>
      </w:r>
      <w:proofErr w:type="spellStart"/>
      <w:r>
        <w:rPr>
          <w:sz w:val="28"/>
          <w:szCs w:val="28"/>
          <w:lang w:eastAsia="en-US"/>
        </w:rPr>
        <w:t>Н.Е.Коклева</w:t>
      </w:r>
      <w:proofErr w:type="spellEnd"/>
    </w:p>
    <w:p w:rsidR="00756B37" w:rsidRPr="00D2714B" w:rsidRDefault="00756B37" w:rsidP="00756B3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756B37" w:rsidRPr="00D2714B" w:rsidRDefault="00756B37" w:rsidP="00756B3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756B37" w:rsidRDefault="00756B37" w:rsidP="00756B3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</w:rPr>
        <w:t>Руководитель ОПОП</w:t>
      </w:r>
    </w:p>
    <w:p w:rsidR="00756B37" w:rsidRPr="00D2714B" w:rsidRDefault="00756B37" w:rsidP="00756B3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t>«2</w:t>
      </w:r>
      <w:r w:rsidR="00831354">
        <w:rPr>
          <w:sz w:val="28"/>
          <w:szCs w:val="28"/>
          <w:lang w:eastAsia="en-US"/>
        </w:rPr>
        <w:t>3</w:t>
      </w:r>
      <w:r>
        <w:rPr>
          <w:sz w:val="28"/>
          <w:szCs w:val="28"/>
          <w:lang w:eastAsia="en-US"/>
        </w:rPr>
        <w:t xml:space="preserve">» </w:t>
      </w:r>
      <w:r w:rsidR="000957F9">
        <w:rPr>
          <w:sz w:val="28"/>
          <w:szCs w:val="28"/>
          <w:lang w:eastAsia="en-US"/>
        </w:rPr>
        <w:t>мая</w:t>
      </w:r>
      <w:r>
        <w:rPr>
          <w:sz w:val="28"/>
          <w:szCs w:val="28"/>
          <w:lang w:eastAsia="en-US"/>
        </w:rPr>
        <w:t xml:space="preserve"> 2016 г.                                    </w:t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  <w:t xml:space="preserve">_____________         </w:t>
      </w:r>
      <w:proofErr w:type="spellStart"/>
      <w:r w:rsidR="00B13C2B">
        <w:rPr>
          <w:sz w:val="28"/>
          <w:szCs w:val="28"/>
          <w:lang w:eastAsia="en-US"/>
        </w:rPr>
        <w:t>Н.А.Журавлева</w:t>
      </w:r>
      <w:proofErr w:type="spellEnd"/>
    </w:p>
    <w:p w:rsidR="00756B37" w:rsidRPr="00D2714B" w:rsidRDefault="00756B37" w:rsidP="00756B37">
      <w:pPr>
        <w:widowControl/>
        <w:spacing w:line="240" w:lineRule="auto"/>
        <w:ind w:firstLine="0"/>
        <w:rPr>
          <w:sz w:val="28"/>
          <w:szCs w:val="28"/>
        </w:rPr>
      </w:pPr>
    </w:p>
    <w:p w:rsidR="00756B37" w:rsidRDefault="00756B37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B13C2B" w:rsidRDefault="00B13C2B" w:rsidP="00B13C2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</w:rPr>
        <w:t>Руководитель ОПОП</w:t>
      </w:r>
    </w:p>
    <w:p w:rsidR="00B13C2B" w:rsidRPr="00D2714B" w:rsidRDefault="00B13C2B" w:rsidP="00B13C2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t>«2</w:t>
      </w:r>
      <w:r w:rsidR="00831354">
        <w:rPr>
          <w:sz w:val="28"/>
          <w:szCs w:val="28"/>
          <w:lang w:eastAsia="en-US"/>
        </w:rPr>
        <w:t>3</w:t>
      </w:r>
      <w:r>
        <w:rPr>
          <w:sz w:val="28"/>
          <w:szCs w:val="28"/>
          <w:lang w:eastAsia="en-US"/>
        </w:rPr>
        <w:t xml:space="preserve">» </w:t>
      </w:r>
      <w:r w:rsidR="000957F9">
        <w:rPr>
          <w:sz w:val="28"/>
          <w:szCs w:val="28"/>
          <w:lang w:eastAsia="en-US"/>
        </w:rPr>
        <w:t>мая</w:t>
      </w:r>
      <w:r>
        <w:rPr>
          <w:sz w:val="28"/>
          <w:szCs w:val="28"/>
          <w:lang w:eastAsia="en-US"/>
        </w:rPr>
        <w:t xml:space="preserve"> 2016 г.                                    </w:t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  <w:t xml:space="preserve">_____________         </w:t>
      </w:r>
      <w:proofErr w:type="spellStart"/>
      <w:r>
        <w:rPr>
          <w:sz w:val="28"/>
          <w:szCs w:val="28"/>
          <w:lang w:eastAsia="en-US"/>
        </w:rPr>
        <w:t>С.Г.Опарин</w:t>
      </w:r>
      <w:proofErr w:type="spellEnd"/>
    </w:p>
    <w:p w:rsidR="00B13C2B" w:rsidRPr="00D2714B" w:rsidRDefault="00B13C2B" w:rsidP="00B13C2B">
      <w:pPr>
        <w:widowControl/>
        <w:spacing w:line="240" w:lineRule="auto"/>
        <w:ind w:firstLine="0"/>
        <w:rPr>
          <w:sz w:val="28"/>
          <w:szCs w:val="28"/>
        </w:rPr>
      </w:pPr>
    </w:p>
    <w:p w:rsidR="00756B37" w:rsidRDefault="00756B37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756B37" w:rsidRDefault="00756B37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756B37" w:rsidRDefault="00756B37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756B37" w:rsidRDefault="00756B37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756B37" w:rsidRDefault="00756B37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756B37" w:rsidRDefault="00756B37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756B37" w:rsidRDefault="00756B37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756B37" w:rsidRDefault="00756B37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A00B35" w:rsidRDefault="00A00B35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A00B35" w:rsidRDefault="00A00B35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A00B35" w:rsidRDefault="00A00B35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277C6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6132830</wp:posOffset>
            </wp:positionH>
            <wp:positionV relativeFrom="paragraph">
              <wp:posOffset>123825</wp:posOffset>
            </wp:positionV>
            <wp:extent cx="3112135" cy="4327525"/>
            <wp:effectExtent l="0" t="0" r="0" b="0"/>
            <wp:wrapNone/>
            <wp:docPr id="3" name="Рисунок 3" descr="IMG_20160414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60414_000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5" cy="432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49D8" w:rsidRPr="00D2714B" w:rsidRDefault="006F254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</w:t>
      </w:r>
      <w:r w:rsidR="008649D8" w:rsidRPr="00D2714B">
        <w:rPr>
          <w:b/>
          <w:bCs/>
          <w:sz w:val="28"/>
          <w:szCs w:val="28"/>
        </w:rPr>
        <w:t xml:space="preserve">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715D9E" w:rsidRDefault="00715D9E" w:rsidP="00516188">
      <w:pPr>
        <w:pStyle w:val="1"/>
        <w:ind w:left="0" w:firstLine="709"/>
        <w:contextualSpacing w:val="0"/>
        <w:jc w:val="both"/>
        <w:rPr>
          <w:rFonts w:cs="Times New Roman"/>
          <w:szCs w:val="28"/>
        </w:rPr>
      </w:pPr>
      <w:r w:rsidRPr="00D2714B">
        <w:rPr>
          <w:szCs w:val="28"/>
        </w:rPr>
        <w:t>Рабочая программа составлена в соответствии с ФГОС ВО, утвержденным «</w:t>
      </w:r>
      <w:r>
        <w:rPr>
          <w:szCs w:val="28"/>
        </w:rPr>
        <w:t>12</w:t>
      </w:r>
      <w:r w:rsidRPr="00D2714B">
        <w:rPr>
          <w:szCs w:val="28"/>
        </w:rPr>
        <w:t>»</w:t>
      </w:r>
      <w:r>
        <w:rPr>
          <w:szCs w:val="28"/>
        </w:rPr>
        <w:t xml:space="preserve"> ноября 2015</w:t>
      </w:r>
      <w:r w:rsidRPr="00D2714B">
        <w:rPr>
          <w:szCs w:val="28"/>
        </w:rPr>
        <w:t xml:space="preserve">г., приказ № </w:t>
      </w:r>
      <w:r>
        <w:rPr>
          <w:szCs w:val="28"/>
        </w:rPr>
        <w:t xml:space="preserve">1327 </w:t>
      </w:r>
      <w:r w:rsidRPr="00D2714B">
        <w:rPr>
          <w:szCs w:val="28"/>
        </w:rPr>
        <w:t>по направлению</w:t>
      </w:r>
      <w:r w:rsidR="00281DE5">
        <w:rPr>
          <w:szCs w:val="28"/>
        </w:rPr>
        <w:t xml:space="preserve"> </w:t>
      </w:r>
      <w:r>
        <w:rPr>
          <w:rFonts w:cs="Times New Roman"/>
          <w:szCs w:val="28"/>
        </w:rPr>
        <w:t>38</w:t>
      </w:r>
      <w:r w:rsidRPr="00CA2765">
        <w:rPr>
          <w:rFonts w:cs="Times New Roman"/>
          <w:szCs w:val="28"/>
        </w:rPr>
        <w:t>.0</w:t>
      </w:r>
      <w:r>
        <w:rPr>
          <w:rFonts w:cs="Times New Roman"/>
          <w:szCs w:val="28"/>
        </w:rPr>
        <w:t>3</w:t>
      </w:r>
      <w:r w:rsidRPr="00CA2765">
        <w:rPr>
          <w:rFonts w:cs="Times New Roman"/>
          <w:szCs w:val="28"/>
        </w:rPr>
        <w:t>.</w:t>
      </w:r>
      <w:r>
        <w:rPr>
          <w:rFonts w:cs="Times New Roman"/>
          <w:szCs w:val="28"/>
        </w:rPr>
        <w:t xml:space="preserve">01 </w:t>
      </w:r>
      <w:r w:rsidRPr="00CA2765">
        <w:rPr>
          <w:rFonts w:cs="Times New Roman"/>
          <w:szCs w:val="28"/>
        </w:rPr>
        <w:t>«</w:t>
      </w:r>
      <w:r>
        <w:rPr>
          <w:rFonts w:cs="Times New Roman"/>
          <w:szCs w:val="28"/>
        </w:rPr>
        <w:t>Экономика</w:t>
      </w:r>
      <w:r w:rsidRPr="00CA2765">
        <w:rPr>
          <w:rFonts w:cs="Times New Roman"/>
          <w:szCs w:val="28"/>
        </w:rPr>
        <w:t>», по дисциплине «</w:t>
      </w:r>
      <w:r>
        <w:rPr>
          <w:rFonts w:cs="Times New Roman"/>
          <w:szCs w:val="28"/>
        </w:rPr>
        <w:t>Бухгалтерский учёт и анализ</w:t>
      </w:r>
      <w:r w:rsidRPr="00CA2765">
        <w:rPr>
          <w:rFonts w:cs="Times New Roman"/>
          <w:szCs w:val="28"/>
        </w:rPr>
        <w:t>».</w:t>
      </w:r>
    </w:p>
    <w:p w:rsidR="00715D9E" w:rsidRDefault="00715D9E" w:rsidP="00516188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715D9E" w:rsidRDefault="00715D9E" w:rsidP="00516188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Для достижения поставленной цели решаются следующие задачи:</w:t>
      </w:r>
    </w:p>
    <w:p w:rsidR="00715D9E" w:rsidRDefault="00715D9E" w:rsidP="00516188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715D9E" w:rsidRDefault="00715D9E" w:rsidP="00516188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приобретение умений, указанных в разделе 2 рабочей программы;</w:t>
      </w:r>
    </w:p>
    <w:p w:rsidR="00715D9E" w:rsidRDefault="00715D9E" w:rsidP="00516188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приобретение навыков, указанных в разделе 2 рабочей программы.</w:t>
      </w:r>
    </w:p>
    <w:p w:rsidR="00A00B35" w:rsidRDefault="00A00B35" w:rsidP="00516188">
      <w:pPr>
        <w:widowControl/>
        <w:spacing w:line="240" w:lineRule="auto"/>
        <w:ind w:firstLine="709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</w:t>
      </w:r>
      <w:r w:rsidR="00EF15D7">
        <w:rPr>
          <w:sz w:val="28"/>
          <w:szCs w:val="28"/>
        </w:rPr>
        <w:t>ся: приобретение знаний, умений и</w:t>
      </w:r>
      <w:r>
        <w:rPr>
          <w:sz w:val="28"/>
          <w:szCs w:val="28"/>
        </w:rPr>
        <w:t xml:space="preserve"> навыков.</w:t>
      </w:r>
    </w:p>
    <w:p w:rsidR="00516188" w:rsidRDefault="008649D8" w:rsidP="0095427B">
      <w:pPr>
        <w:widowControl/>
        <w:spacing w:line="240" w:lineRule="auto"/>
        <w:ind w:firstLine="851"/>
        <w:rPr>
          <w:b/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CA5E65" w:rsidRPr="00A97F1E" w:rsidRDefault="00CA5E65" w:rsidP="00EB4003">
      <w:pPr>
        <w:numPr>
          <w:ilvl w:val="0"/>
          <w:numId w:val="4"/>
        </w:numPr>
        <w:spacing w:line="240" w:lineRule="auto"/>
        <w:ind w:left="0" w:firstLine="709"/>
        <w:rPr>
          <w:b/>
          <w:sz w:val="28"/>
          <w:szCs w:val="28"/>
        </w:rPr>
      </w:pPr>
      <w:r w:rsidRPr="00095F87">
        <w:rPr>
          <w:sz w:val="28"/>
          <w:szCs w:val="28"/>
        </w:rPr>
        <w:t>основ</w:t>
      </w:r>
      <w:r>
        <w:rPr>
          <w:sz w:val="28"/>
          <w:szCs w:val="28"/>
        </w:rPr>
        <w:t>ные понятия, категории и инструменты бухгалтерского учета;</w:t>
      </w:r>
    </w:p>
    <w:p w:rsidR="00CA5E65" w:rsidRPr="00A97F1E" w:rsidRDefault="00CA5E65" w:rsidP="00EB4003">
      <w:pPr>
        <w:pStyle w:val="a6"/>
        <w:numPr>
          <w:ilvl w:val="0"/>
          <w:numId w:val="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классификацию имущества и обязательств организации;</w:t>
      </w:r>
    </w:p>
    <w:p w:rsidR="00CA5E65" w:rsidRPr="00A97F1E" w:rsidRDefault="00CA5E65" w:rsidP="00EB4003">
      <w:pPr>
        <w:pStyle w:val="a6"/>
        <w:numPr>
          <w:ilvl w:val="0"/>
          <w:numId w:val="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методы бухгалтерского учета;</w:t>
      </w:r>
    </w:p>
    <w:p w:rsidR="00CA5E65" w:rsidRPr="00A97F1E" w:rsidRDefault="00CA5E65" w:rsidP="00EB4003">
      <w:pPr>
        <w:pStyle w:val="a6"/>
        <w:numPr>
          <w:ilvl w:val="0"/>
          <w:numId w:val="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структуру и содержание бухгалтерского баланса;</w:t>
      </w:r>
    </w:p>
    <w:p w:rsidR="00CA5E65" w:rsidRPr="00A97F1E" w:rsidRDefault="00CA5E65" w:rsidP="00EB4003">
      <w:pPr>
        <w:pStyle w:val="a6"/>
        <w:numPr>
          <w:ilvl w:val="0"/>
          <w:numId w:val="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план счетов финансово-хозяйственной деятельности;</w:t>
      </w:r>
    </w:p>
    <w:p w:rsidR="00CA5E65" w:rsidRDefault="00CA5E65" w:rsidP="00EB4003">
      <w:pPr>
        <w:pStyle w:val="a6"/>
        <w:numPr>
          <w:ilvl w:val="0"/>
          <w:numId w:val="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основные требования к документированию хозяйственных операций</w:t>
      </w:r>
      <w:r>
        <w:rPr>
          <w:rFonts w:ascii="Times New Roman" w:hAnsi="Times New Roman"/>
          <w:sz w:val="28"/>
          <w:szCs w:val="28"/>
        </w:rPr>
        <w:t>;</w:t>
      </w:r>
    </w:p>
    <w:p w:rsidR="00516188" w:rsidRPr="00897580" w:rsidRDefault="00CA5E65" w:rsidP="00863F59">
      <w:pPr>
        <w:pStyle w:val="a6"/>
        <w:numPr>
          <w:ilvl w:val="0"/>
          <w:numId w:val="4"/>
        </w:numPr>
        <w:ind w:left="0" w:firstLine="851"/>
        <w:jc w:val="both"/>
        <w:rPr>
          <w:b/>
          <w:sz w:val="28"/>
          <w:szCs w:val="28"/>
        </w:rPr>
      </w:pPr>
      <w:r w:rsidRPr="00897580">
        <w:rPr>
          <w:rFonts w:ascii="Times New Roman" w:hAnsi="Times New Roman"/>
          <w:sz w:val="28"/>
          <w:szCs w:val="28"/>
        </w:rPr>
        <w:t>основы построения, расчета и анализа системы показателей, характеризующих деятельность хозяйствующих субъектов.</w:t>
      </w:r>
    </w:p>
    <w:p w:rsidR="001C42FE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CA5E65" w:rsidRDefault="00CA5E65" w:rsidP="00EB4003">
      <w:pPr>
        <w:pStyle w:val="a6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классифицировать имущество по составу и источникам формирования;</w:t>
      </w:r>
    </w:p>
    <w:p w:rsidR="00CA5E65" w:rsidRDefault="00CA5E65" w:rsidP="00EB4003">
      <w:pPr>
        <w:pStyle w:val="a6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группировать имущество в баланс, исходя из классификации;</w:t>
      </w:r>
    </w:p>
    <w:p w:rsidR="007278E5" w:rsidRDefault="007278E5" w:rsidP="00EB4003">
      <w:pPr>
        <w:numPr>
          <w:ilvl w:val="0"/>
          <w:numId w:val="5"/>
        </w:numPr>
        <w:spacing w:line="240" w:lineRule="auto"/>
        <w:ind w:left="0" w:firstLine="709"/>
        <w:rPr>
          <w:sz w:val="28"/>
          <w:szCs w:val="28"/>
        </w:rPr>
      </w:pPr>
      <w:r w:rsidRPr="006D573E">
        <w:rPr>
          <w:sz w:val="28"/>
          <w:szCs w:val="28"/>
        </w:rPr>
        <w:t>находить организационно-управленческие решения и нести за них ответственность</w:t>
      </w:r>
      <w:r>
        <w:rPr>
          <w:sz w:val="28"/>
          <w:szCs w:val="28"/>
        </w:rPr>
        <w:t>;</w:t>
      </w:r>
    </w:p>
    <w:p w:rsidR="007278E5" w:rsidRDefault="007278E5" w:rsidP="00EB4003">
      <w:pPr>
        <w:widowControl/>
        <w:numPr>
          <w:ilvl w:val="0"/>
          <w:numId w:val="5"/>
        </w:numPr>
        <w:spacing w:line="240" w:lineRule="auto"/>
        <w:ind w:left="0" w:firstLine="709"/>
        <w:rPr>
          <w:sz w:val="28"/>
        </w:rPr>
      </w:pPr>
      <w:r>
        <w:rPr>
          <w:sz w:val="28"/>
        </w:rPr>
        <w:t xml:space="preserve">   анализировать и интерпретировать финансовую, бухгалтерскую и иную          информацию, содержащуюся в отчетности предприятий различных форм собственности и использовать полученные сведения для принятия управленческих решений;</w:t>
      </w:r>
    </w:p>
    <w:p w:rsidR="007278E5" w:rsidRPr="004B6362" w:rsidRDefault="007278E5" w:rsidP="00EB4003">
      <w:pPr>
        <w:numPr>
          <w:ilvl w:val="0"/>
          <w:numId w:val="5"/>
        </w:numPr>
        <w:spacing w:line="240" w:lineRule="auto"/>
        <w:ind w:left="0" w:firstLine="709"/>
        <w:rPr>
          <w:sz w:val="28"/>
          <w:szCs w:val="28"/>
        </w:rPr>
      </w:pPr>
      <w:r w:rsidRPr="004B6362">
        <w:rPr>
          <w:sz w:val="28"/>
        </w:rPr>
        <w:t>осуществлять документирование хозяйственных операций, проводить учет денежных средств, разрабатывать рабочий план счетов бухгалтерского учета организации и формировать на его основе бухгалтерские проводки;</w:t>
      </w:r>
    </w:p>
    <w:p w:rsidR="007278E5" w:rsidRPr="009522A1" w:rsidRDefault="007278E5" w:rsidP="00EB4003">
      <w:pPr>
        <w:widowControl/>
        <w:numPr>
          <w:ilvl w:val="0"/>
          <w:numId w:val="5"/>
        </w:numPr>
        <w:spacing w:line="240" w:lineRule="auto"/>
        <w:ind w:left="0" w:firstLine="709"/>
        <w:rPr>
          <w:sz w:val="28"/>
        </w:rPr>
      </w:pPr>
      <w:r>
        <w:rPr>
          <w:sz w:val="28"/>
        </w:rPr>
        <w:lastRenderedPageBreak/>
        <w:t>формировать бухгалтерские проводки по учету источников и итогам инвентаризации и финансовых обязательств;</w:t>
      </w:r>
    </w:p>
    <w:p w:rsidR="007278E5" w:rsidRPr="009522A1" w:rsidRDefault="007278E5" w:rsidP="00EB4003">
      <w:pPr>
        <w:widowControl/>
        <w:numPr>
          <w:ilvl w:val="0"/>
          <w:numId w:val="5"/>
        </w:numPr>
        <w:spacing w:line="240" w:lineRule="auto"/>
        <w:ind w:left="0" w:firstLine="709"/>
        <w:rPr>
          <w:sz w:val="28"/>
        </w:rPr>
      </w:pPr>
      <w:r>
        <w:rPr>
          <w:sz w:val="28"/>
        </w:rPr>
        <w:t>оформлять платежные документы и формировать бухгалтерские проводки по начислению и перечислению налогов и сборов в бюджеты различных уровней, страховых взносов – во внебюджетные фонды</w:t>
      </w:r>
      <w:r w:rsidRPr="009522A1">
        <w:rPr>
          <w:sz w:val="28"/>
        </w:rPr>
        <w:t>;</w:t>
      </w:r>
    </w:p>
    <w:p w:rsidR="007278E5" w:rsidRDefault="007278E5" w:rsidP="00EB4003">
      <w:pPr>
        <w:widowControl/>
        <w:numPr>
          <w:ilvl w:val="0"/>
          <w:numId w:val="5"/>
        </w:numPr>
        <w:spacing w:line="240" w:lineRule="auto"/>
        <w:ind w:left="0" w:firstLine="709"/>
        <w:rPr>
          <w:sz w:val="28"/>
        </w:rPr>
      </w:pPr>
      <w:r w:rsidRPr="00107CFA">
        <w:rPr>
          <w:sz w:val="28"/>
        </w:rPr>
        <w:t>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</w:t>
      </w:r>
      <w:r w:rsidR="00281DE5">
        <w:rPr>
          <w:sz w:val="28"/>
        </w:rPr>
        <w:t xml:space="preserve"> </w:t>
      </w:r>
      <w:r w:rsidRPr="00107CFA">
        <w:rPr>
          <w:sz w:val="28"/>
        </w:rPr>
        <w:t>декларации</w:t>
      </w:r>
      <w:r>
        <w:rPr>
          <w:sz w:val="28"/>
        </w:rPr>
        <w:t>;</w:t>
      </w:r>
    </w:p>
    <w:p w:rsidR="00516188" w:rsidRPr="00897580" w:rsidRDefault="007278E5" w:rsidP="00FA3C78">
      <w:pPr>
        <w:widowControl/>
        <w:numPr>
          <w:ilvl w:val="0"/>
          <w:numId w:val="5"/>
        </w:numPr>
        <w:spacing w:line="240" w:lineRule="auto"/>
        <w:ind w:left="0" w:firstLine="851"/>
        <w:rPr>
          <w:b/>
          <w:sz w:val="28"/>
          <w:szCs w:val="28"/>
        </w:rPr>
      </w:pPr>
      <w:r w:rsidRPr="00897580">
        <w:rPr>
          <w:sz w:val="28"/>
        </w:rPr>
        <w:t>организовывать и осуществлять налоговый учет и налоговое планирование организации.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7278E5" w:rsidRPr="00A97F1E" w:rsidRDefault="007278E5" w:rsidP="00EB4003">
      <w:pPr>
        <w:pStyle w:val="a6"/>
        <w:numPr>
          <w:ilvl w:val="0"/>
          <w:numId w:val="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навыками</w:t>
      </w:r>
      <w:r w:rsidR="00281DE5">
        <w:rPr>
          <w:rFonts w:ascii="Times New Roman" w:hAnsi="Times New Roman"/>
          <w:sz w:val="28"/>
          <w:szCs w:val="28"/>
        </w:rPr>
        <w:t xml:space="preserve"> </w:t>
      </w:r>
      <w:r w:rsidRPr="00A97F1E">
        <w:rPr>
          <w:rFonts w:ascii="Times New Roman" w:hAnsi="Times New Roman"/>
          <w:sz w:val="28"/>
          <w:szCs w:val="28"/>
        </w:rPr>
        <w:t>составления бухгалтерского баланса;</w:t>
      </w:r>
    </w:p>
    <w:p w:rsidR="007278E5" w:rsidRPr="00A97F1E" w:rsidRDefault="007278E5" w:rsidP="00EB4003">
      <w:pPr>
        <w:pStyle w:val="a6"/>
        <w:numPr>
          <w:ilvl w:val="0"/>
          <w:numId w:val="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навыками определения влияния хозяйственных операций на валюту баланса;</w:t>
      </w:r>
    </w:p>
    <w:p w:rsidR="007278E5" w:rsidRPr="00A97F1E" w:rsidRDefault="007278E5" w:rsidP="00EB4003">
      <w:pPr>
        <w:pStyle w:val="a6"/>
        <w:numPr>
          <w:ilvl w:val="0"/>
          <w:numId w:val="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навыками решения задач по учету хозяйственных процессов;</w:t>
      </w:r>
    </w:p>
    <w:p w:rsidR="008649D8" w:rsidRPr="00661CDD" w:rsidRDefault="007278E5" w:rsidP="00EB4003">
      <w:pPr>
        <w:pStyle w:val="ConsPlusNonformat"/>
        <w:widowControl/>
        <w:numPr>
          <w:ilvl w:val="0"/>
          <w:numId w:val="6"/>
        </w:numPr>
        <w:ind w:left="0" w:firstLine="851"/>
        <w:jc w:val="both"/>
        <w:rPr>
          <w:sz w:val="28"/>
          <w:szCs w:val="28"/>
        </w:rPr>
      </w:pPr>
      <w:r w:rsidRPr="00661CDD">
        <w:rPr>
          <w:rFonts w:ascii="Times New Roman" w:hAnsi="Times New Roman"/>
          <w:color w:val="000000"/>
          <w:sz w:val="28"/>
          <w:szCs w:val="28"/>
        </w:rPr>
        <w:t>современными методами сбора, обработки и анализа экономических данных.</w:t>
      </w:r>
    </w:p>
    <w:p w:rsidR="00715D9E" w:rsidRDefault="00715D9E" w:rsidP="00715D9E">
      <w:pPr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281DE5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715D9E" w:rsidRDefault="00715D9E" w:rsidP="00715D9E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="00281DE5"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="00281DE5"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="00281DE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>
        <w:rPr>
          <w:bCs/>
          <w:sz w:val="28"/>
          <w:szCs w:val="28"/>
        </w:rPr>
        <w:t>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proofErr w:type="spellStart"/>
      <w:r>
        <w:rPr>
          <w:bCs/>
          <w:sz w:val="28"/>
          <w:szCs w:val="28"/>
        </w:rPr>
        <w:t>бакалавриата</w:t>
      </w:r>
      <w:proofErr w:type="spellEnd"/>
      <w:r w:rsidRPr="00A52159">
        <w:rPr>
          <w:bCs/>
          <w:sz w:val="28"/>
          <w:szCs w:val="28"/>
        </w:rPr>
        <w:t>:</w:t>
      </w:r>
    </w:p>
    <w:p w:rsidR="00715D9E" w:rsidRPr="00AF3051" w:rsidRDefault="00715D9E" w:rsidP="00715D9E">
      <w:pPr>
        <w:widowControl/>
        <w:spacing w:line="240" w:lineRule="auto"/>
        <w:ind w:firstLine="709"/>
        <w:rPr>
          <w:bCs/>
          <w:sz w:val="28"/>
          <w:szCs w:val="28"/>
          <w:highlight w:val="yellow"/>
        </w:rPr>
      </w:pPr>
      <w:r>
        <w:rPr>
          <w:bCs/>
          <w:sz w:val="28"/>
          <w:szCs w:val="28"/>
        </w:rPr>
        <w:t>а</w:t>
      </w:r>
      <w:r w:rsidRPr="00AF3051">
        <w:rPr>
          <w:bCs/>
          <w:sz w:val="28"/>
          <w:szCs w:val="28"/>
        </w:rPr>
        <w:t>налитическая</w:t>
      </w:r>
      <w:r>
        <w:rPr>
          <w:bCs/>
          <w:sz w:val="28"/>
          <w:szCs w:val="28"/>
        </w:rPr>
        <w:t>,</w:t>
      </w:r>
      <w:r w:rsidRPr="00AF3051">
        <w:rPr>
          <w:bCs/>
          <w:sz w:val="28"/>
          <w:szCs w:val="28"/>
        </w:rPr>
        <w:t xml:space="preserve"> научно-исследовательская</w:t>
      </w:r>
      <w:r>
        <w:rPr>
          <w:bCs/>
          <w:sz w:val="28"/>
          <w:szCs w:val="28"/>
        </w:rPr>
        <w:t>:</w:t>
      </w:r>
    </w:p>
    <w:p w:rsidR="00715D9E" w:rsidRDefault="00715D9E" w:rsidP="00EB4003">
      <w:pPr>
        <w:widowControl/>
        <w:numPr>
          <w:ilvl w:val="0"/>
          <w:numId w:val="2"/>
        </w:numPr>
        <w:spacing w:line="240" w:lineRule="auto"/>
        <w:ind w:left="0" w:firstLine="709"/>
        <w:rPr>
          <w:sz w:val="28"/>
        </w:rPr>
      </w:pPr>
      <w:r w:rsidRPr="009522A1">
        <w:rPr>
          <w:sz w:val="28"/>
        </w:rPr>
        <w:t>способ</w:t>
      </w:r>
      <w:r>
        <w:rPr>
          <w:sz w:val="28"/>
        </w:rPr>
        <w:t>ностью</w:t>
      </w:r>
      <w:r w:rsidR="00281DE5">
        <w:rPr>
          <w:sz w:val="28"/>
        </w:rPr>
        <w:t xml:space="preserve"> </w:t>
      </w:r>
      <w:r>
        <w:rPr>
          <w:sz w:val="28"/>
        </w:rPr>
        <w:t xml:space="preserve">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 </w:t>
      </w:r>
      <w:r w:rsidRPr="009522A1">
        <w:rPr>
          <w:sz w:val="28"/>
        </w:rPr>
        <w:t>(ПК-</w:t>
      </w:r>
      <w:r>
        <w:rPr>
          <w:sz w:val="28"/>
        </w:rPr>
        <w:t>5</w:t>
      </w:r>
      <w:r w:rsidR="00281DE5">
        <w:rPr>
          <w:sz w:val="28"/>
        </w:rPr>
        <w:t>).</w:t>
      </w:r>
      <w:bookmarkStart w:id="0" w:name="_GoBack"/>
      <w:bookmarkEnd w:id="0"/>
    </w:p>
    <w:p w:rsidR="00715D9E" w:rsidRPr="00D2714B" w:rsidRDefault="00715D9E" w:rsidP="00715D9E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общей характеристики ОПОП.</w:t>
      </w:r>
    </w:p>
    <w:p w:rsidR="00715D9E" w:rsidRPr="00D2714B" w:rsidRDefault="00715D9E" w:rsidP="00715D9E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общей характеристики ОПОП.</w:t>
      </w:r>
    </w:p>
    <w:p w:rsidR="00715D9E" w:rsidRDefault="00715D9E" w:rsidP="00715D9E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A13CA0" w:rsidRDefault="00A13CA0" w:rsidP="00715D9E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A13CA0" w:rsidRDefault="00A13CA0" w:rsidP="00715D9E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A13CA0" w:rsidRDefault="00A13CA0" w:rsidP="00715D9E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A13CA0" w:rsidRDefault="00A13CA0" w:rsidP="00715D9E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A13CA0" w:rsidRDefault="00A13CA0" w:rsidP="00715D9E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A13CA0" w:rsidRDefault="00A13CA0" w:rsidP="00715D9E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A13CA0" w:rsidRPr="00D2714B" w:rsidRDefault="00A13CA0" w:rsidP="00715D9E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A4A47" w:rsidRDefault="008649D8" w:rsidP="003A4A47">
      <w:pPr>
        <w:spacing w:line="240" w:lineRule="auto"/>
        <w:ind w:firstLine="709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="007278E5" w:rsidRPr="008E3C5A">
        <w:rPr>
          <w:sz w:val="28"/>
          <w:szCs w:val="28"/>
        </w:rPr>
        <w:t>«</w:t>
      </w:r>
      <w:r w:rsidR="007278E5">
        <w:rPr>
          <w:sz w:val="28"/>
          <w:szCs w:val="28"/>
        </w:rPr>
        <w:t>Бухгалтерский учёт и анализ</w:t>
      </w:r>
      <w:r w:rsidR="007278E5" w:rsidRPr="008E3C5A">
        <w:rPr>
          <w:sz w:val="28"/>
          <w:szCs w:val="28"/>
        </w:rPr>
        <w:t>» (</w:t>
      </w:r>
      <w:r w:rsidR="007278E5">
        <w:rPr>
          <w:sz w:val="28"/>
          <w:szCs w:val="28"/>
        </w:rPr>
        <w:t>Б1.Б.</w:t>
      </w:r>
      <w:r w:rsidR="00A13CA0">
        <w:rPr>
          <w:sz w:val="28"/>
          <w:szCs w:val="28"/>
        </w:rPr>
        <w:t>17</w:t>
      </w:r>
      <w:r w:rsidR="007278E5" w:rsidRPr="008E3C5A">
        <w:rPr>
          <w:sz w:val="28"/>
          <w:szCs w:val="28"/>
        </w:rPr>
        <w:t xml:space="preserve">) </w:t>
      </w:r>
      <w:r w:rsidRPr="00D2714B">
        <w:rPr>
          <w:sz w:val="28"/>
          <w:szCs w:val="28"/>
        </w:rPr>
        <w:t xml:space="preserve">относится к </w:t>
      </w:r>
      <w:r w:rsidR="007278E5">
        <w:rPr>
          <w:sz w:val="28"/>
          <w:szCs w:val="28"/>
        </w:rPr>
        <w:t>базовой</w:t>
      </w:r>
      <w:r w:rsidRPr="00D2714B">
        <w:rPr>
          <w:sz w:val="28"/>
          <w:szCs w:val="28"/>
        </w:rPr>
        <w:t xml:space="preserve"> части и является </w:t>
      </w:r>
      <w:r w:rsidR="003A4A47" w:rsidRPr="008E3C5A">
        <w:rPr>
          <w:sz w:val="28"/>
          <w:szCs w:val="28"/>
        </w:rPr>
        <w:t>обязательной</w:t>
      </w:r>
      <w:r w:rsidR="00A13CA0">
        <w:rPr>
          <w:sz w:val="28"/>
          <w:szCs w:val="28"/>
        </w:rPr>
        <w:t xml:space="preserve"> </w:t>
      </w:r>
      <w:r w:rsidR="003A4A47" w:rsidRPr="008E3C5A">
        <w:rPr>
          <w:sz w:val="28"/>
          <w:szCs w:val="28"/>
        </w:rPr>
        <w:t>дисциплиной</w:t>
      </w:r>
      <w:r w:rsidR="003A4A47">
        <w:rPr>
          <w:sz w:val="28"/>
          <w:szCs w:val="28"/>
        </w:rPr>
        <w:t>.</w:t>
      </w:r>
    </w:p>
    <w:p w:rsidR="003A4A47" w:rsidRPr="008E3C5A" w:rsidRDefault="003A4A47" w:rsidP="003A4A47">
      <w:pPr>
        <w:spacing w:line="240" w:lineRule="auto"/>
        <w:ind w:firstLine="709"/>
        <w:rPr>
          <w:sz w:val="28"/>
          <w:szCs w:val="28"/>
        </w:rPr>
      </w:pPr>
    </w:p>
    <w:p w:rsidR="008649D8" w:rsidRPr="00D2714B" w:rsidRDefault="008649D8" w:rsidP="003A4A4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715D9E" w:rsidRPr="00D2714B" w:rsidRDefault="00715D9E" w:rsidP="00715D9E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 (3 семестр):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3A4A47" w:rsidRPr="00715D9E" w:rsidRDefault="00715D9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3A4A47" w:rsidRPr="00D2714B" w:rsidTr="003A4A47">
        <w:trPr>
          <w:jc w:val="center"/>
        </w:trPr>
        <w:tc>
          <w:tcPr>
            <w:tcW w:w="5353" w:type="dxa"/>
          </w:tcPr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3A4A47" w:rsidRPr="00D2714B" w:rsidRDefault="003A4A47" w:rsidP="00EB4003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3A4A47" w:rsidRPr="00D2714B" w:rsidRDefault="003A4A47" w:rsidP="00EB4003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3A4A47" w:rsidRPr="00D2714B" w:rsidRDefault="003A4A47" w:rsidP="00EB4003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</w:tcPr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3A4A47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  <w:p w:rsidR="003A4A47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3A4A47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A4A47" w:rsidRPr="00D2714B" w:rsidRDefault="003D1FA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  <w:tc>
          <w:tcPr>
            <w:tcW w:w="2092" w:type="dxa"/>
            <w:vAlign w:val="center"/>
          </w:tcPr>
          <w:p w:rsidR="003A4A47" w:rsidRPr="00D2714B" w:rsidRDefault="003D1FA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A4A47" w:rsidRPr="00D2714B" w:rsidRDefault="003D1FA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092" w:type="dxa"/>
            <w:vAlign w:val="center"/>
          </w:tcPr>
          <w:p w:rsidR="003A4A47" w:rsidRPr="00D2714B" w:rsidRDefault="003D1FA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КР, Э</w:t>
            </w:r>
          </w:p>
        </w:tc>
        <w:tc>
          <w:tcPr>
            <w:tcW w:w="2092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КР, Э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  <w:tc>
          <w:tcPr>
            <w:tcW w:w="2092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</w:tr>
    </w:tbl>
    <w:p w:rsidR="00516188" w:rsidRDefault="00516188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8649D8" w:rsidRDefault="00516188" w:rsidP="0051618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заочной формы обучения (</w:t>
      </w:r>
      <w:r w:rsidR="00903947">
        <w:rPr>
          <w:sz w:val="28"/>
          <w:szCs w:val="28"/>
        </w:rPr>
        <w:t>2</w:t>
      </w:r>
      <w:r>
        <w:rPr>
          <w:sz w:val="28"/>
          <w:szCs w:val="28"/>
        </w:rPr>
        <w:t xml:space="preserve"> курс): </w:t>
      </w:r>
    </w:p>
    <w:p w:rsidR="00A13CA0" w:rsidRPr="00D2714B" w:rsidRDefault="00A13CA0" w:rsidP="00516188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3A4A47" w:rsidRPr="00516188" w:rsidRDefault="00796B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3A4A47" w:rsidRPr="00D2714B" w:rsidTr="003A4A47">
        <w:trPr>
          <w:jc w:val="center"/>
        </w:trPr>
        <w:tc>
          <w:tcPr>
            <w:tcW w:w="5353" w:type="dxa"/>
          </w:tcPr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3A4A47" w:rsidRPr="00D2714B" w:rsidRDefault="003A4A47" w:rsidP="00EB4003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3A4A47" w:rsidRPr="00D2714B" w:rsidRDefault="003A4A47" w:rsidP="00EB4003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3A4A47" w:rsidRPr="00D2714B" w:rsidRDefault="003A4A47" w:rsidP="00EB4003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</w:tcPr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482898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482898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</w:tcPr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482898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482898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C1FD2" w:rsidRPr="00D2714B" w:rsidRDefault="003C1FD2" w:rsidP="0048289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482898">
              <w:rPr>
                <w:sz w:val="28"/>
                <w:szCs w:val="28"/>
              </w:rPr>
              <w:t>5</w:t>
            </w:r>
          </w:p>
        </w:tc>
        <w:tc>
          <w:tcPr>
            <w:tcW w:w="2092" w:type="dxa"/>
            <w:vAlign w:val="center"/>
          </w:tcPr>
          <w:p w:rsidR="003C1FD2" w:rsidRPr="00D2714B" w:rsidRDefault="003C1FD2" w:rsidP="0048289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482898">
              <w:rPr>
                <w:sz w:val="28"/>
                <w:szCs w:val="28"/>
              </w:rPr>
              <w:t>5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3C1FD2" w:rsidRPr="00D2714B" w:rsidRDefault="003C1FD2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C1FD2" w:rsidRPr="00D2714B" w:rsidRDefault="003C1FD2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КР, Э</w:t>
            </w:r>
          </w:p>
        </w:tc>
        <w:tc>
          <w:tcPr>
            <w:tcW w:w="2092" w:type="dxa"/>
            <w:vAlign w:val="center"/>
          </w:tcPr>
          <w:p w:rsidR="003C1FD2" w:rsidRPr="00D2714B" w:rsidRDefault="003C1FD2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КР, Э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3C1FD2" w:rsidRPr="00D2714B" w:rsidRDefault="003C1FD2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  <w:tc>
          <w:tcPr>
            <w:tcW w:w="2092" w:type="dxa"/>
            <w:vAlign w:val="center"/>
          </w:tcPr>
          <w:p w:rsidR="003C1FD2" w:rsidRPr="00D2714B" w:rsidRDefault="003C1FD2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</w:tr>
    </w:tbl>
    <w:p w:rsidR="008649D8" w:rsidRDefault="008649D8" w:rsidP="002007E7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516188" w:rsidRPr="004636AA" w:rsidRDefault="00516188" w:rsidP="00516188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Примечание:</w:t>
      </w:r>
    </w:p>
    <w:p w:rsidR="00516188" w:rsidRPr="004636AA" w:rsidRDefault="00516188" w:rsidP="00516188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К</w:t>
      </w:r>
      <w:r>
        <w:rPr>
          <w:i/>
          <w:sz w:val="28"/>
          <w:szCs w:val="28"/>
        </w:rPr>
        <w:t>Р</w:t>
      </w:r>
      <w:r w:rsidRPr="004636AA">
        <w:rPr>
          <w:i/>
          <w:sz w:val="28"/>
          <w:szCs w:val="28"/>
        </w:rPr>
        <w:t xml:space="preserve"> – </w:t>
      </w:r>
      <w:proofErr w:type="spellStart"/>
      <w:r w:rsidRPr="004636AA">
        <w:rPr>
          <w:i/>
          <w:sz w:val="28"/>
          <w:szCs w:val="28"/>
        </w:rPr>
        <w:t>курсов</w:t>
      </w:r>
      <w:r>
        <w:rPr>
          <w:i/>
          <w:sz w:val="28"/>
          <w:szCs w:val="28"/>
        </w:rPr>
        <w:t>аяработа</w:t>
      </w:r>
      <w:proofErr w:type="spellEnd"/>
    </w:p>
    <w:p w:rsidR="00516188" w:rsidRDefault="00516188" w:rsidP="00516188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Э – экзамен</w:t>
      </w:r>
    </w:p>
    <w:p w:rsidR="00A13CA0" w:rsidRDefault="00A13CA0" w:rsidP="00096AC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13CA0" w:rsidRDefault="00A13CA0" w:rsidP="00096AC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13CA0" w:rsidRDefault="00A13CA0" w:rsidP="00096AC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13CA0" w:rsidRDefault="00A13CA0" w:rsidP="00096AC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96AC2" w:rsidRDefault="00096AC2" w:rsidP="00096AC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096AC2" w:rsidRDefault="00096AC2" w:rsidP="00096AC2">
      <w:pPr>
        <w:widowControl/>
        <w:spacing w:line="240" w:lineRule="auto"/>
        <w:ind w:firstLine="851"/>
        <w:rPr>
          <w:sz w:val="28"/>
          <w:szCs w:val="28"/>
        </w:rPr>
      </w:pPr>
    </w:p>
    <w:p w:rsidR="00096AC2" w:rsidRDefault="00096AC2" w:rsidP="0051618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0"/>
        <w:gridCol w:w="3116"/>
        <w:gridCol w:w="5609"/>
      </w:tblGrid>
      <w:tr w:rsidR="00096AC2" w:rsidTr="00096AC2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AC2" w:rsidRDefault="00096AC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п/п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AC2" w:rsidRDefault="00096AC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AC2" w:rsidRDefault="00096A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раздела</w:t>
            </w:r>
          </w:p>
        </w:tc>
      </w:tr>
      <w:tr w:rsidR="00096AC2" w:rsidTr="00096AC2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Понятие и назначение бухгалтерского учета. Предмет и метод бухгалтерского учета.</w:t>
            </w:r>
          </w:p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Понятие о хозяйственном учете, его виды, учетные измерители. Пользователи бухгалтерской информации Общая характеристика предмета и метода бухгалтерского учета. Объекты бухгалтерского учета и их классификация. Основные правила (принципы) бухгалтерского учета. Допущения и требования бухгалтерского учета.</w:t>
            </w:r>
          </w:p>
        </w:tc>
      </w:tr>
      <w:tr w:rsidR="00096AC2" w:rsidTr="00096AC2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Баланс как элемент метода бухгалтерского учета.</w:t>
            </w:r>
          </w:p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Сущность бухгалтерского баланса, его строение. Классификация бухгалтерских балансов. Влияние хозяйственных операций на баланс.</w:t>
            </w:r>
          </w:p>
        </w:tc>
      </w:tr>
      <w:tr w:rsidR="00096AC2" w:rsidTr="00096AC2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516188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Счета </w:t>
            </w:r>
            <w:r w:rsidR="00096AC2">
              <w:rPr>
                <w:sz w:val="28"/>
                <w:szCs w:val="28"/>
              </w:rPr>
              <w:t>и принцип двойной записи как элемент метода бухгалтерского учета.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Понятие о счетах бухгалтерского учета. Сущность и значение двойной записи на счетах Синтетический и аналитический учет. </w:t>
            </w:r>
            <w:r>
              <w:rPr>
                <w:spacing w:val="-6"/>
                <w:sz w:val="28"/>
                <w:szCs w:val="28"/>
              </w:rPr>
              <w:t>Оборотные ведомости.</w:t>
            </w:r>
          </w:p>
        </w:tc>
      </w:tr>
      <w:tr w:rsidR="00096AC2" w:rsidTr="00096AC2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Понятие и учет основных хозяйств</w:t>
            </w:r>
            <w:r w:rsidR="00516188">
              <w:rPr>
                <w:sz w:val="28"/>
                <w:szCs w:val="28"/>
              </w:rPr>
              <w:t xml:space="preserve">енных процессов. Учет процесса </w:t>
            </w:r>
            <w:r>
              <w:rPr>
                <w:sz w:val="28"/>
                <w:szCs w:val="28"/>
              </w:rPr>
              <w:t>заготовления.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Материально-производственные запасы, их классификация. Оценка материально-производственных запасов. Синтетический учет материально-производственных запасов.</w:t>
            </w:r>
          </w:p>
        </w:tc>
      </w:tr>
      <w:tr w:rsidR="00096AC2" w:rsidTr="00096AC2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Учет процесса производства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pacing w:val="-4"/>
                <w:sz w:val="28"/>
                <w:szCs w:val="28"/>
              </w:rPr>
            </w:pPr>
            <w:r>
              <w:rPr>
                <w:spacing w:val="-7"/>
                <w:sz w:val="28"/>
                <w:szCs w:val="28"/>
              </w:rPr>
              <w:t>Понятие и классификация затрат. Общая схема учета затрат на производство. Учет прямых производственных затрат. Учет и распределение косвенных расходов.</w:t>
            </w:r>
          </w:p>
        </w:tc>
      </w:tr>
      <w:tr w:rsidR="00096AC2" w:rsidTr="00096AC2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Учет процесса продажи</w:t>
            </w:r>
          </w:p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Готовая продукция и её оценка.  Учет выпуска готовой продукции. Учет расходов на продажу. Учет продажи продукции. </w:t>
            </w:r>
          </w:p>
        </w:tc>
      </w:tr>
      <w:tr w:rsidR="00096AC2" w:rsidTr="00096AC2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Учет финансовых результатов и использования прибыли 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516188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Понятие </w:t>
            </w:r>
            <w:r w:rsidR="00096AC2">
              <w:rPr>
                <w:sz w:val="28"/>
                <w:szCs w:val="28"/>
              </w:rPr>
              <w:t>и классификация доходов организации. Понятие и классификация расходов организации. Порядок формирования финансового результата. Анализ финансовых результатов.</w:t>
            </w:r>
          </w:p>
        </w:tc>
      </w:tr>
      <w:tr w:rsidR="00096AC2" w:rsidTr="00096AC2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Учет собственного капитала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Понятие капитала. Учет уставного капитала. Учет резервного капитала. Учет добавочного капитала.  Учет нераспределенной прибыли и непокрытого убытка. </w:t>
            </w:r>
          </w:p>
        </w:tc>
      </w:tr>
      <w:tr w:rsidR="00096AC2" w:rsidTr="00096AC2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Основы бухгалтерской </w:t>
            </w:r>
            <w:r>
              <w:rPr>
                <w:sz w:val="28"/>
                <w:szCs w:val="28"/>
              </w:rPr>
              <w:lastRenderedPageBreak/>
              <w:t xml:space="preserve">отчетности и анализ на основе учетно-отчетных данных. </w:t>
            </w:r>
          </w:p>
          <w:p w:rsidR="00096AC2" w:rsidRDefault="00096AC2">
            <w:pPr>
              <w:shd w:val="clear" w:color="auto" w:fill="FFFFFF"/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Понятие, состав бухгалтерской отчетности и </w:t>
            </w:r>
            <w:r>
              <w:rPr>
                <w:sz w:val="28"/>
                <w:szCs w:val="28"/>
              </w:rPr>
              <w:lastRenderedPageBreak/>
              <w:t>общие требования к ней.  Содержание отчетов о финансовых результатах, изменениях капитала, движении денежных средств, пояснений к бухгалтерскому балансу и отчету о финансовых результатах. Методика анализа финансовой отчетности.</w:t>
            </w:r>
          </w:p>
        </w:tc>
      </w:tr>
      <w:tr w:rsidR="00096AC2" w:rsidTr="00096AC2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Нормативное регулирование бухгалтерского учета в РФ. Учетная политика.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Система нормативного регулирования бухгалтерского учета и отчётности в РФ. Учетная политика организации.</w:t>
            </w:r>
          </w:p>
        </w:tc>
      </w:tr>
    </w:tbl>
    <w:p w:rsidR="00C25C90" w:rsidRDefault="00C25C90" w:rsidP="00C25C90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3C1FD2" w:rsidRPr="00D2714B" w:rsidRDefault="0051618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</w:t>
      </w:r>
      <w:r>
        <w:rPr>
          <w:sz w:val="28"/>
          <w:szCs w:val="28"/>
        </w:rPr>
        <w:t>обучения (3 семестр):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541549" w:rsidRPr="00D2714B" w:rsidTr="00DC5DCC">
        <w:trPr>
          <w:jc w:val="center"/>
        </w:trPr>
        <w:tc>
          <w:tcPr>
            <w:tcW w:w="628" w:type="dxa"/>
          </w:tcPr>
          <w:p w:rsidR="00541549" w:rsidRPr="00D2714B" w:rsidRDefault="0054154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541549" w:rsidRPr="003C1FD2" w:rsidRDefault="00541549" w:rsidP="0054154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Понятие и назначение бухгалтерского учета. Предмет и метод бухгалтерского учета.</w:t>
            </w:r>
          </w:p>
        </w:tc>
        <w:tc>
          <w:tcPr>
            <w:tcW w:w="992" w:type="dxa"/>
            <w:vAlign w:val="bottom"/>
          </w:tcPr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541549" w:rsidRPr="00D2714B" w:rsidTr="00DC5DCC">
        <w:trPr>
          <w:jc w:val="center"/>
        </w:trPr>
        <w:tc>
          <w:tcPr>
            <w:tcW w:w="628" w:type="dxa"/>
          </w:tcPr>
          <w:p w:rsidR="00541549" w:rsidRPr="00D2714B" w:rsidRDefault="0054154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541549" w:rsidRPr="003C1FD2" w:rsidRDefault="00541549" w:rsidP="0054154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Баланс как элемент метода бухгалтерского учета.</w:t>
            </w:r>
          </w:p>
        </w:tc>
        <w:tc>
          <w:tcPr>
            <w:tcW w:w="992" w:type="dxa"/>
            <w:vAlign w:val="bottom"/>
          </w:tcPr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541549" w:rsidRPr="00D2714B" w:rsidTr="00DC5DCC">
        <w:trPr>
          <w:jc w:val="center"/>
        </w:trPr>
        <w:tc>
          <w:tcPr>
            <w:tcW w:w="628" w:type="dxa"/>
          </w:tcPr>
          <w:p w:rsidR="00541549" w:rsidRPr="00D2714B" w:rsidRDefault="0054154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541549" w:rsidRPr="003C1FD2" w:rsidRDefault="00541549" w:rsidP="0054154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Счета и принцип двойной записи как элемент метода бухгалтерского учета.</w:t>
            </w:r>
          </w:p>
        </w:tc>
        <w:tc>
          <w:tcPr>
            <w:tcW w:w="992" w:type="dxa"/>
            <w:vAlign w:val="bottom"/>
          </w:tcPr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bottom"/>
          </w:tcPr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bottom"/>
          </w:tcPr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541549" w:rsidRPr="00D2714B" w:rsidTr="00DC5DCC">
        <w:trPr>
          <w:jc w:val="center"/>
        </w:trPr>
        <w:tc>
          <w:tcPr>
            <w:tcW w:w="628" w:type="dxa"/>
          </w:tcPr>
          <w:p w:rsidR="00541549" w:rsidRPr="00D2714B" w:rsidRDefault="0054154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541549" w:rsidRPr="003C1FD2" w:rsidRDefault="00541549" w:rsidP="00B8203C">
            <w:pPr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Понятие и учет основных хозяйственных процессов.</w:t>
            </w:r>
            <w:r w:rsidR="00620F0A">
              <w:rPr>
                <w:sz w:val="28"/>
                <w:szCs w:val="28"/>
              </w:rPr>
              <w:t xml:space="preserve"> Учет процесса </w:t>
            </w:r>
            <w:r>
              <w:rPr>
                <w:sz w:val="28"/>
                <w:szCs w:val="28"/>
              </w:rPr>
              <w:t>заготовления.</w:t>
            </w:r>
          </w:p>
        </w:tc>
        <w:tc>
          <w:tcPr>
            <w:tcW w:w="992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541549" w:rsidRPr="00D2714B" w:rsidTr="00DC5DCC">
        <w:trPr>
          <w:jc w:val="center"/>
        </w:trPr>
        <w:tc>
          <w:tcPr>
            <w:tcW w:w="628" w:type="dxa"/>
          </w:tcPr>
          <w:p w:rsidR="00541549" w:rsidRPr="00D2714B" w:rsidRDefault="0054154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541549" w:rsidRPr="003C1FD2" w:rsidRDefault="00541549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Учет процесса производства</w:t>
            </w:r>
          </w:p>
        </w:tc>
        <w:tc>
          <w:tcPr>
            <w:tcW w:w="992" w:type="dxa"/>
            <w:vAlign w:val="bottom"/>
          </w:tcPr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541549" w:rsidRPr="00D2714B" w:rsidTr="00541549">
        <w:trPr>
          <w:jc w:val="center"/>
        </w:trPr>
        <w:tc>
          <w:tcPr>
            <w:tcW w:w="628" w:type="dxa"/>
          </w:tcPr>
          <w:p w:rsidR="00541549" w:rsidRPr="00D2714B" w:rsidRDefault="0054154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541549" w:rsidRPr="003C1FD2" w:rsidRDefault="00541549" w:rsidP="00541549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Учет процесса продажи</w:t>
            </w:r>
          </w:p>
        </w:tc>
        <w:tc>
          <w:tcPr>
            <w:tcW w:w="992" w:type="dxa"/>
          </w:tcPr>
          <w:p w:rsidR="00541549" w:rsidRPr="00C94834" w:rsidRDefault="00904338" w:rsidP="0054154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541549" w:rsidRPr="00C94834" w:rsidRDefault="00904338" w:rsidP="0054154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541549" w:rsidRPr="00C94834" w:rsidRDefault="00541549" w:rsidP="0054154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541549" w:rsidRPr="00C94834" w:rsidRDefault="00904338" w:rsidP="0054154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541549" w:rsidRPr="00D2714B" w:rsidTr="00DC5DCC">
        <w:trPr>
          <w:jc w:val="center"/>
        </w:trPr>
        <w:tc>
          <w:tcPr>
            <w:tcW w:w="628" w:type="dxa"/>
          </w:tcPr>
          <w:p w:rsidR="00541549" w:rsidRPr="00D2714B" w:rsidRDefault="0054154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</w:tcPr>
          <w:p w:rsidR="00541549" w:rsidRPr="00193D90" w:rsidRDefault="00541549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193D90">
              <w:rPr>
                <w:sz w:val="28"/>
                <w:szCs w:val="28"/>
              </w:rPr>
              <w:t xml:space="preserve">Учет финансовых результатов и использования прибыли </w:t>
            </w:r>
          </w:p>
        </w:tc>
        <w:tc>
          <w:tcPr>
            <w:tcW w:w="992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541549" w:rsidRPr="00D2714B" w:rsidTr="00DC5DCC">
        <w:trPr>
          <w:jc w:val="center"/>
        </w:trPr>
        <w:tc>
          <w:tcPr>
            <w:tcW w:w="628" w:type="dxa"/>
          </w:tcPr>
          <w:p w:rsidR="00541549" w:rsidRPr="00D2714B" w:rsidRDefault="0054154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</w:tcPr>
          <w:p w:rsidR="00541549" w:rsidRPr="00340FC9" w:rsidRDefault="00541549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40FC9">
              <w:rPr>
                <w:sz w:val="28"/>
                <w:szCs w:val="28"/>
              </w:rPr>
              <w:t>Учет собственного капитала</w:t>
            </w:r>
          </w:p>
        </w:tc>
        <w:tc>
          <w:tcPr>
            <w:tcW w:w="992" w:type="dxa"/>
            <w:vAlign w:val="bottom"/>
          </w:tcPr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541549" w:rsidRPr="00D2714B" w:rsidTr="00DC5DCC">
        <w:trPr>
          <w:jc w:val="center"/>
        </w:trPr>
        <w:tc>
          <w:tcPr>
            <w:tcW w:w="628" w:type="dxa"/>
          </w:tcPr>
          <w:p w:rsidR="00541549" w:rsidRPr="00D2714B" w:rsidRDefault="0054154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896" w:type="dxa"/>
          </w:tcPr>
          <w:p w:rsidR="00541549" w:rsidRPr="003C1FD2" w:rsidRDefault="00541549" w:rsidP="00620F0A">
            <w:pPr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 xml:space="preserve">Основы бухгалтерской отчетности и анализ на основе учетно-отчетных данных. </w:t>
            </w:r>
          </w:p>
        </w:tc>
        <w:tc>
          <w:tcPr>
            <w:tcW w:w="992" w:type="dxa"/>
            <w:vAlign w:val="bottom"/>
          </w:tcPr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541549" w:rsidRPr="00D2714B" w:rsidTr="00DC5DCC">
        <w:trPr>
          <w:jc w:val="center"/>
        </w:trPr>
        <w:tc>
          <w:tcPr>
            <w:tcW w:w="628" w:type="dxa"/>
          </w:tcPr>
          <w:p w:rsidR="00541549" w:rsidRPr="00D2714B" w:rsidRDefault="0054154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896" w:type="dxa"/>
          </w:tcPr>
          <w:p w:rsidR="00541549" w:rsidRPr="003C1FD2" w:rsidRDefault="00541549" w:rsidP="000C589F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Нормативное регулирование бухгалтерского учета в РФ. Учетная политика.</w:t>
            </w:r>
          </w:p>
        </w:tc>
        <w:tc>
          <w:tcPr>
            <w:tcW w:w="992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3C1FD2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3C1FD2" w:rsidRPr="00D2714B" w:rsidRDefault="003C1FD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3C1FD2" w:rsidRPr="00D2714B" w:rsidRDefault="00DC5DC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992" w:type="dxa"/>
            <w:vAlign w:val="center"/>
          </w:tcPr>
          <w:p w:rsidR="003C1FD2" w:rsidRPr="00D2714B" w:rsidRDefault="00DC5DC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992" w:type="dxa"/>
            <w:vAlign w:val="center"/>
          </w:tcPr>
          <w:p w:rsidR="003C1FD2" w:rsidRPr="00D2714B" w:rsidRDefault="00DC5DC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3C1FD2" w:rsidRPr="00D2714B" w:rsidRDefault="00904338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</w:tbl>
    <w:p w:rsidR="00A13CA0" w:rsidRDefault="00A13CA0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DC5DCC" w:rsidRPr="00D2714B" w:rsidRDefault="0051618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</w:t>
      </w:r>
      <w:r>
        <w:rPr>
          <w:sz w:val="28"/>
          <w:szCs w:val="28"/>
        </w:rPr>
        <w:t>за</w:t>
      </w:r>
      <w:r w:rsidRPr="00D2714B">
        <w:rPr>
          <w:sz w:val="28"/>
          <w:szCs w:val="28"/>
        </w:rPr>
        <w:t xml:space="preserve">очной формы </w:t>
      </w:r>
      <w:r>
        <w:rPr>
          <w:sz w:val="28"/>
          <w:szCs w:val="28"/>
        </w:rPr>
        <w:t>обучения (</w:t>
      </w:r>
      <w:r w:rsidR="00903947">
        <w:rPr>
          <w:sz w:val="28"/>
          <w:szCs w:val="28"/>
        </w:rPr>
        <w:t>2</w:t>
      </w:r>
      <w:r>
        <w:rPr>
          <w:sz w:val="28"/>
          <w:szCs w:val="28"/>
        </w:rPr>
        <w:t xml:space="preserve"> курс):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0A1736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904338" w:rsidRPr="00D2714B" w:rsidTr="008E3F0C">
        <w:trPr>
          <w:jc w:val="center"/>
        </w:trPr>
        <w:tc>
          <w:tcPr>
            <w:tcW w:w="628" w:type="dxa"/>
          </w:tcPr>
          <w:p w:rsidR="00904338" w:rsidRPr="00D2714B" w:rsidRDefault="00904338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904338" w:rsidRPr="003C1FD2" w:rsidRDefault="00904338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 xml:space="preserve">Понятие и назначение бухгалтерского учета. Предмет и метод бухгалтерского </w:t>
            </w:r>
            <w:r w:rsidRPr="003C1FD2">
              <w:rPr>
                <w:sz w:val="28"/>
                <w:szCs w:val="28"/>
              </w:rPr>
              <w:lastRenderedPageBreak/>
              <w:t>учета.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-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904338" w:rsidRPr="00D2714B" w:rsidTr="008E3F0C">
        <w:trPr>
          <w:jc w:val="center"/>
        </w:trPr>
        <w:tc>
          <w:tcPr>
            <w:tcW w:w="628" w:type="dxa"/>
          </w:tcPr>
          <w:p w:rsidR="00904338" w:rsidRPr="00D2714B" w:rsidRDefault="00904338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4896" w:type="dxa"/>
          </w:tcPr>
          <w:p w:rsidR="00904338" w:rsidRPr="003C1FD2" w:rsidRDefault="00904338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Баланс как элемент метода бухгалтерского учета.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904338" w:rsidRPr="00D2714B" w:rsidTr="008E3F0C">
        <w:trPr>
          <w:jc w:val="center"/>
        </w:trPr>
        <w:tc>
          <w:tcPr>
            <w:tcW w:w="628" w:type="dxa"/>
          </w:tcPr>
          <w:p w:rsidR="00904338" w:rsidRPr="00D2714B" w:rsidRDefault="00904338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904338" w:rsidRPr="003C1FD2" w:rsidRDefault="00904338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Счета и принцип двойной записи как элемент метода бухгалтерского учета.</w:t>
            </w:r>
          </w:p>
        </w:tc>
        <w:tc>
          <w:tcPr>
            <w:tcW w:w="992" w:type="dxa"/>
          </w:tcPr>
          <w:p w:rsidR="00904338" w:rsidRPr="00C94834" w:rsidRDefault="003F5462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904338" w:rsidRPr="00D2714B" w:rsidTr="00F93E02">
        <w:trPr>
          <w:jc w:val="center"/>
        </w:trPr>
        <w:tc>
          <w:tcPr>
            <w:tcW w:w="628" w:type="dxa"/>
          </w:tcPr>
          <w:p w:rsidR="00904338" w:rsidRPr="00D2714B" w:rsidRDefault="00904338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904338" w:rsidRPr="003C1FD2" w:rsidRDefault="00904338" w:rsidP="00B8203C">
            <w:pPr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Понятие и учет основных хозяйственных процессов.</w:t>
            </w:r>
            <w:r w:rsidR="00620F0A">
              <w:rPr>
                <w:sz w:val="28"/>
                <w:szCs w:val="28"/>
              </w:rPr>
              <w:t xml:space="preserve"> Учет процесса </w:t>
            </w:r>
            <w:r>
              <w:rPr>
                <w:sz w:val="28"/>
                <w:szCs w:val="28"/>
              </w:rPr>
              <w:t>заготовления.</w:t>
            </w:r>
          </w:p>
        </w:tc>
        <w:tc>
          <w:tcPr>
            <w:tcW w:w="992" w:type="dxa"/>
          </w:tcPr>
          <w:p w:rsidR="00904338" w:rsidRPr="00C94834" w:rsidRDefault="003F5462" w:rsidP="00F93E0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04338" w:rsidRPr="00C94834" w:rsidRDefault="00904338" w:rsidP="00F93E0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904338" w:rsidRPr="00C94834" w:rsidRDefault="00904338" w:rsidP="00F93E0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04338" w:rsidRPr="00C94834" w:rsidRDefault="003F5462" w:rsidP="00F93E0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904338" w:rsidRPr="00D2714B" w:rsidTr="008E3F0C">
        <w:trPr>
          <w:jc w:val="center"/>
        </w:trPr>
        <w:tc>
          <w:tcPr>
            <w:tcW w:w="628" w:type="dxa"/>
          </w:tcPr>
          <w:p w:rsidR="00904338" w:rsidRDefault="00904338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904338" w:rsidRPr="003C1FD2" w:rsidRDefault="00904338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Учет процесса производства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04338" w:rsidRPr="00C94834" w:rsidRDefault="003F5462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904338" w:rsidRPr="00D2714B" w:rsidTr="008E3F0C">
        <w:trPr>
          <w:jc w:val="center"/>
        </w:trPr>
        <w:tc>
          <w:tcPr>
            <w:tcW w:w="628" w:type="dxa"/>
          </w:tcPr>
          <w:p w:rsidR="00904338" w:rsidRDefault="00904338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904338" w:rsidRPr="003C1FD2" w:rsidRDefault="00904338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Учет процесса продажи</w:t>
            </w:r>
          </w:p>
        </w:tc>
        <w:tc>
          <w:tcPr>
            <w:tcW w:w="992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F93E02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3F5462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904338" w:rsidRPr="00D2714B" w:rsidTr="008E3F0C">
        <w:trPr>
          <w:jc w:val="center"/>
        </w:trPr>
        <w:tc>
          <w:tcPr>
            <w:tcW w:w="628" w:type="dxa"/>
          </w:tcPr>
          <w:p w:rsidR="00904338" w:rsidRDefault="00904338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</w:tcPr>
          <w:p w:rsidR="00904338" w:rsidRPr="00193D90" w:rsidRDefault="00904338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193D90">
              <w:rPr>
                <w:sz w:val="28"/>
                <w:szCs w:val="28"/>
              </w:rPr>
              <w:t xml:space="preserve">Учет финансовых результатов и использования прибыли </w:t>
            </w:r>
          </w:p>
        </w:tc>
        <w:tc>
          <w:tcPr>
            <w:tcW w:w="992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48289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904338" w:rsidRPr="00D2714B" w:rsidTr="008E3F0C">
        <w:trPr>
          <w:jc w:val="center"/>
        </w:trPr>
        <w:tc>
          <w:tcPr>
            <w:tcW w:w="628" w:type="dxa"/>
          </w:tcPr>
          <w:p w:rsidR="00904338" w:rsidRDefault="00904338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</w:tcPr>
          <w:p w:rsidR="00904338" w:rsidRPr="00340FC9" w:rsidRDefault="00904338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40FC9">
              <w:rPr>
                <w:sz w:val="28"/>
                <w:szCs w:val="28"/>
              </w:rPr>
              <w:t>Учет собственного капитала</w:t>
            </w:r>
          </w:p>
        </w:tc>
        <w:tc>
          <w:tcPr>
            <w:tcW w:w="992" w:type="dxa"/>
          </w:tcPr>
          <w:p w:rsidR="00904338" w:rsidRPr="00C94834" w:rsidRDefault="00F93E02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04338" w:rsidRPr="00C94834" w:rsidRDefault="003F5462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904338" w:rsidRPr="00D2714B" w:rsidTr="008E3F0C">
        <w:trPr>
          <w:jc w:val="center"/>
        </w:trPr>
        <w:tc>
          <w:tcPr>
            <w:tcW w:w="628" w:type="dxa"/>
          </w:tcPr>
          <w:p w:rsidR="00904338" w:rsidRDefault="00904338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896" w:type="dxa"/>
          </w:tcPr>
          <w:p w:rsidR="00904338" w:rsidRPr="003C1FD2" w:rsidRDefault="00904338" w:rsidP="00620F0A">
            <w:pPr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 xml:space="preserve">Основы бухгалтерской отчетности и анализ на основе учетно-отчетных данных. </w:t>
            </w:r>
          </w:p>
        </w:tc>
        <w:tc>
          <w:tcPr>
            <w:tcW w:w="992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48289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3F5462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904338" w:rsidRPr="00D2714B" w:rsidTr="008E3F0C">
        <w:trPr>
          <w:jc w:val="center"/>
        </w:trPr>
        <w:tc>
          <w:tcPr>
            <w:tcW w:w="628" w:type="dxa"/>
          </w:tcPr>
          <w:p w:rsidR="00904338" w:rsidRDefault="00904338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896" w:type="dxa"/>
          </w:tcPr>
          <w:p w:rsidR="00904338" w:rsidRPr="003C1FD2" w:rsidRDefault="00904338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Нормативное регулирование бухгалтерского учета в РФ. Учетная политика.</w:t>
            </w:r>
          </w:p>
        </w:tc>
        <w:tc>
          <w:tcPr>
            <w:tcW w:w="992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48289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DC5DCC" w:rsidRPr="00D2714B" w:rsidTr="000A1736">
        <w:trPr>
          <w:jc w:val="center"/>
        </w:trPr>
        <w:tc>
          <w:tcPr>
            <w:tcW w:w="5524" w:type="dxa"/>
            <w:gridSpan w:val="2"/>
            <w:vAlign w:val="center"/>
          </w:tcPr>
          <w:p w:rsidR="00DC5DCC" w:rsidRPr="00D2714B" w:rsidRDefault="00DC5DCC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DC5DCC" w:rsidRPr="00D2714B" w:rsidRDefault="00482898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DC5DCC" w:rsidRPr="00D2714B" w:rsidRDefault="008E3F0C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DC5DCC" w:rsidRPr="00D2714B" w:rsidRDefault="008E3F0C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DC5DCC" w:rsidRPr="00D2714B" w:rsidRDefault="008E3F0C" w:rsidP="0048289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482898">
              <w:rPr>
                <w:sz w:val="28"/>
                <w:szCs w:val="28"/>
              </w:rPr>
              <w:t>5</w:t>
            </w:r>
          </w:p>
        </w:tc>
      </w:tr>
    </w:tbl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2693"/>
        <w:gridCol w:w="6344"/>
      </w:tblGrid>
      <w:tr w:rsidR="008649D8" w:rsidRPr="00D2714B" w:rsidTr="00B53181">
        <w:trPr>
          <w:jc w:val="center"/>
        </w:trPr>
        <w:tc>
          <w:tcPr>
            <w:tcW w:w="534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2693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344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3F5462" w:rsidRPr="00D2714B" w:rsidTr="00B53181">
        <w:trPr>
          <w:jc w:val="center"/>
        </w:trPr>
        <w:tc>
          <w:tcPr>
            <w:tcW w:w="534" w:type="dxa"/>
          </w:tcPr>
          <w:p w:rsidR="003F5462" w:rsidRPr="00D2714B" w:rsidRDefault="003F5462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3F5462" w:rsidRPr="003C1FD2" w:rsidRDefault="003F5462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Понятие и назначение бухгалтерского учета. Предмет и метод бухгалтерского учета.</w:t>
            </w:r>
          </w:p>
        </w:tc>
        <w:tc>
          <w:tcPr>
            <w:tcW w:w="6344" w:type="dxa"/>
            <w:vMerge w:val="restart"/>
          </w:tcPr>
          <w:p w:rsidR="00B53181" w:rsidRPr="00CF3FA7" w:rsidRDefault="00B53181" w:rsidP="00EB4003">
            <w:pPr>
              <w:pStyle w:val="Style10"/>
              <w:widowControl/>
              <w:numPr>
                <w:ilvl w:val="0"/>
                <w:numId w:val="8"/>
              </w:numPr>
              <w:tabs>
                <w:tab w:val="left" w:pos="993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 w:rsidRPr="00016339">
              <w:rPr>
                <w:rFonts w:ascii="Times New Roman" w:hAnsi="Times New Roman"/>
                <w:sz w:val="28"/>
              </w:rPr>
              <w:t xml:space="preserve">О бухгалтерском учете: Федеральный закон от 06 декабря 2011г. №402–ФЗ. – Режим доступа: </w:t>
            </w:r>
            <w:r w:rsidRPr="00CF3FA7">
              <w:rPr>
                <w:rFonts w:ascii="Times New Roman" w:hAnsi="Times New Roman"/>
                <w:sz w:val="28"/>
                <w:szCs w:val="28"/>
              </w:rPr>
              <w:t xml:space="preserve">http://www.consultant.ru/, свободный. — </w:t>
            </w:r>
            <w:proofErr w:type="spellStart"/>
            <w:r w:rsidRPr="00CF3FA7">
              <w:rPr>
                <w:rFonts w:ascii="Times New Roman" w:hAnsi="Times New Roman"/>
                <w:sz w:val="28"/>
                <w:szCs w:val="28"/>
              </w:rPr>
              <w:t>Загл</w:t>
            </w:r>
            <w:proofErr w:type="spellEnd"/>
            <w:r w:rsidRPr="00CF3FA7">
              <w:rPr>
                <w:rFonts w:ascii="Times New Roman" w:hAnsi="Times New Roman"/>
                <w:sz w:val="28"/>
                <w:szCs w:val="28"/>
              </w:rPr>
              <w:t>. с экрана.</w:t>
            </w:r>
          </w:p>
          <w:p w:rsidR="00B53181" w:rsidRPr="00CF3FA7" w:rsidRDefault="00B53181" w:rsidP="00EB4003">
            <w:pPr>
              <w:pStyle w:val="Style10"/>
              <w:widowControl/>
              <w:numPr>
                <w:ilvl w:val="0"/>
                <w:numId w:val="8"/>
              </w:numPr>
              <w:tabs>
                <w:tab w:val="left" w:pos="993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 w:rsidRPr="00016339">
              <w:rPr>
                <w:rFonts w:ascii="Times New Roman" w:hAnsi="Times New Roman"/>
                <w:bCs/>
                <w:sz w:val="28"/>
              </w:rPr>
              <w:t>План счетов бухгалтерского</w:t>
            </w:r>
            <w:r w:rsidRPr="00016339">
              <w:rPr>
                <w:rFonts w:ascii="Times New Roman" w:hAnsi="Times New Roman"/>
                <w:sz w:val="28"/>
              </w:rPr>
              <w:t xml:space="preserve"> учета финансово-хозяйственной деятельности организаций и инструкция по его применению с последними изменениями. – Режим доступа: </w:t>
            </w:r>
            <w:r w:rsidRPr="00CF3FA7">
              <w:rPr>
                <w:rFonts w:ascii="Times New Roman" w:hAnsi="Times New Roman"/>
                <w:sz w:val="28"/>
                <w:szCs w:val="28"/>
              </w:rPr>
              <w:t xml:space="preserve">http://www.consultant.ru/, свободный. — </w:t>
            </w:r>
            <w:proofErr w:type="spellStart"/>
            <w:r w:rsidRPr="00CF3FA7">
              <w:rPr>
                <w:rFonts w:ascii="Times New Roman" w:hAnsi="Times New Roman"/>
                <w:sz w:val="28"/>
                <w:szCs w:val="28"/>
              </w:rPr>
              <w:t>Загл</w:t>
            </w:r>
            <w:proofErr w:type="spellEnd"/>
            <w:r w:rsidRPr="00CF3FA7">
              <w:rPr>
                <w:rFonts w:ascii="Times New Roman" w:hAnsi="Times New Roman"/>
                <w:sz w:val="28"/>
                <w:szCs w:val="28"/>
              </w:rPr>
              <w:t>. с экрана.</w:t>
            </w:r>
          </w:p>
          <w:p w:rsidR="00B53181" w:rsidRDefault="00B53181" w:rsidP="00EB4003">
            <w:pPr>
              <w:widowControl/>
              <w:numPr>
                <w:ilvl w:val="0"/>
                <w:numId w:val="8"/>
              </w:numPr>
              <w:shd w:val="clear" w:color="auto" w:fill="FFFFFF"/>
              <w:spacing w:line="240" w:lineRule="auto"/>
              <w:ind w:left="0" w:firstLine="0"/>
              <w:rPr>
                <w:sz w:val="28"/>
                <w:szCs w:val="28"/>
              </w:rPr>
            </w:pPr>
            <w:r w:rsidRPr="00016339">
              <w:rPr>
                <w:sz w:val="28"/>
                <w:szCs w:val="24"/>
              </w:rPr>
              <w:t>О формах бухгалтерской отчетности организаций.</w:t>
            </w:r>
            <w:r w:rsidRPr="00016339">
              <w:rPr>
                <w:rStyle w:val="FontStyle14"/>
                <w:rFonts w:ascii="Times New Roman" w:hAnsi="Times New Roman" w:cs="Times New Roman"/>
                <w:sz w:val="28"/>
                <w:szCs w:val="24"/>
              </w:rPr>
              <w:t xml:space="preserve"> Утв. приказом Министерства финансов Российской Федерации</w:t>
            </w:r>
            <w:r w:rsidRPr="00016339">
              <w:rPr>
                <w:sz w:val="28"/>
                <w:szCs w:val="24"/>
              </w:rPr>
              <w:t xml:space="preserve"> от 2 июля 2010. №66н.</w:t>
            </w:r>
            <w:r w:rsidRPr="00016339">
              <w:rPr>
                <w:sz w:val="28"/>
              </w:rPr>
              <w:t xml:space="preserve">– </w:t>
            </w:r>
            <w:r>
              <w:rPr>
                <w:sz w:val="28"/>
                <w:szCs w:val="28"/>
              </w:rPr>
              <w:t xml:space="preserve">Режим доступа: </w:t>
            </w:r>
            <w:r w:rsidRPr="00CF3FA7">
              <w:rPr>
                <w:sz w:val="28"/>
                <w:szCs w:val="28"/>
              </w:rPr>
              <w:t xml:space="preserve">http://www.consultant.ru/, свободный. — </w:t>
            </w:r>
            <w:proofErr w:type="spellStart"/>
            <w:r w:rsidRPr="00CF3FA7">
              <w:rPr>
                <w:sz w:val="28"/>
                <w:szCs w:val="28"/>
              </w:rPr>
              <w:t>Загл</w:t>
            </w:r>
            <w:proofErr w:type="spellEnd"/>
            <w:r w:rsidRPr="00CF3FA7">
              <w:rPr>
                <w:sz w:val="28"/>
                <w:szCs w:val="28"/>
              </w:rPr>
              <w:t>. с экрана.</w:t>
            </w:r>
          </w:p>
          <w:p w:rsidR="00B53181" w:rsidRPr="00B53181" w:rsidRDefault="00B53181" w:rsidP="00EB4003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b/>
                <w:bCs/>
                <w:sz w:val="28"/>
                <w:szCs w:val="28"/>
              </w:rPr>
            </w:pPr>
            <w:r w:rsidRPr="00016339">
              <w:rPr>
                <w:sz w:val="28"/>
                <w:szCs w:val="28"/>
              </w:rPr>
              <w:t xml:space="preserve">Бабаев Ю.А. Бухгалтерский учет [Текст]: </w:t>
            </w:r>
            <w:r w:rsidRPr="00016339">
              <w:rPr>
                <w:sz w:val="28"/>
                <w:szCs w:val="28"/>
              </w:rPr>
              <w:lastRenderedPageBreak/>
              <w:t xml:space="preserve">учебник для бакалавров / Ю. А. Бабаев, А. М. Петров, Л. А. Мельникова; под ред.: Ю. А. Бабаева. - 5-е изд., </w:t>
            </w:r>
            <w:proofErr w:type="spellStart"/>
            <w:r w:rsidRPr="00016339">
              <w:rPr>
                <w:sz w:val="28"/>
                <w:szCs w:val="28"/>
              </w:rPr>
              <w:t>перераб</w:t>
            </w:r>
            <w:proofErr w:type="spellEnd"/>
            <w:r w:rsidRPr="00016339">
              <w:rPr>
                <w:sz w:val="28"/>
                <w:szCs w:val="28"/>
              </w:rPr>
              <w:t>. и доп. - Москва: Проспект, 2015. - 424 с.</w:t>
            </w:r>
          </w:p>
          <w:p w:rsidR="00B53181" w:rsidRPr="00B53181" w:rsidRDefault="00B53181" w:rsidP="00EB4003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b/>
                <w:bCs/>
                <w:sz w:val="28"/>
                <w:szCs w:val="24"/>
              </w:rPr>
            </w:pPr>
            <w:r w:rsidRPr="00016339">
              <w:rPr>
                <w:rStyle w:val="a8"/>
                <w:b w:val="0"/>
                <w:sz w:val="28"/>
                <w:szCs w:val="28"/>
              </w:rPr>
              <w:t xml:space="preserve">Бухгалтерский учет </w:t>
            </w:r>
            <w:proofErr w:type="spellStart"/>
            <w:r w:rsidRPr="00016339">
              <w:rPr>
                <w:rStyle w:val="a8"/>
                <w:b w:val="0"/>
                <w:sz w:val="28"/>
                <w:szCs w:val="28"/>
              </w:rPr>
              <w:t>и</w:t>
            </w:r>
            <w:r w:rsidRPr="00016339">
              <w:rPr>
                <w:sz w:val="28"/>
                <w:szCs w:val="28"/>
              </w:rPr>
              <w:t>анализ</w:t>
            </w:r>
            <w:proofErr w:type="spellEnd"/>
            <w:r w:rsidRPr="00016339">
              <w:rPr>
                <w:sz w:val="28"/>
                <w:szCs w:val="28"/>
              </w:rPr>
              <w:t xml:space="preserve"> [Текст]: учебное пособие для студентов, обучающихся по направлению "Экономика" / Е. И. К</w:t>
            </w:r>
            <w:r>
              <w:rPr>
                <w:sz w:val="28"/>
                <w:szCs w:val="28"/>
              </w:rPr>
              <w:t>остюкова [и др.]</w:t>
            </w:r>
            <w:r w:rsidRPr="00016339">
              <w:rPr>
                <w:sz w:val="28"/>
                <w:szCs w:val="28"/>
              </w:rPr>
              <w:t xml:space="preserve">; под ред. Е. И. Костюковой. - 2-е изд., </w:t>
            </w:r>
            <w:proofErr w:type="spellStart"/>
            <w:r w:rsidRPr="00016339">
              <w:rPr>
                <w:sz w:val="28"/>
                <w:szCs w:val="28"/>
              </w:rPr>
              <w:t>перераб</w:t>
            </w:r>
            <w:proofErr w:type="spellEnd"/>
            <w:r w:rsidRPr="00016339">
              <w:rPr>
                <w:sz w:val="28"/>
                <w:szCs w:val="28"/>
              </w:rPr>
              <w:t xml:space="preserve">. - Москва: </w:t>
            </w:r>
            <w:proofErr w:type="spellStart"/>
            <w:r w:rsidRPr="00016339">
              <w:rPr>
                <w:sz w:val="28"/>
                <w:szCs w:val="28"/>
              </w:rPr>
              <w:t>КноРус</w:t>
            </w:r>
            <w:proofErr w:type="spellEnd"/>
            <w:r w:rsidRPr="00016339">
              <w:rPr>
                <w:sz w:val="28"/>
                <w:szCs w:val="28"/>
              </w:rPr>
              <w:t>, 2015. - 405 с.</w:t>
            </w:r>
          </w:p>
          <w:p w:rsidR="00B53181" w:rsidRPr="00481D7B" w:rsidRDefault="00B53181" w:rsidP="00EB4003">
            <w:pPr>
              <w:pStyle w:val="Style10"/>
              <w:widowControl/>
              <w:numPr>
                <w:ilvl w:val="0"/>
                <w:numId w:val="8"/>
              </w:numPr>
              <w:tabs>
                <w:tab w:val="left" w:pos="993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 w:rsidRPr="00481D7B">
              <w:rPr>
                <w:rFonts w:ascii="Times New Roman" w:hAnsi="Times New Roman"/>
                <w:sz w:val="28"/>
              </w:rPr>
              <w:t xml:space="preserve">Бычкова С. М., Бадмаева Д. Г. Бухгалтерский учет и анализ: Учебное пособие. </w:t>
            </w:r>
            <w:r>
              <w:rPr>
                <w:rFonts w:ascii="Times New Roman" w:hAnsi="Times New Roman"/>
                <w:sz w:val="28"/>
              </w:rPr>
              <w:t xml:space="preserve">Стандарт третьего поколения. — Санкт-Петербург: </w:t>
            </w:r>
            <w:r w:rsidRPr="00481D7B">
              <w:rPr>
                <w:rFonts w:ascii="Times New Roman" w:hAnsi="Times New Roman"/>
                <w:sz w:val="28"/>
              </w:rPr>
              <w:t xml:space="preserve">Питер 2015 г.— 512 с. — Электронное издание. — ISBN 978-5-496-00776-4. – Режим доступа: </w:t>
            </w:r>
          </w:p>
          <w:p w:rsidR="00B53181" w:rsidRPr="000F1EA3" w:rsidRDefault="00B53181" w:rsidP="00B53181">
            <w:pPr>
              <w:pStyle w:val="Style10"/>
              <w:widowControl/>
              <w:tabs>
                <w:tab w:val="left" w:pos="993"/>
              </w:tabs>
              <w:jc w:val="both"/>
              <w:rPr>
                <w:b/>
                <w:bCs/>
                <w:sz w:val="28"/>
                <w:szCs w:val="28"/>
              </w:rPr>
            </w:pPr>
            <w:r w:rsidRPr="00481D7B">
              <w:rPr>
                <w:rFonts w:ascii="Times New Roman" w:hAnsi="Times New Roman"/>
                <w:sz w:val="28"/>
              </w:rPr>
              <w:t>http://ibooks.ru/reading.php?productid=342038&amp;search_string=Бухгалтерский</w:t>
            </w:r>
          </w:p>
          <w:p w:rsidR="003F5462" w:rsidRDefault="00B8203C" w:rsidP="00EB4003">
            <w:pPr>
              <w:pStyle w:val="a3"/>
              <w:widowControl/>
              <w:numPr>
                <w:ilvl w:val="0"/>
                <w:numId w:val="8"/>
              </w:numPr>
              <w:tabs>
                <w:tab w:val="left" w:pos="1418"/>
              </w:tabs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8"/>
                <w:szCs w:val="28"/>
              </w:rPr>
            </w:pPr>
            <w:proofErr w:type="spellStart"/>
            <w:r w:rsidRPr="00AB3589">
              <w:rPr>
                <w:bCs/>
                <w:sz w:val="28"/>
                <w:szCs w:val="28"/>
              </w:rPr>
              <w:t>Вещунова</w:t>
            </w:r>
            <w:proofErr w:type="spellEnd"/>
            <w:r w:rsidRPr="00AB3589">
              <w:rPr>
                <w:bCs/>
                <w:sz w:val="28"/>
                <w:szCs w:val="28"/>
              </w:rPr>
              <w:t xml:space="preserve"> Н. Л</w:t>
            </w:r>
            <w:r w:rsidR="00B53181">
              <w:rPr>
                <w:sz w:val="28"/>
                <w:szCs w:val="28"/>
              </w:rPr>
              <w:t>. Бухгалтерский учет</w:t>
            </w:r>
            <w:r w:rsidRPr="00AB3589">
              <w:rPr>
                <w:sz w:val="28"/>
                <w:szCs w:val="28"/>
              </w:rPr>
              <w:t xml:space="preserve">: учеб. для студентов вузов / Н. Л. </w:t>
            </w:r>
            <w:proofErr w:type="spellStart"/>
            <w:r w:rsidRPr="00AB3589">
              <w:rPr>
                <w:sz w:val="28"/>
                <w:szCs w:val="28"/>
              </w:rPr>
              <w:t>Вещунова</w:t>
            </w:r>
            <w:proofErr w:type="spellEnd"/>
            <w:r w:rsidRPr="00AB3589">
              <w:rPr>
                <w:sz w:val="28"/>
                <w:szCs w:val="28"/>
              </w:rPr>
              <w:t xml:space="preserve">, Л. Ф. Фомина. - 4-е изд., </w:t>
            </w:r>
            <w:proofErr w:type="spellStart"/>
            <w:r w:rsidRPr="00AB3589">
              <w:rPr>
                <w:sz w:val="28"/>
                <w:szCs w:val="28"/>
              </w:rPr>
              <w:t>перераб</w:t>
            </w:r>
            <w:proofErr w:type="spellEnd"/>
            <w:r w:rsidRPr="00AB3589">
              <w:rPr>
                <w:sz w:val="28"/>
                <w:szCs w:val="28"/>
              </w:rPr>
              <w:t>. и доп. - М.: Рид Групп, 2011. - 608 с.</w:t>
            </w:r>
          </w:p>
          <w:p w:rsidR="00B53181" w:rsidRPr="00D2714B" w:rsidRDefault="00B53181" w:rsidP="00EB4003">
            <w:pPr>
              <w:pStyle w:val="a3"/>
              <w:widowControl/>
              <w:numPr>
                <w:ilvl w:val="0"/>
                <w:numId w:val="8"/>
              </w:numPr>
              <w:tabs>
                <w:tab w:val="left" w:pos="1418"/>
              </w:tabs>
              <w:autoSpaceDE w:val="0"/>
              <w:autoSpaceDN w:val="0"/>
              <w:adjustRightInd w:val="0"/>
              <w:spacing w:line="240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0F1EA3">
              <w:rPr>
                <w:sz w:val="28"/>
                <w:szCs w:val="28"/>
              </w:rPr>
              <w:t>еримов В. Э. Бухгалтерский учет. —</w:t>
            </w:r>
            <w:r>
              <w:rPr>
                <w:sz w:val="28"/>
                <w:szCs w:val="28"/>
              </w:rPr>
              <w:t xml:space="preserve"> Москва: </w:t>
            </w:r>
            <w:r w:rsidRPr="000F1EA3">
              <w:rPr>
                <w:sz w:val="28"/>
                <w:szCs w:val="28"/>
              </w:rPr>
              <w:t>Дашков и К 2014 г.— 584 с. — Электронное издание. — ISBN 978-5-394-02312-5. – Режим доступа: http://ibooks.ru/reading.php?productid=342359&amp;search_string=БУХГАЛТЕРСКИЙ</w:t>
            </w:r>
          </w:p>
        </w:tc>
      </w:tr>
      <w:tr w:rsidR="003F5462" w:rsidRPr="00D2714B" w:rsidTr="00B53181">
        <w:trPr>
          <w:jc w:val="center"/>
        </w:trPr>
        <w:tc>
          <w:tcPr>
            <w:tcW w:w="534" w:type="dxa"/>
          </w:tcPr>
          <w:p w:rsidR="003F5462" w:rsidRPr="00D2714B" w:rsidRDefault="003F5462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2693" w:type="dxa"/>
          </w:tcPr>
          <w:p w:rsidR="003F5462" w:rsidRPr="003C1FD2" w:rsidRDefault="003F5462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Баланс как элемент метода бухгалтерского учета.</w:t>
            </w:r>
          </w:p>
        </w:tc>
        <w:tc>
          <w:tcPr>
            <w:tcW w:w="6344" w:type="dxa"/>
            <w:vMerge/>
            <w:vAlign w:val="center"/>
          </w:tcPr>
          <w:p w:rsidR="003F5462" w:rsidRPr="00D2714B" w:rsidRDefault="003F546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3F5462" w:rsidRPr="00D2714B" w:rsidTr="00B53181">
        <w:trPr>
          <w:jc w:val="center"/>
        </w:trPr>
        <w:tc>
          <w:tcPr>
            <w:tcW w:w="534" w:type="dxa"/>
          </w:tcPr>
          <w:p w:rsidR="003F5462" w:rsidRPr="00D2714B" w:rsidRDefault="003F5462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2693" w:type="dxa"/>
          </w:tcPr>
          <w:p w:rsidR="003F5462" w:rsidRPr="003C1FD2" w:rsidRDefault="003F5462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Счета и принцип двойной записи как элемент метода бухгалтерского учета.</w:t>
            </w:r>
          </w:p>
        </w:tc>
        <w:tc>
          <w:tcPr>
            <w:tcW w:w="6344" w:type="dxa"/>
            <w:vMerge/>
            <w:vAlign w:val="center"/>
          </w:tcPr>
          <w:p w:rsidR="003F5462" w:rsidRPr="00D2714B" w:rsidRDefault="003F546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3F5462" w:rsidRPr="00D2714B" w:rsidTr="00B53181">
        <w:trPr>
          <w:jc w:val="center"/>
        </w:trPr>
        <w:tc>
          <w:tcPr>
            <w:tcW w:w="534" w:type="dxa"/>
          </w:tcPr>
          <w:p w:rsidR="003F5462" w:rsidRPr="00D2714B" w:rsidRDefault="003F5462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4</w:t>
            </w:r>
          </w:p>
        </w:tc>
        <w:tc>
          <w:tcPr>
            <w:tcW w:w="2693" w:type="dxa"/>
          </w:tcPr>
          <w:p w:rsidR="003F5462" w:rsidRPr="003C1FD2" w:rsidRDefault="003F5462" w:rsidP="00B53181">
            <w:pPr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Понятие и учет основных хозяйственных процессов.</w:t>
            </w:r>
            <w:r>
              <w:rPr>
                <w:sz w:val="28"/>
                <w:szCs w:val="28"/>
              </w:rPr>
              <w:t xml:space="preserve"> Учет процесса заготовления.</w:t>
            </w:r>
          </w:p>
        </w:tc>
        <w:tc>
          <w:tcPr>
            <w:tcW w:w="6344" w:type="dxa"/>
            <w:vMerge/>
            <w:vAlign w:val="center"/>
          </w:tcPr>
          <w:p w:rsidR="003F5462" w:rsidRPr="00D2714B" w:rsidRDefault="003F546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3F5462" w:rsidRPr="00D2714B" w:rsidTr="00B53181">
        <w:trPr>
          <w:jc w:val="center"/>
        </w:trPr>
        <w:tc>
          <w:tcPr>
            <w:tcW w:w="534" w:type="dxa"/>
          </w:tcPr>
          <w:p w:rsidR="003F5462" w:rsidRDefault="003F5462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5</w:t>
            </w:r>
          </w:p>
        </w:tc>
        <w:tc>
          <w:tcPr>
            <w:tcW w:w="2693" w:type="dxa"/>
          </w:tcPr>
          <w:p w:rsidR="003F5462" w:rsidRPr="003C1FD2" w:rsidRDefault="003F5462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Учет процесса производства</w:t>
            </w:r>
          </w:p>
        </w:tc>
        <w:tc>
          <w:tcPr>
            <w:tcW w:w="6344" w:type="dxa"/>
            <w:vMerge/>
            <w:vAlign w:val="center"/>
          </w:tcPr>
          <w:p w:rsidR="003F5462" w:rsidRPr="00D2714B" w:rsidRDefault="003F546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3F5462" w:rsidRPr="00D2714B" w:rsidTr="00B53181">
        <w:trPr>
          <w:jc w:val="center"/>
        </w:trPr>
        <w:tc>
          <w:tcPr>
            <w:tcW w:w="534" w:type="dxa"/>
          </w:tcPr>
          <w:p w:rsidR="003F5462" w:rsidRDefault="003F5462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2693" w:type="dxa"/>
          </w:tcPr>
          <w:p w:rsidR="003F5462" w:rsidRPr="003C1FD2" w:rsidRDefault="003F5462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Учет процесса продажи</w:t>
            </w:r>
          </w:p>
        </w:tc>
        <w:tc>
          <w:tcPr>
            <w:tcW w:w="6344" w:type="dxa"/>
            <w:vMerge/>
            <w:vAlign w:val="center"/>
          </w:tcPr>
          <w:p w:rsidR="003F5462" w:rsidRPr="00D2714B" w:rsidRDefault="003F546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3F5462" w:rsidRPr="00D2714B" w:rsidTr="00B53181">
        <w:trPr>
          <w:jc w:val="center"/>
        </w:trPr>
        <w:tc>
          <w:tcPr>
            <w:tcW w:w="534" w:type="dxa"/>
          </w:tcPr>
          <w:p w:rsidR="003F5462" w:rsidRDefault="003F5462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2693" w:type="dxa"/>
          </w:tcPr>
          <w:p w:rsidR="003F5462" w:rsidRPr="00193D90" w:rsidRDefault="003F5462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193D90">
              <w:rPr>
                <w:sz w:val="28"/>
                <w:szCs w:val="28"/>
              </w:rPr>
              <w:t xml:space="preserve">Учет финансовых результатов и использования прибыли </w:t>
            </w:r>
          </w:p>
        </w:tc>
        <w:tc>
          <w:tcPr>
            <w:tcW w:w="6344" w:type="dxa"/>
            <w:vMerge/>
            <w:vAlign w:val="center"/>
          </w:tcPr>
          <w:p w:rsidR="003F5462" w:rsidRPr="00D2714B" w:rsidRDefault="003F546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3F5462" w:rsidRPr="00D2714B" w:rsidTr="00B53181">
        <w:trPr>
          <w:jc w:val="center"/>
        </w:trPr>
        <w:tc>
          <w:tcPr>
            <w:tcW w:w="534" w:type="dxa"/>
          </w:tcPr>
          <w:p w:rsidR="003F5462" w:rsidRDefault="003F5462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2693" w:type="dxa"/>
          </w:tcPr>
          <w:p w:rsidR="003F5462" w:rsidRPr="00340FC9" w:rsidRDefault="003F5462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40FC9">
              <w:rPr>
                <w:sz w:val="28"/>
                <w:szCs w:val="28"/>
              </w:rPr>
              <w:t>Учет собственного капитала</w:t>
            </w:r>
          </w:p>
        </w:tc>
        <w:tc>
          <w:tcPr>
            <w:tcW w:w="6344" w:type="dxa"/>
            <w:vMerge/>
            <w:vAlign w:val="center"/>
          </w:tcPr>
          <w:p w:rsidR="003F5462" w:rsidRPr="00D2714B" w:rsidRDefault="003F546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3F5462" w:rsidRPr="00D2714B" w:rsidTr="00B53181">
        <w:trPr>
          <w:jc w:val="center"/>
        </w:trPr>
        <w:tc>
          <w:tcPr>
            <w:tcW w:w="534" w:type="dxa"/>
          </w:tcPr>
          <w:p w:rsidR="003F5462" w:rsidRDefault="003F5462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2693" w:type="dxa"/>
          </w:tcPr>
          <w:p w:rsidR="003F5462" w:rsidRPr="003C1FD2" w:rsidRDefault="00B53181" w:rsidP="00B53181">
            <w:pPr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Основы бухгалтерской отчетности </w:t>
            </w:r>
            <w:r w:rsidR="003F5462" w:rsidRPr="003C1FD2">
              <w:rPr>
                <w:sz w:val="28"/>
                <w:szCs w:val="28"/>
              </w:rPr>
              <w:t xml:space="preserve">и анализ на основе учетно-отчетных данных. </w:t>
            </w:r>
          </w:p>
        </w:tc>
        <w:tc>
          <w:tcPr>
            <w:tcW w:w="6344" w:type="dxa"/>
            <w:vMerge/>
            <w:vAlign w:val="center"/>
          </w:tcPr>
          <w:p w:rsidR="003F5462" w:rsidRPr="00D2714B" w:rsidRDefault="003F546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3F5462" w:rsidRPr="00D2714B" w:rsidTr="00B53181">
        <w:trPr>
          <w:jc w:val="center"/>
        </w:trPr>
        <w:tc>
          <w:tcPr>
            <w:tcW w:w="534" w:type="dxa"/>
          </w:tcPr>
          <w:p w:rsidR="003F5462" w:rsidRDefault="003F5462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2693" w:type="dxa"/>
          </w:tcPr>
          <w:p w:rsidR="003F5462" w:rsidRPr="003C1FD2" w:rsidRDefault="003F5462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Нормативное регулирование бухгалтерского учета в РФ. Учетная политика.</w:t>
            </w:r>
          </w:p>
        </w:tc>
        <w:tc>
          <w:tcPr>
            <w:tcW w:w="6344" w:type="dxa"/>
            <w:vMerge/>
            <w:vAlign w:val="center"/>
          </w:tcPr>
          <w:p w:rsidR="003F5462" w:rsidRPr="00D2714B" w:rsidRDefault="003F546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97580" w:rsidRDefault="00897580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62DFC" w:rsidRDefault="00662DF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62DFC" w:rsidRDefault="00662DF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62DFC" w:rsidRDefault="00662DF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62DFC" w:rsidRDefault="00662DF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62DFC" w:rsidRDefault="00662DF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97580" w:rsidRDefault="00897580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lastRenderedPageBreak/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5021C8" w:rsidRDefault="008649D8" w:rsidP="00810827">
      <w:pPr>
        <w:widowControl/>
        <w:numPr>
          <w:ilvl w:val="1"/>
          <w:numId w:val="8"/>
        </w:numPr>
        <w:spacing w:line="240" w:lineRule="auto"/>
        <w:ind w:left="0" w:firstLine="709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основной учебной литературы, необходимой для освоения дисциплины</w:t>
      </w:r>
    </w:p>
    <w:p w:rsidR="002A1DB2" w:rsidRDefault="002A1DB2" w:rsidP="00EB4003">
      <w:pPr>
        <w:widowControl/>
        <w:numPr>
          <w:ilvl w:val="0"/>
          <w:numId w:val="10"/>
        </w:numPr>
        <w:spacing w:line="240" w:lineRule="auto"/>
        <w:ind w:left="0" w:firstLine="709"/>
        <w:rPr>
          <w:bCs/>
          <w:sz w:val="28"/>
          <w:szCs w:val="28"/>
        </w:rPr>
      </w:pPr>
      <w:r w:rsidRPr="00992077">
        <w:rPr>
          <w:bCs/>
          <w:sz w:val="28"/>
          <w:szCs w:val="28"/>
        </w:rPr>
        <w:t xml:space="preserve">Бычкова С. М., Бадмаева Д. Г. Бухгалтерский учет и анализ: Учебное пособие. </w:t>
      </w:r>
      <w:r w:rsidR="00620F0A">
        <w:rPr>
          <w:bCs/>
          <w:sz w:val="28"/>
          <w:szCs w:val="28"/>
        </w:rPr>
        <w:t xml:space="preserve">Стандарт третьего поколения. — </w:t>
      </w:r>
      <w:r w:rsidRPr="00992077">
        <w:rPr>
          <w:bCs/>
          <w:sz w:val="28"/>
          <w:szCs w:val="28"/>
        </w:rPr>
        <w:t xml:space="preserve">Санкт-Петербург:  Питер 2015 г.— 512 с. — Электронное издание. — ISBN 978-5-496-00776-4. – Режим доступа: </w:t>
      </w:r>
      <w:hyperlink r:id="rId12" w:history="1">
        <w:r w:rsidRPr="00D03F57">
          <w:rPr>
            <w:rStyle w:val="a7"/>
            <w:bCs/>
            <w:sz w:val="28"/>
            <w:szCs w:val="28"/>
          </w:rPr>
          <w:t>http://ibooks.ru/reading.php?productid=342038&amp;search_string=Бухгалтерский</w:t>
        </w:r>
      </w:hyperlink>
    </w:p>
    <w:p w:rsidR="002A1DB2" w:rsidRDefault="002A1DB2" w:rsidP="00EB4003">
      <w:pPr>
        <w:widowControl/>
        <w:numPr>
          <w:ilvl w:val="0"/>
          <w:numId w:val="10"/>
        </w:numPr>
        <w:spacing w:line="240" w:lineRule="auto"/>
        <w:ind w:left="0" w:firstLine="709"/>
        <w:rPr>
          <w:bCs/>
          <w:sz w:val="28"/>
          <w:szCs w:val="28"/>
        </w:rPr>
      </w:pPr>
      <w:r w:rsidRPr="00992077">
        <w:rPr>
          <w:bCs/>
          <w:sz w:val="28"/>
          <w:szCs w:val="28"/>
        </w:rPr>
        <w:t>Керим</w:t>
      </w:r>
      <w:r w:rsidR="00620F0A">
        <w:rPr>
          <w:bCs/>
          <w:sz w:val="28"/>
          <w:szCs w:val="28"/>
        </w:rPr>
        <w:t xml:space="preserve">ов В. Э. Бухгалтерский учет. — </w:t>
      </w:r>
      <w:r w:rsidRPr="00992077">
        <w:rPr>
          <w:bCs/>
          <w:sz w:val="28"/>
          <w:szCs w:val="28"/>
        </w:rPr>
        <w:t>Москва:  Дашков и К 2014 г.— 584 с. — Электронное издание. — ISBN 978-5-394-02312-5. – Режим доступа: http://ibooks.ru/reading.php?productid=342359&amp;search_string=БУХГАЛТЕРСКИЙ</w:t>
      </w:r>
    </w:p>
    <w:p w:rsidR="00072B45" w:rsidRPr="005021C8" w:rsidRDefault="00072B45" w:rsidP="00072B45">
      <w:pPr>
        <w:autoSpaceDE w:val="0"/>
        <w:autoSpaceDN w:val="0"/>
        <w:adjustRightInd w:val="0"/>
        <w:spacing w:line="240" w:lineRule="auto"/>
        <w:ind w:left="709" w:firstLine="0"/>
        <w:rPr>
          <w:b/>
          <w:bCs/>
          <w:sz w:val="28"/>
          <w:szCs w:val="28"/>
        </w:rPr>
      </w:pPr>
    </w:p>
    <w:p w:rsidR="002A1DB2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2A1DB2" w:rsidRPr="002A1DB2" w:rsidRDefault="002A1DB2" w:rsidP="00EB4003">
      <w:pPr>
        <w:widowControl/>
        <w:numPr>
          <w:ilvl w:val="0"/>
          <w:numId w:val="11"/>
        </w:numPr>
        <w:spacing w:line="240" w:lineRule="auto"/>
        <w:ind w:left="0" w:firstLine="709"/>
        <w:rPr>
          <w:bCs/>
          <w:sz w:val="28"/>
          <w:szCs w:val="28"/>
        </w:rPr>
      </w:pPr>
      <w:r w:rsidRPr="002A1DB2">
        <w:rPr>
          <w:bCs/>
          <w:sz w:val="28"/>
          <w:szCs w:val="28"/>
        </w:rPr>
        <w:t xml:space="preserve">Бухгалтерский учет и анализ [Текст]: учебное пособие для студентов, обучающихся по направлению "Экономика" / Е. И. Костюкова [и др.]; под ред. Е. И. Костюковой. - 2-е изд., </w:t>
      </w:r>
      <w:proofErr w:type="spellStart"/>
      <w:r w:rsidRPr="002A1DB2">
        <w:rPr>
          <w:bCs/>
          <w:sz w:val="28"/>
          <w:szCs w:val="28"/>
        </w:rPr>
        <w:t>перераб</w:t>
      </w:r>
      <w:proofErr w:type="spellEnd"/>
      <w:r w:rsidRPr="002A1DB2">
        <w:rPr>
          <w:bCs/>
          <w:sz w:val="28"/>
          <w:szCs w:val="28"/>
        </w:rPr>
        <w:t xml:space="preserve">. - Москва: </w:t>
      </w:r>
      <w:proofErr w:type="spellStart"/>
      <w:r w:rsidRPr="002A1DB2">
        <w:rPr>
          <w:bCs/>
          <w:sz w:val="28"/>
          <w:szCs w:val="28"/>
        </w:rPr>
        <w:t>КноРус</w:t>
      </w:r>
      <w:proofErr w:type="spellEnd"/>
      <w:r w:rsidRPr="002A1DB2">
        <w:rPr>
          <w:bCs/>
          <w:sz w:val="28"/>
          <w:szCs w:val="28"/>
        </w:rPr>
        <w:t>, 2015. - 405 с.</w:t>
      </w:r>
    </w:p>
    <w:p w:rsidR="002A1DB2" w:rsidRDefault="002A1DB2" w:rsidP="00EB4003">
      <w:pPr>
        <w:widowControl/>
        <w:numPr>
          <w:ilvl w:val="0"/>
          <w:numId w:val="11"/>
        </w:numPr>
        <w:spacing w:line="240" w:lineRule="auto"/>
        <w:ind w:left="0" w:firstLine="709"/>
        <w:rPr>
          <w:bCs/>
          <w:sz w:val="28"/>
          <w:szCs w:val="28"/>
        </w:rPr>
      </w:pPr>
      <w:r w:rsidRPr="002A1DB2">
        <w:rPr>
          <w:bCs/>
          <w:sz w:val="28"/>
          <w:szCs w:val="28"/>
        </w:rPr>
        <w:t xml:space="preserve">Бабаев Ю.А. Бухгалтерский учет [Текст]: учебник для бакалавров / Ю. А. Бабаев, А. М. Петров, Л. А. Мельникова; под ред.: Ю. А. Бабаева. - 5-е изд., </w:t>
      </w:r>
      <w:proofErr w:type="spellStart"/>
      <w:r w:rsidRPr="002A1DB2">
        <w:rPr>
          <w:bCs/>
          <w:sz w:val="28"/>
          <w:szCs w:val="28"/>
        </w:rPr>
        <w:t>перераб</w:t>
      </w:r>
      <w:proofErr w:type="spellEnd"/>
      <w:r w:rsidRPr="002A1DB2">
        <w:rPr>
          <w:bCs/>
          <w:sz w:val="28"/>
          <w:szCs w:val="28"/>
        </w:rPr>
        <w:t>. и доп. - Москва: Проспект, 2015. - 424 с.</w:t>
      </w:r>
    </w:p>
    <w:p w:rsidR="002A1DB2" w:rsidRPr="002A1DB2" w:rsidRDefault="002A1DB2" w:rsidP="00EB4003">
      <w:pPr>
        <w:pStyle w:val="a3"/>
        <w:widowControl/>
        <w:numPr>
          <w:ilvl w:val="0"/>
          <w:numId w:val="11"/>
        </w:numPr>
        <w:tabs>
          <w:tab w:val="left" w:pos="1418"/>
        </w:tabs>
        <w:autoSpaceDE w:val="0"/>
        <w:autoSpaceDN w:val="0"/>
        <w:adjustRightInd w:val="0"/>
        <w:spacing w:line="240" w:lineRule="auto"/>
        <w:ind w:left="0" w:firstLine="709"/>
        <w:rPr>
          <w:bCs/>
          <w:sz w:val="28"/>
          <w:szCs w:val="28"/>
        </w:rPr>
      </w:pPr>
      <w:proofErr w:type="spellStart"/>
      <w:r w:rsidRPr="00AB3589">
        <w:rPr>
          <w:bCs/>
          <w:sz w:val="28"/>
          <w:szCs w:val="28"/>
        </w:rPr>
        <w:t>Вещунова</w:t>
      </w:r>
      <w:proofErr w:type="spellEnd"/>
      <w:r w:rsidRPr="00AB3589">
        <w:rPr>
          <w:bCs/>
          <w:sz w:val="28"/>
          <w:szCs w:val="28"/>
        </w:rPr>
        <w:t xml:space="preserve"> Н. Л</w:t>
      </w:r>
      <w:r w:rsidR="00620F0A">
        <w:rPr>
          <w:sz w:val="28"/>
          <w:szCs w:val="28"/>
        </w:rPr>
        <w:t>. Бухгалтерский учет</w:t>
      </w:r>
      <w:r w:rsidRPr="00AB3589">
        <w:rPr>
          <w:sz w:val="28"/>
          <w:szCs w:val="28"/>
        </w:rPr>
        <w:t xml:space="preserve">: учеб. для студентов вузов / Н. Л. </w:t>
      </w:r>
      <w:proofErr w:type="spellStart"/>
      <w:r w:rsidRPr="00AB3589">
        <w:rPr>
          <w:sz w:val="28"/>
          <w:szCs w:val="28"/>
        </w:rPr>
        <w:t>Вещунова</w:t>
      </w:r>
      <w:proofErr w:type="spellEnd"/>
      <w:r w:rsidRPr="00AB3589">
        <w:rPr>
          <w:sz w:val="28"/>
          <w:szCs w:val="28"/>
        </w:rPr>
        <w:t xml:space="preserve">, Л. Ф. Фомина. - 4-е изд., </w:t>
      </w:r>
      <w:proofErr w:type="spellStart"/>
      <w:r w:rsidRPr="00AB3589">
        <w:rPr>
          <w:sz w:val="28"/>
          <w:szCs w:val="28"/>
        </w:rPr>
        <w:t>перераб</w:t>
      </w:r>
      <w:proofErr w:type="spellEnd"/>
      <w:r w:rsidRPr="00AB3589">
        <w:rPr>
          <w:sz w:val="28"/>
          <w:szCs w:val="28"/>
        </w:rPr>
        <w:t>. и доп. - М.: Рид Групп, 2011. - 608 с.</w:t>
      </w:r>
    </w:p>
    <w:p w:rsidR="002A1DB2" w:rsidRPr="002A1DB2" w:rsidRDefault="002A1DB2" w:rsidP="00EB4003">
      <w:pPr>
        <w:widowControl/>
        <w:numPr>
          <w:ilvl w:val="0"/>
          <w:numId w:val="11"/>
        </w:numPr>
        <w:spacing w:line="240" w:lineRule="auto"/>
        <w:ind w:left="0" w:firstLine="709"/>
        <w:rPr>
          <w:bCs/>
          <w:sz w:val="28"/>
          <w:szCs w:val="28"/>
        </w:rPr>
      </w:pPr>
      <w:r w:rsidRPr="002A1DB2">
        <w:rPr>
          <w:bCs/>
          <w:sz w:val="28"/>
          <w:szCs w:val="28"/>
        </w:rPr>
        <w:t xml:space="preserve">Кондраков Н.П. Бухгалтерский учет (финансовый и управленческий) [Текст]: учебник для студентов высших учебных заведений, обучающихся по направлениям подготовки 38.03.01 "Экономика", 38.03.02 "Менеджмент" / Н. П. Кондраков. - 5-е изд., </w:t>
      </w:r>
      <w:proofErr w:type="spellStart"/>
      <w:r w:rsidRPr="002A1DB2">
        <w:rPr>
          <w:bCs/>
          <w:sz w:val="28"/>
          <w:szCs w:val="28"/>
        </w:rPr>
        <w:t>перераб</w:t>
      </w:r>
      <w:proofErr w:type="spellEnd"/>
      <w:r w:rsidRPr="002A1DB2">
        <w:rPr>
          <w:bCs/>
          <w:sz w:val="28"/>
          <w:szCs w:val="28"/>
        </w:rPr>
        <w:t>. и доп. - Москва: Инфра-М, 2016. - 583 с.</w:t>
      </w:r>
    </w:p>
    <w:p w:rsidR="00072B45" w:rsidRPr="00072B45" w:rsidRDefault="00072B45" w:rsidP="002A1DB2">
      <w:pPr>
        <w:widowControl/>
        <w:spacing w:line="240" w:lineRule="auto"/>
        <w:ind w:firstLine="709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2A1DB2" w:rsidRPr="002A1DB2" w:rsidRDefault="002A1DB2" w:rsidP="00EB4003">
      <w:pPr>
        <w:widowControl/>
        <w:numPr>
          <w:ilvl w:val="0"/>
          <w:numId w:val="9"/>
        </w:numPr>
        <w:shd w:val="clear" w:color="auto" w:fill="FFFFFF"/>
        <w:tabs>
          <w:tab w:val="left" w:pos="993"/>
        </w:tabs>
        <w:spacing w:line="240" w:lineRule="auto"/>
        <w:ind w:left="0" w:firstLine="709"/>
        <w:rPr>
          <w:sz w:val="28"/>
        </w:rPr>
      </w:pPr>
      <w:r w:rsidRPr="002A1DB2">
        <w:rPr>
          <w:sz w:val="28"/>
        </w:rPr>
        <w:t xml:space="preserve">О бухгалтерском учете: Федеральный закон от 06 декабря 2011г. №402–ФЗ. – </w:t>
      </w:r>
      <w:r w:rsidR="002F4D23">
        <w:rPr>
          <w:sz w:val="28"/>
          <w:szCs w:val="28"/>
        </w:rPr>
        <w:t xml:space="preserve">Режим </w:t>
      </w:r>
      <w:proofErr w:type="spellStart"/>
      <w:r w:rsidR="002F4D23">
        <w:rPr>
          <w:sz w:val="28"/>
          <w:szCs w:val="28"/>
        </w:rPr>
        <w:t>доступа:</w:t>
      </w:r>
      <w:r w:rsidRPr="002A1DB2">
        <w:rPr>
          <w:sz w:val="28"/>
          <w:szCs w:val="28"/>
        </w:rPr>
        <w:t>http</w:t>
      </w:r>
      <w:proofErr w:type="spellEnd"/>
      <w:r w:rsidRPr="002A1DB2">
        <w:rPr>
          <w:sz w:val="28"/>
          <w:szCs w:val="28"/>
        </w:rPr>
        <w:t xml:space="preserve">://www.consultant.ru/, свободный. — </w:t>
      </w:r>
      <w:proofErr w:type="spellStart"/>
      <w:r w:rsidRPr="002A1DB2">
        <w:rPr>
          <w:sz w:val="28"/>
          <w:szCs w:val="28"/>
        </w:rPr>
        <w:t>Загл</w:t>
      </w:r>
      <w:proofErr w:type="spellEnd"/>
      <w:r w:rsidRPr="002A1DB2">
        <w:rPr>
          <w:sz w:val="28"/>
          <w:szCs w:val="28"/>
        </w:rPr>
        <w:t>. с экрана.</w:t>
      </w:r>
    </w:p>
    <w:p w:rsidR="002A1DB2" w:rsidRPr="002A1DB2" w:rsidRDefault="002A1DB2" w:rsidP="00EB4003">
      <w:pPr>
        <w:widowControl/>
        <w:numPr>
          <w:ilvl w:val="0"/>
          <w:numId w:val="9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2A1DB2">
        <w:rPr>
          <w:bCs/>
          <w:sz w:val="28"/>
        </w:rPr>
        <w:t>План счетов бухгалтерского</w:t>
      </w:r>
      <w:r w:rsidRPr="002A1DB2">
        <w:rPr>
          <w:sz w:val="28"/>
        </w:rPr>
        <w:t xml:space="preserve"> учета финансово-хозяйственной деятельности организаций и инструкция по его применению с последними изменениями. - </w:t>
      </w:r>
      <w:r w:rsidR="002F4D23">
        <w:rPr>
          <w:sz w:val="28"/>
          <w:szCs w:val="28"/>
        </w:rPr>
        <w:t xml:space="preserve">Режим </w:t>
      </w:r>
      <w:proofErr w:type="spellStart"/>
      <w:r w:rsidR="002F4D23">
        <w:rPr>
          <w:sz w:val="28"/>
          <w:szCs w:val="28"/>
        </w:rPr>
        <w:t>доступа:</w:t>
      </w:r>
      <w:r w:rsidRPr="002A1DB2">
        <w:rPr>
          <w:sz w:val="28"/>
          <w:szCs w:val="28"/>
        </w:rPr>
        <w:t>http</w:t>
      </w:r>
      <w:proofErr w:type="spellEnd"/>
      <w:r w:rsidRPr="002A1DB2">
        <w:rPr>
          <w:sz w:val="28"/>
          <w:szCs w:val="28"/>
        </w:rPr>
        <w:t xml:space="preserve">://www.consultant.ru/, свободный. — </w:t>
      </w:r>
      <w:proofErr w:type="spellStart"/>
      <w:r w:rsidRPr="002A1DB2">
        <w:rPr>
          <w:sz w:val="28"/>
          <w:szCs w:val="28"/>
        </w:rPr>
        <w:t>Загл</w:t>
      </w:r>
      <w:proofErr w:type="spellEnd"/>
      <w:r w:rsidRPr="002A1DB2">
        <w:rPr>
          <w:sz w:val="28"/>
          <w:szCs w:val="28"/>
        </w:rPr>
        <w:t>. с экрана.</w:t>
      </w:r>
    </w:p>
    <w:p w:rsidR="002A1DB2" w:rsidRPr="002A1DB2" w:rsidRDefault="002A1DB2" w:rsidP="00EB4003">
      <w:pPr>
        <w:widowControl/>
        <w:numPr>
          <w:ilvl w:val="0"/>
          <w:numId w:val="9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2A1DB2">
        <w:rPr>
          <w:sz w:val="28"/>
          <w:szCs w:val="24"/>
        </w:rPr>
        <w:lastRenderedPageBreak/>
        <w:t>О формах бухгалтерской отчетности организаций. Утв. приказом Министерства финансов Российской Федерации от 2 июля 2010. №66</w:t>
      </w:r>
      <w:r w:rsidRPr="002A1DB2">
        <w:rPr>
          <w:bCs/>
          <w:sz w:val="28"/>
          <w:szCs w:val="24"/>
        </w:rPr>
        <w:t>н.-</w:t>
      </w:r>
      <w:r w:rsidR="00620F0A">
        <w:rPr>
          <w:sz w:val="28"/>
          <w:szCs w:val="28"/>
        </w:rPr>
        <w:t xml:space="preserve">Режим доступа: </w:t>
      </w:r>
      <w:r w:rsidRPr="002A1DB2">
        <w:rPr>
          <w:sz w:val="28"/>
          <w:szCs w:val="28"/>
        </w:rPr>
        <w:t xml:space="preserve">http://www.consultant.ru/, свободный. — </w:t>
      </w:r>
      <w:proofErr w:type="spellStart"/>
      <w:r w:rsidRPr="002A1DB2">
        <w:rPr>
          <w:sz w:val="28"/>
          <w:szCs w:val="28"/>
        </w:rPr>
        <w:t>Загл</w:t>
      </w:r>
      <w:proofErr w:type="spellEnd"/>
      <w:r w:rsidRPr="002A1DB2">
        <w:rPr>
          <w:sz w:val="28"/>
          <w:szCs w:val="28"/>
        </w:rPr>
        <w:t>. с экрана.</w:t>
      </w:r>
    </w:p>
    <w:p w:rsidR="002A1DB2" w:rsidRPr="002A1DB2" w:rsidRDefault="002A1DB2" w:rsidP="002A1DB2">
      <w:pPr>
        <w:tabs>
          <w:tab w:val="left" w:pos="993"/>
        </w:tabs>
        <w:autoSpaceDE w:val="0"/>
        <w:autoSpaceDN w:val="0"/>
        <w:adjustRightInd w:val="0"/>
        <w:spacing w:line="240" w:lineRule="auto"/>
        <w:ind w:left="709" w:firstLine="0"/>
        <w:rPr>
          <w:bCs/>
          <w:sz w:val="28"/>
          <w:szCs w:val="28"/>
        </w:rPr>
      </w:pPr>
    </w:p>
    <w:p w:rsidR="005B42C9" w:rsidRDefault="005B42C9" w:rsidP="005B42C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8.4 Другие издания, необходимые для освоения дисциплины</w:t>
      </w:r>
    </w:p>
    <w:p w:rsidR="005B42C9" w:rsidRDefault="005B42C9" w:rsidP="00EB4003">
      <w:pPr>
        <w:widowControl/>
        <w:numPr>
          <w:ilvl w:val="0"/>
          <w:numId w:val="7"/>
        </w:numPr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Теория бухгалтерского учета</w:t>
      </w:r>
      <w:r>
        <w:rPr>
          <w:sz w:val="28"/>
          <w:szCs w:val="28"/>
        </w:rPr>
        <w:t>: метод. указания для написания курс. проектов для студентов всех форм обучения специальности 080109 "</w:t>
      </w:r>
      <w:r>
        <w:rPr>
          <w:rStyle w:val="bolighting"/>
          <w:sz w:val="28"/>
          <w:szCs w:val="28"/>
        </w:rPr>
        <w:t>Бухгалтерский учет</w:t>
      </w:r>
      <w:r>
        <w:rPr>
          <w:sz w:val="28"/>
          <w:szCs w:val="28"/>
        </w:rPr>
        <w:t xml:space="preserve">, анализ и аудит" </w:t>
      </w:r>
      <w:r>
        <w:rPr>
          <w:rFonts w:cs="Arial"/>
          <w:sz w:val="28"/>
          <w:szCs w:val="28"/>
        </w:rPr>
        <w:t xml:space="preserve">/М.М. Антипова,  </w:t>
      </w:r>
      <w:proofErr w:type="spellStart"/>
      <w:r>
        <w:rPr>
          <w:rFonts w:cs="Arial"/>
          <w:sz w:val="28"/>
          <w:szCs w:val="28"/>
        </w:rPr>
        <w:t>Е.А.Сучалкина</w:t>
      </w:r>
      <w:proofErr w:type="spellEnd"/>
      <w:r>
        <w:rPr>
          <w:rFonts w:cs="Arial"/>
          <w:sz w:val="28"/>
          <w:szCs w:val="28"/>
        </w:rPr>
        <w:t>, М.С. Антипов</w:t>
      </w:r>
      <w:r>
        <w:rPr>
          <w:sz w:val="28"/>
          <w:szCs w:val="28"/>
        </w:rPr>
        <w:t>; ПГУПС, к</w:t>
      </w:r>
      <w:r w:rsidR="00620F0A">
        <w:rPr>
          <w:sz w:val="28"/>
          <w:szCs w:val="28"/>
        </w:rPr>
        <w:t>аф. "Бух. учет и аудит". - СПб.</w:t>
      </w:r>
      <w:r>
        <w:rPr>
          <w:sz w:val="28"/>
          <w:szCs w:val="28"/>
        </w:rPr>
        <w:t>: ПГУПС, 2007. - 18 с.</w:t>
      </w:r>
    </w:p>
    <w:p w:rsidR="005B42C9" w:rsidRDefault="005B42C9" w:rsidP="00EB4003">
      <w:pPr>
        <w:widowControl/>
        <w:numPr>
          <w:ilvl w:val="0"/>
          <w:numId w:val="7"/>
        </w:numPr>
        <w:spacing w:line="240" w:lineRule="auto"/>
        <w:ind w:left="0" w:firstLine="709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Шубенцева</w:t>
      </w:r>
      <w:proofErr w:type="spellEnd"/>
      <w:r>
        <w:rPr>
          <w:bCs/>
          <w:sz w:val="28"/>
          <w:szCs w:val="28"/>
        </w:rPr>
        <w:t xml:space="preserve"> Л.А. Анализ финансовой отчетности</w:t>
      </w:r>
      <w:r>
        <w:rPr>
          <w:sz w:val="28"/>
          <w:szCs w:val="28"/>
        </w:rPr>
        <w:t xml:space="preserve">: метод. указания к отд. видам занятий для студентов очной формы обучения и задания по выполнению </w:t>
      </w:r>
      <w:proofErr w:type="spellStart"/>
      <w:r>
        <w:rPr>
          <w:sz w:val="28"/>
          <w:szCs w:val="28"/>
        </w:rPr>
        <w:t>контрол</w:t>
      </w:r>
      <w:proofErr w:type="spellEnd"/>
      <w:r>
        <w:rPr>
          <w:sz w:val="28"/>
          <w:szCs w:val="28"/>
        </w:rPr>
        <w:t xml:space="preserve">. работы для студентов </w:t>
      </w:r>
      <w:proofErr w:type="spellStart"/>
      <w:r>
        <w:rPr>
          <w:sz w:val="28"/>
          <w:szCs w:val="28"/>
        </w:rPr>
        <w:t>заоч</w:t>
      </w:r>
      <w:proofErr w:type="spellEnd"/>
      <w:r>
        <w:rPr>
          <w:sz w:val="28"/>
          <w:szCs w:val="28"/>
        </w:rPr>
        <w:t xml:space="preserve">. формы обучения / ПГУПС, каф. "Бух. учет и аудит"; сост. Л. А. </w:t>
      </w:r>
      <w:proofErr w:type="spellStart"/>
      <w:r>
        <w:rPr>
          <w:sz w:val="28"/>
          <w:szCs w:val="28"/>
        </w:rPr>
        <w:t>Шубенцева</w:t>
      </w:r>
      <w:proofErr w:type="spellEnd"/>
      <w:r>
        <w:rPr>
          <w:sz w:val="28"/>
          <w:szCs w:val="28"/>
        </w:rPr>
        <w:t>. - СПб.: ПГУПС, 2011. - 24 с.</w:t>
      </w:r>
    </w:p>
    <w:p w:rsidR="005B42C9" w:rsidRDefault="005B42C9" w:rsidP="00EB4003">
      <w:pPr>
        <w:widowControl/>
        <w:numPr>
          <w:ilvl w:val="0"/>
          <w:numId w:val="7"/>
        </w:numPr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Сборник задач по бухгалтерскому финансовому учету [Текст]: учеб. пособие / ПГУПС, каф. "Бух. учет и аудит"; ред. Е. А. Федоров; сост.</w:t>
      </w:r>
      <w:r w:rsidR="00620F0A">
        <w:rPr>
          <w:bCs/>
          <w:sz w:val="28"/>
          <w:szCs w:val="28"/>
        </w:rPr>
        <w:t>: М. С. Антипов [и др.]. - СПб.</w:t>
      </w:r>
      <w:r>
        <w:rPr>
          <w:bCs/>
          <w:sz w:val="28"/>
          <w:szCs w:val="28"/>
        </w:rPr>
        <w:t xml:space="preserve">: ПГУПС, 2010. - 124 с. </w:t>
      </w:r>
    </w:p>
    <w:p w:rsidR="005B42C9" w:rsidRDefault="005B42C9" w:rsidP="005B42C9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620F0A" w:rsidRPr="00620F0A" w:rsidRDefault="00620F0A" w:rsidP="00620F0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20F0A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620F0A" w:rsidRPr="00620F0A" w:rsidRDefault="00620F0A" w:rsidP="00620F0A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620F0A" w:rsidRPr="00620F0A" w:rsidRDefault="00620F0A" w:rsidP="00EB4003">
      <w:pPr>
        <w:widowControl/>
        <w:numPr>
          <w:ilvl w:val="0"/>
          <w:numId w:val="12"/>
        </w:numPr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>Информационно правовой портал Гарант [Электрон</w:t>
      </w:r>
      <w:r w:rsidR="00482898">
        <w:rPr>
          <w:sz w:val="28"/>
          <w:szCs w:val="28"/>
        </w:rPr>
        <w:t xml:space="preserve">ный ресурс]. Режим доступа: </w:t>
      </w:r>
      <w:r w:rsidRPr="00620F0A">
        <w:rPr>
          <w:sz w:val="28"/>
          <w:szCs w:val="28"/>
        </w:rPr>
        <w:t xml:space="preserve">http:// www.garant.ru/, свободный. — </w:t>
      </w:r>
      <w:proofErr w:type="spellStart"/>
      <w:r w:rsidRPr="00620F0A">
        <w:rPr>
          <w:sz w:val="28"/>
          <w:szCs w:val="28"/>
        </w:rPr>
        <w:t>Загл</w:t>
      </w:r>
      <w:proofErr w:type="spellEnd"/>
      <w:r w:rsidRPr="00620F0A">
        <w:rPr>
          <w:sz w:val="28"/>
          <w:szCs w:val="28"/>
        </w:rPr>
        <w:t>. с экрана</w:t>
      </w:r>
    </w:p>
    <w:p w:rsidR="00620F0A" w:rsidRPr="00620F0A" w:rsidRDefault="00620F0A" w:rsidP="00EB4003">
      <w:pPr>
        <w:widowControl/>
        <w:numPr>
          <w:ilvl w:val="0"/>
          <w:numId w:val="12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>Консультант плюс. Правовой сервер [Элек</w:t>
      </w:r>
      <w:r w:rsidR="00482898">
        <w:rPr>
          <w:sz w:val="28"/>
          <w:szCs w:val="28"/>
        </w:rPr>
        <w:t xml:space="preserve">тронный ресурс]. Режим </w:t>
      </w:r>
      <w:proofErr w:type="spellStart"/>
      <w:r w:rsidR="00482898">
        <w:rPr>
          <w:sz w:val="28"/>
          <w:szCs w:val="28"/>
        </w:rPr>
        <w:t>доступа:</w:t>
      </w:r>
      <w:r w:rsidRPr="00620F0A">
        <w:rPr>
          <w:sz w:val="28"/>
          <w:szCs w:val="28"/>
        </w:rPr>
        <w:t>http</w:t>
      </w:r>
      <w:proofErr w:type="spellEnd"/>
      <w:r w:rsidRPr="00620F0A">
        <w:rPr>
          <w:sz w:val="28"/>
          <w:szCs w:val="28"/>
        </w:rPr>
        <w:t xml:space="preserve">://www.consultant.ru/, свободный. — </w:t>
      </w:r>
      <w:proofErr w:type="spellStart"/>
      <w:r w:rsidRPr="00620F0A">
        <w:rPr>
          <w:sz w:val="28"/>
          <w:szCs w:val="28"/>
        </w:rPr>
        <w:t>Загл</w:t>
      </w:r>
      <w:proofErr w:type="spellEnd"/>
      <w:r w:rsidRPr="00620F0A">
        <w:rPr>
          <w:sz w:val="28"/>
          <w:szCs w:val="28"/>
        </w:rPr>
        <w:t>. с экрана.</w:t>
      </w:r>
    </w:p>
    <w:p w:rsidR="00620F0A" w:rsidRPr="00620F0A" w:rsidRDefault="00620F0A" w:rsidP="00EB4003">
      <w:pPr>
        <w:widowControl/>
        <w:numPr>
          <w:ilvl w:val="0"/>
          <w:numId w:val="12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13" w:history="1">
        <w:r w:rsidRPr="00620F0A">
          <w:rPr>
            <w:sz w:val="28"/>
            <w:szCs w:val="28"/>
          </w:rPr>
          <w:t>http://www.rg.ru</w:t>
        </w:r>
      </w:hyperlink>
      <w:r w:rsidRPr="00620F0A">
        <w:rPr>
          <w:sz w:val="28"/>
          <w:szCs w:val="28"/>
        </w:rPr>
        <w:t xml:space="preserve">, свободный. — </w:t>
      </w:r>
      <w:proofErr w:type="spellStart"/>
      <w:r w:rsidRPr="00620F0A">
        <w:rPr>
          <w:sz w:val="28"/>
          <w:szCs w:val="28"/>
        </w:rPr>
        <w:t>Загл</w:t>
      </w:r>
      <w:proofErr w:type="spellEnd"/>
      <w:r w:rsidRPr="00620F0A">
        <w:rPr>
          <w:sz w:val="28"/>
          <w:szCs w:val="28"/>
        </w:rPr>
        <w:t>. с экрана.</w:t>
      </w:r>
    </w:p>
    <w:p w:rsidR="00620F0A" w:rsidRPr="00620F0A" w:rsidRDefault="00620F0A" w:rsidP="00EB4003">
      <w:pPr>
        <w:numPr>
          <w:ilvl w:val="0"/>
          <w:numId w:val="12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 xml:space="preserve">Электронная библиотека экономической и деловой литературы [Электронный ресурс]. Режим доступа: http://www.aup.ru/library/, свободный. — </w:t>
      </w:r>
      <w:proofErr w:type="spellStart"/>
      <w:r w:rsidRPr="00620F0A">
        <w:rPr>
          <w:sz w:val="28"/>
          <w:szCs w:val="28"/>
        </w:rPr>
        <w:t>Загл</w:t>
      </w:r>
      <w:proofErr w:type="spellEnd"/>
      <w:r w:rsidRPr="00620F0A">
        <w:rPr>
          <w:sz w:val="28"/>
          <w:szCs w:val="28"/>
        </w:rPr>
        <w:t>. с экрана.</w:t>
      </w:r>
    </w:p>
    <w:p w:rsidR="00620F0A" w:rsidRPr="00620F0A" w:rsidRDefault="00620F0A" w:rsidP="00EB4003">
      <w:pPr>
        <w:widowControl/>
        <w:numPr>
          <w:ilvl w:val="0"/>
          <w:numId w:val="12"/>
        </w:numPr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>Электронно-библиотечная система ibooks.ru [Элект</w:t>
      </w:r>
      <w:r w:rsidR="00482898">
        <w:rPr>
          <w:sz w:val="28"/>
          <w:szCs w:val="28"/>
        </w:rPr>
        <w:t xml:space="preserve">ронный ресурс]. Режим доступа: </w:t>
      </w:r>
      <w:r w:rsidRPr="00620F0A">
        <w:rPr>
          <w:sz w:val="28"/>
          <w:szCs w:val="28"/>
        </w:rPr>
        <w:t xml:space="preserve">http://ibooks.ru/ — </w:t>
      </w:r>
      <w:proofErr w:type="spellStart"/>
      <w:r w:rsidRPr="00620F0A">
        <w:rPr>
          <w:sz w:val="28"/>
          <w:szCs w:val="28"/>
        </w:rPr>
        <w:t>Загл</w:t>
      </w:r>
      <w:proofErr w:type="spellEnd"/>
      <w:r w:rsidRPr="00620F0A">
        <w:rPr>
          <w:sz w:val="28"/>
          <w:szCs w:val="28"/>
        </w:rPr>
        <w:t>. с экрана.</w:t>
      </w:r>
    </w:p>
    <w:p w:rsidR="00620F0A" w:rsidRPr="00620F0A" w:rsidRDefault="00620F0A" w:rsidP="00EB4003">
      <w:pPr>
        <w:widowControl/>
        <w:numPr>
          <w:ilvl w:val="0"/>
          <w:numId w:val="12"/>
        </w:numPr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>Электронно-библиотечная система ЛАНЬ [Элект</w:t>
      </w:r>
      <w:r w:rsidR="00482898">
        <w:rPr>
          <w:sz w:val="28"/>
          <w:szCs w:val="28"/>
        </w:rPr>
        <w:t xml:space="preserve">ронный ресурс]. Режим доступа: </w:t>
      </w:r>
      <w:r w:rsidRPr="00620F0A">
        <w:rPr>
          <w:sz w:val="28"/>
          <w:szCs w:val="28"/>
        </w:rPr>
        <w:t xml:space="preserve">https://e.lanbook.com/books — </w:t>
      </w:r>
      <w:proofErr w:type="spellStart"/>
      <w:r w:rsidRPr="00620F0A">
        <w:rPr>
          <w:sz w:val="28"/>
          <w:szCs w:val="28"/>
        </w:rPr>
        <w:t>Загл</w:t>
      </w:r>
      <w:proofErr w:type="spellEnd"/>
      <w:r w:rsidRPr="00620F0A">
        <w:rPr>
          <w:sz w:val="28"/>
          <w:szCs w:val="28"/>
        </w:rPr>
        <w:t>. с экрана.</w:t>
      </w:r>
    </w:p>
    <w:p w:rsidR="00620F0A" w:rsidRPr="00620F0A" w:rsidRDefault="002F4D23" w:rsidP="00EB4003">
      <w:pPr>
        <w:widowControl/>
        <w:numPr>
          <w:ilvl w:val="0"/>
          <w:numId w:val="12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Личный кабинет обучающегося </w:t>
      </w:r>
      <w:r w:rsidR="00620F0A" w:rsidRPr="00620F0A">
        <w:rPr>
          <w:sz w:val="28"/>
          <w:szCs w:val="28"/>
        </w:rPr>
        <w:t xml:space="preserve">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  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C06C3" w:rsidRPr="006338D7" w:rsidRDefault="008C06C3" w:rsidP="00620F0A">
      <w:pPr>
        <w:widowControl/>
        <w:spacing w:line="240" w:lineRule="auto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C06C3" w:rsidRPr="007150CC" w:rsidRDefault="008C06C3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C06C3" w:rsidRPr="00490574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C06C3" w:rsidRPr="008C144C" w:rsidRDefault="008C06C3" w:rsidP="00EB4003">
      <w:pPr>
        <w:pStyle w:val="a3"/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lastRenderedPageBreak/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C06C3" w:rsidRPr="008C144C" w:rsidRDefault="008C06C3" w:rsidP="00EB4003">
      <w:pPr>
        <w:pStyle w:val="a3"/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C06C3" w:rsidRPr="008C144C" w:rsidRDefault="008C06C3" w:rsidP="00EB4003">
      <w:pPr>
        <w:pStyle w:val="a3"/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B96D9E" w:rsidRDefault="00B96D9E" w:rsidP="008C06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20F0A" w:rsidRPr="00620F0A" w:rsidRDefault="00620F0A" w:rsidP="00620F0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20F0A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620F0A" w:rsidRPr="00620F0A" w:rsidRDefault="00620F0A" w:rsidP="00620F0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20F0A" w:rsidRPr="00620F0A" w:rsidRDefault="00620F0A" w:rsidP="00620F0A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620F0A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620F0A" w:rsidRPr="00620F0A" w:rsidRDefault="00620F0A" w:rsidP="00EB4003">
      <w:pPr>
        <w:widowControl/>
        <w:numPr>
          <w:ilvl w:val="0"/>
          <w:numId w:val="13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620F0A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620F0A" w:rsidRPr="00620F0A" w:rsidRDefault="00620F0A" w:rsidP="00EB4003">
      <w:pPr>
        <w:widowControl/>
        <w:numPr>
          <w:ilvl w:val="0"/>
          <w:numId w:val="13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620F0A">
        <w:rPr>
          <w:bCs/>
          <w:sz w:val="28"/>
          <w:szCs w:val="28"/>
        </w:rPr>
        <w:t>методы обучения с использованием информационных технологий(демонстрация мультимедийных</w:t>
      </w:r>
      <w:r w:rsidR="00A13CA0">
        <w:rPr>
          <w:bCs/>
          <w:sz w:val="28"/>
          <w:szCs w:val="28"/>
        </w:rPr>
        <w:t xml:space="preserve"> </w:t>
      </w:r>
      <w:r w:rsidRPr="00620F0A">
        <w:rPr>
          <w:bCs/>
          <w:sz w:val="28"/>
          <w:szCs w:val="28"/>
        </w:rPr>
        <w:t>материалов);</w:t>
      </w:r>
    </w:p>
    <w:p w:rsidR="00620F0A" w:rsidRPr="00620F0A" w:rsidRDefault="00620F0A" w:rsidP="00EB4003">
      <w:pPr>
        <w:widowControl/>
        <w:numPr>
          <w:ilvl w:val="0"/>
          <w:numId w:val="13"/>
        </w:numPr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>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авторизация);</w:t>
      </w:r>
    </w:p>
    <w:p w:rsidR="00620F0A" w:rsidRPr="00620F0A" w:rsidRDefault="00620F0A" w:rsidP="00EB4003">
      <w:pPr>
        <w:widowControl/>
        <w:numPr>
          <w:ilvl w:val="0"/>
          <w:numId w:val="13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620F0A">
        <w:rPr>
          <w:bCs/>
          <w:sz w:val="28"/>
          <w:szCs w:val="28"/>
        </w:rPr>
        <w:t>интернет-сервисы и электронные ресурсы согласно п. 9 рабочей программы;</w:t>
      </w:r>
    </w:p>
    <w:p w:rsidR="00620F0A" w:rsidRPr="00620F0A" w:rsidRDefault="00620F0A" w:rsidP="00EB4003">
      <w:pPr>
        <w:widowControl/>
        <w:numPr>
          <w:ilvl w:val="0"/>
          <w:numId w:val="13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620F0A">
        <w:rPr>
          <w:bCs/>
          <w:sz w:val="28"/>
          <w:szCs w:val="28"/>
        </w:rPr>
        <w:t>программное обеспечение:</w:t>
      </w:r>
    </w:p>
    <w:p w:rsidR="002F4D23" w:rsidRDefault="002F4D23" w:rsidP="002F4D23">
      <w:pPr>
        <w:widowControl/>
        <w:autoSpaceDE w:val="0"/>
        <w:autoSpaceDN w:val="0"/>
        <w:adjustRightInd w:val="0"/>
        <w:spacing w:line="240" w:lineRule="auto"/>
        <w:ind w:firstLine="709"/>
        <w:rPr>
          <w:rFonts w:ascii="Times New Roman CYR" w:eastAsia="Calibri" w:hAnsi="Times New Roman CYR" w:cs="Times New Roman CYR"/>
          <w:sz w:val="28"/>
          <w:szCs w:val="28"/>
        </w:rPr>
      </w:pPr>
      <w:r>
        <w:rPr>
          <w:rFonts w:ascii="Times New Roman CYR" w:eastAsia="Calibri" w:hAnsi="Times New Roman CYR" w:cs="Times New Roman CYR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2F4D23" w:rsidRDefault="002F4D23" w:rsidP="002F4D23">
      <w:pPr>
        <w:widowControl/>
        <w:numPr>
          <w:ilvl w:val="0"/>
          <w:numId w:val="16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proofErr w:type="spellStart"/>
      <w:r>
        <w:rPr>
          <w:rFonts w:ascii="Times New Roman CYR" w:eastAsia="Calibri" w:hAnsi="Times New Roman CYR" w:cs="Times New Roman CYR"/>
          <w:sz w:val="28"/>
          <w:szCs w:val="28"/>
        </w:rPr>
        <w:t>операционнаясистема</w:t>
      </w:r>
      <w:proofErr w:type="spellEnd"/>
      <w:r>
        <w:rPr>
          <w:bCs/>
          <w:sz w:val="28"/>
          <w:szCs w:val="28"/>
          <w:lang w:val="en-US"/>
        </w:rPr>
        <w:t>Microsoft Windows 7</w:t>
      </w:r>
      <w:r>
        <w:rPr>
          <w:rFonts w:eastAsia="Calibri" w:cs="Times New Roman CYR"/>
          <w:sz w:val="28"/>
          <w:szCs w:val="28"/>
          <w:lang w:val="en-US"/>
        </w:rPr>
        <w:t>;</w:t>
      </w:r>
    </w:p>
    <w:p w:rsidR="002F4D23" w:rsidRDefault="002F4D23" w:rsidP="002F4D23">
      <w:pPr>
        <w:widowControl/>
        <w:numPr>
          <w:ilvl w:val="0"/>
          <w:numId w:val="16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Word 2010;</w:t>
      </w:r>
    </w:p>
    <w:p w:rsidR="002F4D23" w:rsidRDefault="002F4D23" w:rsidP="002F4D23">
      <w:pPr>
        <w:widowControl/>
        <w:numPr>
          <w:ilvl w:val="0"/>
          <w:numId w:val="16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Excel 2010;</w:t>
      </w:r>
    </w:p>
    <w:p w:rsidR="002F4D23" w:rsidRDefault="002F4D23" w:rsidP="002F4D23">
      <w:pPr>
        <w:widowControl/>
        <w:numPr>
          <w:ilvl w:val="0"/>
          <w:numId w:val="16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PowerPoint 2010;</w:t>
      </w:r>
    </w:p>
    <w:p w:rsidR="002F4D23" w:rsidRDefault="002F4D23" w:rsidP="002F4D23">
      <w:pPr>
        <w:pStyle w:val="a3"/>
        <w:rPr>
          <w:bCs/>
          <w:sz w:val="28"/>
          <w:szCs w:val="28"/>
        </w:rPr>
      </w:pPr>
    </w:p>
    <w:p w:rsidR="00620F0A" w:rsidRPr="00620F0A" w:rsidRDefault="00620F0A" w:rsidP="00620F0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20F0A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620F0A" w:rsidRPr="00620F0A" w:rsidRDefault="00620F0A" w:rsidP="00620F0A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2F4D23" w:rsidRDefault="002F4D23" w:rsidP="002F4D23">
      <w:pPr>
        <w:spacing w:line="240" w:lineRule="auto"/>
        <w:ind w:firstLine="709"/>
        <w:rPr>
          <w:bCs/>
          <w:sz w:val="28"/>
        </w:rPr>
      </w:pPr>
      <w:r>
        <w:rPr>
          <w:bCs/>
          <w:sz w:val="28"/>
        </w:rPr>
        <w:t xml:space="preserve">Материально-техническая база, необходимая для осуществления образовательного процесса по дисциплине включает в свой состав </w:t>
      </w:r>
      <w:r w:rsidR="00662DFC">
        <w:rPr>
          <w:bCs/>
          <w:noProof/>
        </w:rPr>
        <w:lastRenderedPageBreak/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-647114</wp:posOffset>
            </wp:positionH>
            <wp:positionV relativeFrom="paragraph">
              <wp:posOffset>-564222</wp:posOffset>
            </wp:positionV>
            <wp:extent cx="6791325" cy="9572625"/>
            <wp:effectExtent l="1905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57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sz w:val="28"/>
        </w:rPr>
        <w:t>специальные помещения:</w:t>
      </w:r>
    </w:p>
    <w:p w:rsidR="002F4D23" w:rsidRDefault="002F4D23" w:rsidP="002F4D23">
      <w:pPr>
        <w:pStyle w:val="2"/>
        <w:widowControl w:val="0"/>
        <w:numPr>
          <w:ilvl w:val="0"/>
          <w:numId w:val="17"/>
        </w:numPr>
        <w:ind w:left="0" w:firstLine="709"/>
        <w:jc w:val="both"/>
        <w:rPr>
          <w:bCs/>
        </w:rPr>
      </w:pPr>
      <w:r>
        <w:rPr>
          <w:bCs/>
        </w:rPr>
        <w:t xml:space="preserve">учебные аудитории для проведения занятий лекционного типа, занятий семинарского типа, </w:t>
      </w:r>
      <w:r>
        <w:rPr>
          <w:rFonts w:eastAsia="Times New Roman" w:cs="Times New Roman"/>
          <w:szCs w:val="28"/>
        </w:rPr>
        <w:t>курсового проектирования (выполнения курсовых работ)</w:t>
      </w:r>
      <w:r>
        <w:rPr>
          <w:bCs/>
        </w:rPr>
        <w:t xml:space="preserve">, групповых и индивидуальных консультаций, текущего контроля и промежуточной аттестации, </w:t>
      </w:r>
    </w:p>
    <w:p w:rsidR="002F4D23" w:rsidRDefault="002F4D23" w:rsidP="002F4D23">
      <w:pPr>
        <w:pStyle w:val="2"/>
        <w:widowControl w:val="0"/>
        <w:numPr>
          <w:ilvl w:val="0"/>
          <w:numId w:val="17"/>
        </w:numPr>
        <w:ind w:left="0" w:firstLine="709"/>
        <w:jc w:val="both"/>
        <w:rPr>
          <w:bCs/>
        </w:rPr>
      </w:pPr>
      <w:r>
        <w:rPr>
          <w:bCs/>
        </w:rPr>
        <w:t>помещения для самостоятельной работы;</w:t>
      </w:r>
    </w:p>
    <w:p w:rsidR="002F4D23" w:rsidRDefault="002F4D23" w:rsidP="002F4D23">
      <w:pPr>
        <w:pStyle w:val="2"/>
        <w:widowControl w:val="0"/>
        <w:numPr>
          <w:ilvl w:val="0"/>
          <w:numId w:val="17"/>
        </w:numPr>
        <w:ind w:left="0" w:firstLine="709"/>
        <w:jc w:val="both"/>
        <w:rPr>
          <w:bCs/>
        </w:rPr>
      </w:pPr>
      <w:r>
        <w:rPr>
          <w:bCs/>
        </w:rPr>
        <w:t xml:space="preserve">помещения для хранения и профилактического обслуживания </w:t>
      </w:r>
      <w:r>
        <w:rPr>
          <w:rFonts w:eastAsia="Times New Roman" w:cs="Times New Roman"/>
          <w:szCs w:val="28"/>
        </w:rPr>
        <w:t>учебного оборудования</w:t>
      </w:r>
      <w:r>
        <w:rPr>
          <w:bCs/>
        </w:rPr>
        <w:t xml:space="preserve">. </w:t>
      </w:r>
    </w:p>
    <w:p w:rsidR="002F4D23" w:rsidRDefault="002F4D23" w:rsidP="002F4D23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Специальные помещения должны быть укомплектованы специализированной мебелью и техническими средствами обучения, служащими для представления учебной информации большой аудитории. 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 (модулей), рабочим учебным программам дисциплин (модулей).</w:t>
      </w:r>
    </w:p>
    <w:p w:rsidR="002F4D23" w:rsidRDefault="002F4D23" w:rsidP="002F4D23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Помещения для самостоятельной работы обучающихся должны быть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организации.</w:t>
      </w:r>
    </w:p>
    <w:p w:rsidR="002F4D23" w:rsidRDefault="002F4D23" w:rsidP="002F4D23">
      <w:pPr>
        <w:shd w:val="clear" w:color="auto" w:fill="FFFFFF"/>
        <w:spacing w:line="240" w:lineRule="auto"/>
        <w:ind w:firstLine="709"/>
        <w:rPr>
          <w:sz w:val="28"/>
          <w:szCs w:val="28"/>
        </w:rPr>
      </w:pPr>
      <w:r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</w:t>
      </w:r>
    </w:p>
    <w:p w:rsidR="002F4D23" w:rsidRPr="00D2714B" w:rsidRDefault="002F4D23" w:rsidP="002F4D2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20F0A" w:rsidRDefault="00620F0A" w:rsidP="00620F0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A3430" w:rsidRDefault="00AA3430" w:rsidP="00620F0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A3430" w:rsidRDefault="00AA3430" w:rsidP="00620F0A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341"/>
        <w:gridCol w:w="2993"/>
        <w:gridCol w:w="2021"/>
      </w:tblGrid>
      <w:tr w:rsidR="00AA3430" w:rsidRPr="00AA3430" w:rsidTr="00C24D38">
        <w:tc>
          <w:tcPr>
            <w:tcW w:w="4494" w:type="dxa"/>
          </w:tcPr>
          <w:p w:rsidR="00AA3430" w:rsidRPr="00AA3430" w:rsidRDefault="00AA3430" w:rsidP="00AA3430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AA3430" w:rsidRPr="00AA3430" w:rsidRDefault="00AA3430" w:rsidP="00AA3430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AA3430" w:rsidRPr="00AA3430" w:rsidRDefault="00AA3430" w:rsidP="00AA3430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AA3430">
              <w:rPr>
                <w:sz w:val="28"/>
                <w:szCs w:val="28"/>
              </w:rPr>
              <w:t>Разработчик программы, доцент</w:t>
            </w:r>
          </w:p>
          <w:p w:rsidR="00AA3430" w:rsidRPr="00AA3430" w:rsidRDefault="00AA3430" w:rsidP="0083135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AA3430">
              <w:rPr>
                <w:sz w:val="28"/>
                <w:szCs w:val="28"/>
              </w:rPr>
              <w:t>«</w:t>
            </w:r>
            <w:r w:rsidR="00831354">
              <w:rPr>
                <w:sz w:val="28"/>
                <w:szCs w:val="28"/>
              </w:rPr>
              <w:t>20</w:t>
            </w:r>
            <w:r w:rsidRPr="00AA3430">
              <w:rPr>
                <w:sz w:val="28"/>
                <w:szCs w:val="28"/>
              </w:rPr>
              <w:t xml:space="preserve">» </w:t>
            </w:r>
            <w:r w:rsidR="00831354">
              <w:rPr>
                <w:sz w:val="28"/>
                <w:szCs w:val="28"/>
              </w:rPr>
              <w:t>мая</w:t>
            </w:r>
            <w:r w:rsidRPr="00AA3430">
              <w:rPr>
                <w:sz w:val="28"/>
                <w:szCs w:val="28"/>
              </w:rPr>
              <w:t xml:space="preserve"> 2016 г.</w:t>
            </w:r>
          </w:p>
        </w:tc>
        <w:tc>
          <w:tcPr>
            <w:tcW w:w="3056" w:type="dxa"/>
            <w:vAlign w:val="bottom"/>
          </w:tcPr>
          <w:p w:rsidR="00AA3430" w:rsidRPr="00AA3430" w:rsidRDefault="00AA3430" w:rsidP="00AA343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A3430">
              <w:rPr>
                <w:sz w:val="28"/>
                <w:szCs w:val="28"/>
              </w:rPr>
              <w:t>____________</w:t>
            </w:r>
          </w:p>
        </w:tc>
        <w:tc>
          <w:tcPr>
            <w:tcW w:w="2021" w:type="dxa"/>
            <w:vAlign w:val="bottom"/>
          </w:tcPr>
          <w:p w:rsidR="00AA3430" w:rsidRPr="00AA3430" w:rsidRDefault="00AA3430" w:rsidP="00AA343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AA3430">
              <w:rPr>
                <w:sz w:val="28"/>
                <w:szCs w:val="28"/>
              </w:rPr>
              <w:t>Е.А.Сучалкина</w:t>
            </w:r>
            <w:proofErr w:type="spellEnd"/>
          </w:p>
        </w:tc>
      </w:tr>
    </w:tbl>
    <w:p w:rsidR="00AA3430" w:rsidRPr="00AA3430" w:rsidRDefault="00AA3430" w:rsidP="00AA3430">
      <w:pPr>
        <w:widowControl/>
        <w:spacing w:line="240" w:lineRule="auto"/>
        <w:ind w:firstLine="851"/>
        <w:rPr>
          <w:sz w:val="28"/>
          <w:szCs w:val="28"/>
        </w:rPr>
      </w:pPr>
    </w:p>
    <w:p w:rsidR="00AA3430" w:rsidRPr="00AA3430" w:rsidRDefault="00AA3430" w:rsidP="00AA3430">
      <w:pPr>
        <w:widowControl/>
        <w:spacing w:line="240" w:lineRule="auto"/>
        <w:ind w:firstLine="851"/>
        <w:rPr>
          <w:sz w:val="28"/>
          <w:szCs w:val="28"/>
        </w:rPr>
      </w:pPr>
    </w:p>
    <w:p w:rsidR="00AA3430" w:rsidRPr="00620F0A" w:rsidRDefault="00AA3430" w:rsidP="00620F0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C06C3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C06C3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A3430" w:rsidRDefault="00AA3430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A3430" w:rsidRDefault="00AA3430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A3430" w:rsidRDefault="00AA3430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A3430" w:rsidRDefault="00AA3430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A3430" w:rsidRDefault="00AA3430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A3430" w:rsidRDefault="00AA3430" w:rsidP="00A43C34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AA3430" w:rsidRDefault="00AA3430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A3430" w:rsidRDefault="00AA3430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sectPr w:rsidR="00AA3430" w:rsidSect="00471CFF">
      <w:head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2508" w:rsidRDefault="00242508" w:rsidP="00471CFF">
      <w:pPr>
        <w:spacing w:line="240" w:lineRule="auto"/>
      </w:pPr>
      <w:r>
        <w:separator/>
      </w:r>
    </w:p>
  </w:endnote>
  <w:endnote w:type="continuationSeparator" w:id="0">
    <w:p w:rsidR="00242508" w:rsidRDefault="00242508" w:rsidP="00471CF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2508" w:rsidRDefault="00242508" w:rsidP="00471CFF">
      <w:pPr>
        <w:spacing w:line="240" w:lineRule="auto"/>
      </w:pPr>
      <w:r>
        <w:separator/>
      </w:r>
    </w:p>
  </w:footnote>
  <w:footnote w:type="continuationSeparator" w:id="0">
    <w:p w:rsidR="00242508" w:rsidRDefault="00242508" w:rsidP="00471CF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3181" w:rsidRDefault="00B6605A">
    <w:pPr>
      <w:pStyle w:val="a9"/>
      <w:jc w:val="center"/>
    </w:pPr>
    <w:r>
      <w:fldChar w:fldCharType="begin"/>
    </w:r>
    <w:r w:rsidR="00B53181">
      <w:instrText xml:space="preserve"> PAGE   \* MERGEFORMAT </w:instrText>
    </w:r>
    <w:r>
      <w:fldChar w:fldCharType="separate"/>
    </w:r>
    <w:r w:rsidR="00281DE5">
      <w:rPr>
        <w:noProof/>
      </w:rPr>
      <w:t>15</w:t>
    </w:r>
    <w:r>
      <w:rPr>
        <w:noProof/>
      </w:rPr>
      <w:fldChar w:fldCharType="end"/>
    </w:r>
  </w:p>
  <w:p w:rsidR="00B53181" w:rsidRDefault="00B53181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8F1486"/>
    <w:multiLevelType w:val="hybridMultilevel"/>
    <w:tmpl w:val="3C306D7E"/>
    <w:lvl w:ilvl="0" w:tplc="EB721E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CC1F6F"/>
    <w:multiLevelType w:val="hybridMultilevel"/>
    <w:tmpl w:val="176271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7734A4C"/>
    <w:multiLevelType w:val="hybridMultilevel"/>
    <w:tmpl w:val="D6A286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D51E9A"/>
    <w:multiLevelType w:val="hybridMultilevel"/>
    <w:tmpl w:val="1B0CF11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D1C450E"/>
    <w:multiLevelType w:val="hybridMultilevel"/>
    <w:tmpl w:val="C93CA5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447420D"/>
    <w:multiLevelType w:val="hybridMultilevel"/>
    <w:tmpl w:val="5D585FE0"/>
    <w:lvl w:ilvl="0" w:tplc="EB721E78">
      <w:numFmt w:val="bullet"/>
      <w:lvlText w:val="-"/>
      <w:lvlJc w:val="left"/>
      <w:pPr>
        <w:ind w:left="12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D966D1"/>
    <w:multiLevelType w:val="hybridMultilevel"/>
    <w:tmpl w:val="7812E2BE"/>
    <w:lvl w:ilvl="0" w:tplc="EB721E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284D55"/>
    <w:multiLevelType w:val="multilevel"/>
    <w:tmpl w:val="FCDADFE8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ind w:left="1421" w:hanging="5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48" w:hanging="2160"/>
      </w:pPr>
      <w:rPr>
        <w:rFonts w:hint="default"/>
      </w:rPr>
    </w:lvl>
  </w:abstractNum>
  <w:abstractNum w:abstractNumId="13">
    <w:nsid w:val="65D15DB6"/>
    <w:multiLevelType w:val="hybridMultilevel"/>
    <w:tmpl w:val="C226CF72"/>
    <w:lvl w:ilvl="0" w:tplc="EB721E78"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5">
    <w:nsid w:val="7CFF04F5"/>
    <w:multiLevelType w:val="hybridMultilevel"/>
    <w:tmpl w:val="A66E4A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4"/>
  </w:num>
  <w:num w:numId="4">
    <w:abstractNumId w:val="0"/>
  </w:num>
  <w:num w:numId="5">
    <w:abstractNumId w:val="13"/>
  </w:num>
  <w:num w:numId="6">
    <w:abstractNumId w:val="11"/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3"/>
  </w:num>
  <w:num w:numId="10">
    <w:abstractNumId w:val="2"/>
  </w:num>
  <w:num w:numId="11">
    <w:abstractNumId w:val="6"/>
  </w:num>
  <w:num w:numId="12">
    <w:abstractNumId w:val="1"/>
  </w:num>
  <w:num w:numId="1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8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49A"/>
    <w:rsid w:val="00007B2B"/>
    <w:rsid w:val="00011912"/>
    <w:rsid w:val="00012615"/>
    <w:rsid w:val="00013395"/>
    <w:rsid w:val="00013573"/>
    <w:rsid w:val="00015646"/>
    <w:rsid w:val="000176D3"/>
    <w:rsid w:val="000176DC"/>
    <w:rsid w:val="00020F35"/>
    <w:rsid w:val="0002349A"/>
    <w:rsid w:val="00034024"/>
    <w:rsid w:val="00072B45"/>
    <w:rsid w:val="00072DF0"/>
    <w:rsid w:val="00083D9F"/>
    <w:rsid w:val="000957F9"/>
    <w:rsid w:val="00096AC2"/>
    <w:rsid w:val="00097481"/>
    <w:rsid w:val="000A1736"/>
    <w:rsid w:val="000B2834"/>
    <w:rsid w:val="000B5F99"/>
    <w:rsid w:val="000B6233"/>
    <w:rsid w:val="000C589F"/>
    <w:rsid w:val="000D0D16"/>
    <w:rsid w:val="000D1602"/>
    <w:rsid w:val="000D2340"/>
    <w:rsid w:val="000D4F76"/>
    <w:rsid w:val="000E0EC1"/>
    <w:rsid w:val="000E1649"/>
    <w:rsid w:val="000E35E9"/>
    <w:rsid w:val="000E417F"/>
    <w:rsid w:val="000F2E20"/>
    <w:rsid w:val="000F7490"/>
    <w:rsid w:val="001016D7"/>
    <w:rsid w:val="00103824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82098"/>
    <w:rsid w:val="001863CC"/>
    <w:rsid w:val="00193D90"/>
    <w:rsid w:val="00197531"/>
    <w:rsid w:val="001A78C6"/>
    <w:rsid w:val="001B2F34"/>
    <w:rsid w:val="001C2248"/>
    <w:rsid w:val="001C42FE"/>
    <w:rsid w:val="001C493F"/>
    <w:rsid w:val="001C6CE7"/>
    <w:rsid w:val="001C7382"/>
    <w:rsid w:val="001D0107"/>
    <w:rsid w:val="001E6889"/>
    <w:rsid w:val="002007E7"/>
    <w:rsid w:val="00200A40"/>
    <w:rsid w:val="0023148B"/>
    <w:rsid w:val="00233DBB"/>
    <w:rsid w:val="00242508"/>
    <w:rsid w:val="00250727"/>
    <w:rsid w:val="00252906"/>
    <w:rsid w:val="00257AAF"/>
    <w:rsid w:val="00257B07"/>
    <w:rsid w:val="00261E73"/>
    <w:rsid w:val="00262D01"/>
    <w:rsid w:val="00265B74"/>
    <w:rsid w:val="002720D1"/>
    <w:rsid w:val="002766FC"/>
    <w:rsid w:val="00277C64"/>
    <w:rsid w:val="00281DE5"/>
    <w:rsid w:val="00282FE9"/>
    <w:rsid w:val="00294080"/>
    <w:rsid w:val="002A1DB2"/>
    <w:rsid w:val="002A228F"/>
    <w:rsid w:val="002A28B2"/>
    <w:rsid w:val="002E0DFE"/>
    <w:rsid w:val="002E1FE1"/>
    <w:rsid w:val="002E251A"/>
    <w:rsid w:val="002F4D23"/>
    <w:rsid w:val="002F6403"/>
    <w:rsid w:val="00302D2C"/>
    <w:rsid w:val="0031788C"/>
    <w:rsid w:val="00320379"/>
    <w:rsid w:val="00322E18"/>
    <w:rsid w:val="00324F90"/>
    <w:rsid w:val="00340FC9"/>
    <w:rsid w:val="0034314F"/>
    <w:rsid w:val="00345F47"/>
    <w:rsid w:val="003501E6"/>
    <w:rsid w:val="003508D9"/>
    <w:rsid w:val="0035556A"/>
    <w:rsid w:val="00380A78"/>
    <w:rsid w:val="003856B8"/>
    <w:rsid w:val="00390A02"/>
    <w:rsid w:val="00391E71"/>
    <w:rsid w:val="0039566C"/>
    <w:rsid w:val="00397A1D"/>
    <w:rsid w:val="003A151D"/>
    <w:rsid w:val="003A4A47"/>
    <w:rsid w:val="003A4CC6"/>
    <w:rsid w:val="003A777B"/>
    <w:rsid w:val="003C1BCC"/>
    <w:rsid w:val="003C1FD2"/>
    <w:rsid w:val="003C4293"/>
    <w:rsid w:val="003D1FAB"/>
    <w:rsid w:val="003D4E39"/>
    <w:rsid w:val="003E3B62"/>
    <w:rsid w:val="003E47E8"/>
    <w:rsid w:val="003F5462"/>
    <w:rsid w:val="003F625E"/>
    <w:rsid w:val="004039C2"/>
    <w:rsid w:val="0041165F"/>
    <w:rsid w:val="004122E6"/>
    <w:rsid w:val="0041232E"/>
    <w:rsid w:val="00412C37"/>
    <w:rsid w:val="00414729"/>
    <w:rsid w:val="00443E82"/>
    <w:rsid w:val="00445727"/>
    <w:rsid w:val="00450455"/>
    <w:rsid w:val="004524D2"/>
    <w:rsid w:val="00456EB3"/>
    <w:rsid w:val="00467271"/>
    <w:rsid w:val="00471CFF"/>
    <w:rsid w:val="004728D4"/>
    <w:rsid w:val="0047344E"/>
    <w:rsid w:val="00475E18"/>
    <w:rsid w:val="00480E1B"/>
    <w:rsid w:val="00482898"/>
    <w:rsid w:val="0048304E"/>
    <w:rsid w:val="0048379C"/>
    <w:rsid w:val="00483FDC"/>
    <w:rsid w:val="00485395"/>
    <w:rsid w:val="00490574"/>
    <w:rsid w:val="004929B4"/>
    <w:rsid w:val="004947EE"/>
    <w:rsid w:val="004C3FFE"/>
    <w:rsid w:val="004C4122"/>
    <w:rsid w:val="004D475E"/>
    <w:rsid w:val="004D715C"/>
    <w:rsid w:val="004F45B3"/>
    <w:rsid w:val="004F472C"/>
    <w:rsid w:val="0050182F"/>
    <w:rsid w:val="005021C8"/>
    <w:rsid w:val="00502576"/>
    <w:rsid w:val="005108CA"/>
    <w:rsid w:val="005128A4"/>
    <w:rsid w:val="00516188"/>
    <w:rsid w:val="005220DA"/>
    <w:rsid w:val="00522C5B"/>
    <w:rsid w:val="005272E2"/>
    <w:rsid w:val="0053702C"/>
    <w:rsid w:val="0054002C"/>
    <w:rsid w:val="00541549"/>
    <w:rsid w:val="00542E1B"/>
    <w:rsid w:val="00545AC9"/>
    <w:rsid w:val="00550681"/>
    <w:rsid w:val="005506C6"/>
    <w:rsid w:val="00566757"/>
    <w:rsid w:val="00567324"/>
    <w:rsid w:val="00574AF6"/>
    <w:rsid w:val="005820CB"/>
    <w:rsid w:val="005833BA"/>
    <w:rsid w:val="005A716C"/>
    <w:rsid w:val="005B42C9"/>
    <w:rsid w:val="005B59F7"/>
    <w:rsid w:val="005B5C6A"/>
    <w:rsid w:val="005B5D66"/>
    <w:rsid w:val="005C203E"/>
    <w:rsid w:val="005C214C"/>
    <w:rsid w:val="005D40E9"/>
    <w:rsid w:val="005E4B91"/>
    <w:rsid w:val="005E7600"/>
    <w:rsid w:val="005E7989"/>
    <w:rsid w:val="005F29AD"/>
    <w:rsid w:val="0062065A"/>
    <w:rsid w:val="00620F0A"/>
    <w:rsid w:val="006338D7"/>
    <w:rsid w:val="00640784"/>
    <w:rsid w:val="00653FB9"/>
    <w:rsid w:val="00661CDD"/>
    <w:rsid w:val="006622A4"/>
    <w:rsid w:val="00662DFC"/>
    <w:rsid w:val="00665E04"/>
    <w:rsid w:val="00670DC4"/>
    <w:rsid w:val="006758BB"/>
    <w:rsid w:val="006759B2"/>
    <w:rsid w:val="00677827"/>
    <w:rsid w:val="006913D2"/>
    <w:rsid w:val="00692E37"/>
    <w:rsid w:val="006B4827"/>
    <w:rsid w:val="006B5760"/>
    <w:rsid w:val="006B624F"/>
    <w:rsid w:val="006B6C1A"/>
    <w:rsid w:val="006E4AE9"/>
    <w:rsid w:val="006E6582"/>
    <w:rsid w:val="006F033C"/>
    <w:rsid w:val="006F0765"/>
    <w:rsid w:val="006F1EA6"/>
    <w:rsid w:val="006F2549"/>
    <w:rsid w:val="006F74A7"/>
    <w:rsid w:val="007065FC"/>
    <w:rsid w:val="0071080D"/>
    <w:rsid w:val="007119C7"/>
    <w:rsid w:val="00713032"/>
    <w:rsid w:val="007150CC"/>
    <w:rsid w:val="00715D9E"/>
    <w:rsid w:val="007228D6"/>
    <w:rsid w:val="007278E5"/>
    <w:rsid w:val="00730345"/>
    <w:rsid w:val="00731B78"/>
    <w:rsid w:val="00733EF1"/>
    <w:rsid w:val="00734641"/>
    <w:rsid w:val="00736A1B"/>
    <w:rsid w:val="0074094A"/>
    <w:rsid w:val="00743903"/>
    <w:rsid w:val="00744E32"/>
    <w:rsid w:val="00756B37"/>
    <w:rsid w:val="00756BA4"/>
    <w:rsid w:val="0076092A"/>
    <w:rsid w:val="0076272E"/>
    <w:rsid w:val="00762FB4"/>
    <w:rsid w:val="00766ED7"/>
    <w:rsid w:val="00766FB6"/>
    <w:rsid w:val="00772142"/>
    <w:rsid w:val="00776D08"/>
    <w:rsid w:val="007841D6"/>
    <w:rsid w:val="007913A5"/>
    <w:rsid w:val="007921BB"/>
    <w:rsid w:val="00796B6F"/>
    <w:rsid w:val="00796FE3"/>
    <w:rsid w:val="007A0529"/>
    <w:rsid w:val="007C0285"/>
    <w:rsid w:val="007D7EAC"/>
    <w:rsid w:val="007E3977"/>
    <w:rsid w:val="007E7072"/>
    <w:rsid w:val="007F2B72"/>
    <w:rsid w:val="00800843"/>
    <w:rsid w:val="00810827"/>
    <w:rsid w:val="00812B50"/>
    <w:rsid w:val="008147D9"/>
    <w:rsid w:val="00815E3D"/>
    <w:rsid w:val="00816F43"/>
    <w:rsid w:val="00823DC0"/>
    <w:rsid w:val="00831354"/>
    <w:rsid w:val="008353E1"/>
    <w:rsid w:val="00843821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97580"/>
    <w:rsid w:val="008B3A13"/>
    <w:rsid w:val="008B3C0E"/>
    <w:rsid w:val="008C01C7"/>
    <w:rsid w:val="008C06C3"/>
    <w:rsid w:val="008C144C"/>
    <w:rsid w:val="008C3E80"/>
    <w:rsid w:val="008C5B58"/>
    <w:rsid w:val="008D697A"/>
    <w:rsid w:val="008E100F"/>
    <w:rsid w:val="008E203C"/>
    <w:rsid w:val="008E3F0C"/>
    <w:rsid w:val="009022BA"/>
    <w:rsid w:val="00902896"/>
    <w:rsid w:val="00903947"/>
    <w:rsid w:val="00904338"/>
    <w:rsid w:val="00905F80"/>
    <w:rsid w:val="009114CB"/>
    <w:rsid w:val="009244C4"/>
    <w:rsid w:val="00933EC2"/>
    <w:rsid w:val="00935641"/>
    <w:rsid w:val="00936F2E"/>
    <w:rsid w:val="00942B00"/>
    <w:rsid w:val="0095427B"/>
    <w:rsid w:val="00957562"/>
    <w:rsid w:val="00973A15"/>
    <w:rsid w:val="00974682"/>
    <w:rsid w:val="00985000"/>
    <w:rsid w:val="0098550A"/>
    <w:rsid w:val="00986C41"/>
    <w:rsid w:val="00990DC5"/>
    <w:rsid w:val="009A3011"/>
    <w:rsid w:val="009A3C08"/>
    <w:rsid w:val="009A3F8D"/>
    <w:rsid w:val="009B66A3"/>
    <w:rsid w:val="009D471B"/>
    <w:rsid w:val="009D66E8"/>
    <w:rsid w:val="009E5E2B"/>
    <w:rsid w:val="00A00B35"/>
    <w:rsid w:val="00A01F44"/>
    <w:rsid w:val="00A037C3"/>
    <w:rsid w:val="00A03C11"/>
    <w:rsid w:val="00A06EE7"/>
    <w:rsid w:val="00A13CA0"/>
    <w:rsid w:val="00A15FA9"/>
    <w:rsid w:val="00A16963"/>
    <w:rsid w:val="00A17B31"/>
    <w:rsid w:val="00A34065"/>
    <w:rsid w:val="00A43C34"/>
    <w:rsid w:val="00A461E3"/>
    <w:rsid w:val="00A52159"/>
    <w:rsid w:val="00A55036"/>
    <w:rsid w:val="00A55C57"/>
    <w:rsid w:val="00A63776"/>
    <w:rsid w:val="00A7043A"/>
    <w:rsid w:val="00A84B58"/>
    <w:rsid w:val="00A8508F"/>
    <w:rsid w:val="00A96BD2"/>
    <w:rsid w:val="00AA3430"/>
    <w:rsid w:val="00AB57D4"/>
    <w:rsid w:val="00AB689B"/>
    <w:rsid w:val="00AD642A"/>
    <w:rsid w:val="00AE3971"/>
    <w:rsid w:val="00AF2C89"/>
    <w:rsid w:val="00AF3051"/>
    <w:rsid w:val="00AF34CF"/>
    <w:rsid w:val="00B03720"/>
    <w:rsid w:val="00B054F2"/>
    <w:rsid w:val="00B13C2B"/>
    <w:rsid w:val="00B30E74"/>
    <w:rsid w:val="00B37313"/>
    <w:rsid w:val="00B41204"/>
    <w:rsid w:val="00B42E6C"/>
    <w:rsid w:val="00B431D7"/>
    <w:rsid w:val="00B51DE2"/>
    <w:rsid w:val="00B53181"/>
    <w:rsid w:val="00B5327B"/>
    <w:rsid w:val="00B544E1"/>
    <w:rsid w:val="00B550E4"/>
    <w:rsid w:val="00B5738A"/>
    <w:rsid w:val="00B61C51"/>
    <w:rsid w:val="00B6605A"/>
    <w:rsid w:val="00B74479"/>
    <w:rsid w:val="00B8203C"/>
    <w:rsid w:val="00B82BA6"/>
    <w:rsid w:val="00B82EAA"/>
    <w:rsid w:val="00B940E0"/>
    <w:rsid w:val="00B94327"/>
    <w:rsid w:val="00B96D9E"/>
    <w:rsid w:val="00BB4473"/>
    <w:rsid w:val="00BB4BF1"/>
    <w:rsid w:val="00BC0A74"/>
    <w:rsid w:val="00BC38E9"/>
    <w:rsid w:val="00BD4749"/>
    <w:rsid w:val="00BE1890"/>
    <w:rsid w:val="00BE1C33"/>
    <w:rsid w:val="00BE4E4C"/>
    <w:rsid w:val="00BE77FD"/>
    <w:rsid w:val="00BF15A7"/>
    <w:rsid w:val="00BF49EC"/>
    <w:rsid w:val="00BF5752"/>
    <w:rsid w:val="00BF58CD"/>
    <w:rsid w:val="00C03E36"/>
    <w:rsid w:val="00C0465D"/>
    <w:rsid w:val="00C07568"/>
    <w:rsid w:val="00C153F7"/>
    <w:rsid w:val="00C25C90"/>
    <w:rsid w:val="00C2781E"/>
    <w:rsid w:val="00C31C43"/>
    <w:rsid w:val="00C37D9F"/>
    <w:rsid w:val="00C45A13"/>
    <w:rsid w:val="00C50101"/>
    <w:rsid w:val="00C51C84"/>
    <w:rsid w:val="00C573A9"/>
    <w:rsid w:val="00C64284"/>
    <w:rsid w:val="00C65508"/>
    <w:rsid w:val="00C723A6"/>
    <w:rsid w:val="00C72B30"/>
    <w:rsid w:val="00C83D89"/>
    <w:rsid w:val="00C91F92"/>
    <w:rsid w:val="00C92B9F"/>
    <w:rsid w:val="00C949D8"/>
    <w:rsid w:val="00C9692E"/>
    <w:rsid w:val="00CA34FC"/>
    <w:rsid w:val="00CA5E65"/>
    <w:rsid w:val="00CB1053"/>
    <w:rsid w:val="00CC4F8E"/>
    <w:rsid w:val="00CC6491"/>
    <w:rsid w:val="00CC7B1B"/>
    <w:rsid w:val="00CD0CD3"/>
    <w:rsid w:val="00CD3450"/>
    <w:rsid w:val="00CD3C7D"/>
    <w:rsid w:val="00CD4626"/>
    <w:rsid w:val="00CD5926"/>
    <w:rsid w:val="00CD76F2"/>
    <w:rsid w:val="00CE60BF"/>
    <w:rsid w:val="00CF2DE3"/>
    <w:rsid w:val="00CF30A2"/>
    <w:rsid w:val="00CF4A40"/>
    <w:rsid w:val="00D05090"/>
    <w:rsid w:val="00D05F65"/>
    <w:rsid w:val="00D12A03"/>
    <w:rsid w:val="00D1455C"/>
    <w:rsid w:val="00D16774"/>
    <w:rsid w:val="00D23D0B"/>
    <w:rsid w:val="00D23ED0"/>
    <w:rsid w:val="00D2714B"/>
    <w:rsid w:val="00D322E9"/>
    <w:rsid w:val="00D36ADA"/>
    <w:rsid w:val="00D47673"/>
    <w:rsid w:val="00D514C5"/>
    <w:rsid w:val="00D54DC7"/>
    <w:rsid w:val="00D679E5"/>
    <w:rsid w:val="00D72828"/>
    <w:rsid w:val="00D75AB6"/>
    <w:rsid w:val="00D8235F"/>
    <w:rsid w:val="00D84600"/>
    <w:rsid w:val="00D870FA"/>
    <w:rsid w:val="00D92FDE"/>
    <w:rsid w:val="00DA3098"/>
    <w:rsid w:val="00DA475C"/>
    <w:rsid w:val="00DA4F2C"/>
    <w:rsid w:val="00DA6A01"/>
    <w:rsid w:val="00DA71E6"/>
    <w:rsid w:val="00DB2A19"/>
    <w:rsid w:val="00DB40A3"/>
    <w:rsid w:val="00DB6259"/>
    <w:rsid w:val="00DB7F70"/>
    <w:rsid w:val="00DC5DCC"/>
    <w:rsid w:val="00DC6162"/>
    <w:rsid w:val="00DD1949"/>
    <w:rsid w:val="00DD2FB4"/>
    <w:rsid w:val="00DE049B"/>
    <w:rsid w:val="00DE54B7"/>
    <w:rsid w:val="00DF7688"/>
    <w:rsid w:val="00E05466"/>
    <w:rsid w:val="00E10201"/>
    <w:rsid w:val="00E20F70"/>
    <w:rsid w:val="00E25B65"/>
    <w:rsid w:val="00E357C8"/>
    <w:rsid w:val="00E4212F"/>
    <w:rsid w:val="00E44EBF"/>
    <w:rsid w:val="00E6137C"/>
    <w:rsid w:val="00E61448"/>
    <w:rsid w:val="00E629DD"/>
    <w:rsid w:val="00E64FBC"/>
    <w:rsid w:val="00E70167"/>
    <w:rsid w:val="00E74C43"/>
    <w:rsid w:val="00E76DB1"/>
    <w:rsid w:val="00E8050E"/>
    <w:rsid w:val="00E80B23"/>
    <w:rsid w:val="00E8214F"/>
    <w:rsid w:val="00E823E2"/>
    <w:rsid w:val="00E87018"/>
    <w:rsid w:val="00E92874"/>
    <w:rsid w:val="00E960EA"/>
    <w:rsid w:val="00E9646F"/>
    <w:rsid w:val="00E97136"/>
    <w:rsid w:val="00E976A3"/>
    <w:rsid w:val="00E97F27"/>
    <w:rsid w:val="00EA2396"/>
    <w:rsid w:val="00EA5F0E"/>
    <w:rsid w:val="00EB4003"/>
    <w:rsid w:val="00EB402F"/>
    <w:rsid w:val="00EB635D"/>
    <w:rsid w:val="00EB7F44"/>
    <w:rsid w:val="00EC214C"/>
    <w:rsid w:val="00ED05B0"/>
    <w:rsid w:val="00ED101F"/>
    <w:rsid w:val="00ED1ADD"/>
    <w:rsid w:val="00ED448C"/>
    <w:rsid w:val="00EE5436"/>
    <w:rsid w:val="00EF15D7"/>
    <w:rsid w:val="00F01EB0"/>
    <w:rsid w:val="00F0473C"/>
    <w:rsid w:val="00F05DEA"/>
    <w:rsid w:val="00F07EAC"/>
    <w:rsid w:val="00F13EB8"/>
    <w:rsid w:val="00F13FAB"/>
    <w:rsid w:val="00F15715"/>
    <w:rsid w:val="00F23B7B"/>
    <w:rsid w:val="00F427D0"/>
    <w:rsid w:val="00F4289A"/>
    <w:rsid w:val="00F54398"/>
    <w:rsid w:val="00F56D02"/>
    <w:rsid w:val="00F57136"/>
    <w:rsid w:val="00F5749D"/>
    <w:rsid w:val="00F57ED6"/>
    <w:rsid w:val="00F821F7"/>
    <w:rsid w:val="00F83805"/>
    <w:rsid w:val="00F8789E"/>
    <w:rsid w:val="00F93E02"/>
    <w:rsid w:val="00FA0C8F"/>
    <w:rsid w:val="00FB13BE"/>
    <w:rsid w:val="00FB6A66"/>
    <w:rsid w:val="00FC3EC0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D97ECFD5-8997-4AFE-9154-913CBDE30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rsid w:val="00A00B35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styleId="a6">
    <w:name w:val="No Spacing"/>
    <w:uiPriority w:val="1"/>
    <w:qFormat/>
    <w:rsid w:val="00CA5E65"/>
    <w:rPr>
      <w:rFonts w:eastAsia="Times New Roman"/>
      <w:sz w:val="22"/>
      <w:szCs w:val="22"/>
    </w:rPr>
  </w:style>
  <w:style w:type="paragraph" w:customStyle="1" w:styleId="ConsPlusNonformat">
    <w:name w:val="ConsPlusNonformat"/>
    <w:rsid w:val="007278E5"/>
    <w:pPr>
      <w:widowControl w:val="0"/>
      <w:autoSpaceDE w:val="0"/>
      <w:autoSpaceDN w:val="0"/>
      <w:adjustRightInd w:val="0"/>
    </w:pPr>
    <w:rPr>
      <w:rFonts w:ascii="Courier New" w:eastAsia="Times New Roman" w:hAnsi="Courier New"/>
      <w:lang w:eastAsia="ko-KR"/>
    </w:rPr>
  </w:style>
  <w:style w:type="character" w:customStyle="1" w:styleId="bolighting">
    <w:name w:val="bo_lighting"/>
    <w:basedOn w:val="a0"/>
    <w:rsid w:val="005A716C"/>
  </w:style>
  <w:style w:type="paragraph" w:customStyle="1" w:styleId="Style10">
    <w:name w:val="Style10"/>
    <w:basedOn w:val="a"/>
    <w:rsid w:val="005A716C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/>
      <w:sz w:val="24"/>
      <w:szCs w:val="24"/>
    </w:rPr>
  </w:style>
  <w:style w:type="character" w:customStyle="1" w:styleId="FontStyle14">
    <w:name w:val="Font Style14"/>
    <w:basedOn w:val="a0"/>
    <w:rsid w:val="005A716C"/>
    <w:rPr>
      <w:rFonts w:ascii="Arial" w:hAnsi="Arial" w:cs="Arial" w:hint="default"/>
      <w:sz w:val="18"/>
      <w:szCs w:val="18"/>
    </w:rPr>
  </w:style>
  <w:style w:type="character" w:styleId="a7">
    <w:name w:val="Hyperlink"/>
    <w:rsid w:val="008C06C3"/>
    <w:rPr>
      <w:rFonts w:cs="Times New Roman"/>
      <w:color w:val="0000FF"/>
      <w:u w:val="single"/>
    </w:rPr>
  </w:style>
  <w:style w:type="character" w:styleId="a8">
    <w:name w:val="Strong"/>
    <w:basedOn w:val="a0"/>
    <w:uiPriority w:val="22"/>
    <w:qFormat/>
    <w:locked/>
    <w:rsid w:val="00CD76F2"/>
    <w:rPr>
      <w:b/>
      <w:bCs/>
    </w:rPr>
  </w:style>
  <w:style w:type="paragraph" w:styleId="a9">
    <w:name w:val="header"/>
    <w:basedOn w:val="a"/>
    <w:link w:val="aa"/>
    <w:uiPriority w:val="99"/>
    <w:unhideWhenUsed/>
    <w:rsid w:val="00471CF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471CFF"/>
    <w:rPr>
      <w:rFonts w:ascii="Times New Roman" w:eastAsia="Times New Roman" w:hAnsi="Times New Roman"/>
      <w:sz w:val="16"/>
    </w:rPr>
  </w:style>
  <w:style w:type="paragraph" w:styleId="ab">
    <w:name w:val="footer"/>
    <w:basedOn w:val="a"/>
    <w:link w:val="ac"/>
    <w:uiPriority w:val="99"/>
    <w:semiHidden/>
    <w:unhideWhenUsed/>
    <w:rsid w:val="00471CF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471CFF"/>
    <w:rPr>
      <w:rFonts w:ascii="Times New Roman" w:eastAsia="Times New Roman" w:hAnsi="Times New Roman"/>
      <w:sz w:val="16"/>
    </w:rPr>
  </w:style>
  <w:style w:type="paragraph" w:customStyle="1" w:styleId="2">
    <w:name w:val="Абзац списка2"/>
    <w:basedOn w:val="a"/>
    <w:rsid w:val="002F4D23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36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0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rg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ibooks.ru/reading.php?productid=342038&amp;search_string=&#1041;&#1091;&#1093;&#1075;&#1072;&#1083;&#1090;&#1077;&#1088;&#1089;&#1082;&#1080;&#1081;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843C4B-4009-4BFA-9CC0-251B9BDD0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3232</Words>
  <Characters>18428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21617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Зверева</cp:lastModifiedBy>
  <cp:revision>4</cp:revision>
  <cp:lastPrinted>2016-04-06T11:19:00Z</cp:lastPrinted>
  <dcterms:created xsi:type="dcterms:W3CDTF">2018-01-18T11:21:00Z</dcterms:created>
  <dcterms:modified xsi:type="dcterms:W3CDTF">2018-01-18T11:22:00Z</dcterms:modified>
</cp:coreProperties>
</file>