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ФЕДЕРАЛЬНОЕ АГЕНТСТВО ЖЕЛЕЗНОДОРОЖНОГО ТРАНСПОРТА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Императора Александра </w:t>
      </w:r>
      <w:r w:rsidRPr="0070760A">
        <w:rPr>
          <w:sz w:val="28"/>
          <w:szCs w:val="28"/>
          <w:lang w:val="en-US"/>
        </w:rPr>
        <w:t>I</w:t>
      </w:r>
      <w:r w:rsidRPr="0070760A">
        <w:rPr>
          <w:sz w:val="28"/>
          <w:szCs w:val="28"/>
        </w:rPr>
        <w:t>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(ФГБОУ ВО ПГУПС)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Кафедра «Экономика и менеджмент в строительстве»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РАБОЧАЯ ПРОГРАММА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0760A">
        <w:rPr>
          <w:i/>
          <w:iCs/>
          <w:sz w:val="28"/>
          <w:szCs w:val="28"/>
        </w:rPr>
        <w:t>дисциплины</w:t>
      </w:r>
    </w:p>
    <w:p w:rsidR="00CF2C77" w:rsidRPr="0070760A" w:rsidRDefault="00CF2C77" w:rsidP="00CF2C77">
      <w:pPr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«СТАТИСТИКА В СТРОИТЕЛЬСТВЕ» (ФТД.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>)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38.03.01 «Экономика» </w:t>
      </w:r>
    </w:p>
    <w:p w:rsidR="00942EBF" w:rsidRPr="0070760A" w:rsidRDefault="00942E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по профилю</w:t>
      </w:r>
    </w:p>
    <w:p w:rsidR="008277BA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234911" w:rsidRPr="0070760A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 xml:space="preserve"> 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Форма обучения – очная, заочная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15A6" w:rsidRPr="0070760A" w:rsidRDefault="00F815A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Санкт-Петербург</w:t>
      </w:r>
    </w:p>
    <w:p w:rsidR="00234911" w:rsidRPr="0070760A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t>2016</w:t>
      </w:r>
    </w:p>
    <w:p w:rsidR="00581ABC" w:rsidRPr="0070760A" w:rsidRDefault="00234911" w:rsidP="00324B03">
      <w:pPr>
        <w:widowControl/>
        <w:spacing w:line="240" w:lineRule="auto"/>
        <w:ind w:firstLine="0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  <w:r w:rsidR="00324B03">
        <w:rPr>
          <w:noProof/>
          <w:sz w:val="28"/>
          <w:szCs w:val="28"/>
        </w:rPr>
        <w:lastRenderedPageBreak/>
        <w:drawing>
          <wp:inline distT="0" distB="0" distL="0" distR="0">
            <wp:extent cx="5940425" cy="81645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BC" w:rsidRPr="0070760A" w:rsidRDefault="00581ABC" w:rsidP="00581AB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1ABC" w:rsidRPr="0070760A" w:rsidRDefault="00581ABC" w:rsidP="00581ABC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1ABC" w:rsidRPr="0070760A" w:rsidRDefault="00581ABC" w:rsidP="00581ABC">
      <w:pPr>
        <w:widowControl/>
        <w:spacing w:line="276" w:lineRule="auto"/>
        <w:ind w:firstLine="851"/>
        <w:rPr>
          <w:sz w:val="28"/>
          <w:szCs w:val="28"/>
        </w:rPr>
      </w:pPr>
    </w:p>
    <w:p w:rsidR="00324B03" w:rsidRDefault="00581ABC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0760A">
        <w:rPr>
          <w:sz w:val="28"/>
          <w:szCs w:val="28"/>
        </w:rPr>
        <w:br w:type="page"/>
      </w:r>
      <w:r w:rsidR="00324B03">
        <w:rPr>
          <w:noProof/>
          <w:sz w:val="28"/>
          <w:szCs w:val="28"/>
        </w:rPr>
        <w:lastRenderedPageBreak/>
        <w:drawing>
          <wp:inline distT="0" distB="0" distL="0" distR="0">
            <wp:extent cx="5940425" cy="8164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3" w:rsidRDefault="00324B03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24B03" w:rsidRDefault="00324B03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24B03" w:rsidRDefault="00324B03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24B03" w:rsidRDefault="00324B03" w:rsidP="00324B0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34911" w:rsidRPr="0070760A" w:rsidRDefault="00234911" w:rsidP="00324B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34911" w:rsidRPr="0070760A" w:rsidRDefault="0023491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34911" w:rsidRPr="0070760A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szCs w:val="28"/>
        </w:rPr>
        <w:t xml:space="preserve">Рабочая программа составлена в соответствии с ФГОС </w:t>
      </w:r>
      <w:proofErr w:type="gramStart"/>
      <w:r w:rsidRPr="0070760A">
        <w:rPr>
          <w:szCs w:val="28"/>
        </w:rPr>
        <w:t>ВО</w:t>
      </w:r>
      <w:proofErr w:type="gramEnd"/>
      <w:r w:rsidRPr="0070760A">
        <w:rPr>
          <w:szCs w:val="28"/>
        </w:rPr>
        <w:t>, утвержденным «</w:t>
      </w:r>
      <w:r w:rsidR="00F815A6" w:rsidRPr="0070760A">
        <w:rPr>
          <w:szCs w:val="28"/>
        </w:rPr>
        <w:t>12» ноября</w:t>
      </w:r>
      <w:r w:rsidRPr="0070760A">
        <w:rPr>
          <w:szCs w:val="28"/>
        </w:rPr>
        <w:t xml:space="preserve"> 2015 г., приказ №</w:t>
      </w:r>
      <w:r w:rsidR="00F815A6" w:rsidRPr="0070760A">
        <w:rPr>
          <w:szCs w:val="28"/>
        </w:rPr>
        <w:t>1327</w:t>
      </w:r>
      <w:r w:rsidRPr="0070760A">
        <w:rPr>
          <w:szCs w:val="28"/>
        </w:rPr>
        <w:t xml:space="preserve"> по направлению 38.03.01 «Экономика», </w:t>
      </w:r>
      <w:r w:rsidRPr="0070760A">
        <w:rPr>
          <w:rFonts w:cs="Times New Roman"/>
          <w:szCs w:val="28"/>
        </w:rPr>
        <w:t>по дисциплине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>».</w:t>
      </w:r>
    </w:p>
    <w:p w:rsidR="00D253AF" w:rsidRPr="0070760A" w:rsidRDefault="00234911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Целью изучения дисциплины «</w:t>
      </w:r>
      <w:r w:rsidR="00D253AF" w:rsidRPr="0070760A">
        <w:rPr>
          <w:rFonts w:cs="Times New Roman"/>
          <w:szCs w:val="24"/>
        </w:rPr>
        <w:t>Статистика в строительстве</w:t>
      </w:r>
      <w:r w:rsidRPr="0070760A">
        <w:rPr>
          <w:rFonts w:cs="Times New Roman"/>
          <w:szCs w:val="28"/>
        </w:rPr>
        <w:t xml:space="preserve">» </w:t>
      </w:r>
      <w:r w:rsidR="00D253AF" w:rsidRPr="0070760A">
        <w:rPr>
          <w:rFonts w:cs="Times New Roman"/>
          <w:szCs w:val="28"/>
        </w:rPr>
        <w:t xml:space="preserve">является </w:t>
      </w:r>
      <w:r w:rsidR="00D253AF" w:rsidRPr="0070760A">
        <w:t>овладение студентами методологией и методами количественного исследования массовых процессов, измерений социально-экономических явлений на предприятии, в отрасли</w:t>
      </w:r>
      <w:r w:rsidR="00D253AF" w:rsidRPr="0070760A">
        <w:rPr>
          <w:rFonts w:cs="Times New Roman"/>
          <w:szCs w:val="28"/>
        </w:rPr>
        <w:t>.</w:t>
      </w:r>
    </w:p>
    <w:p w:rsidR="00D253AF" w:rsidRPr="0070760A" w:rsidRDefault="00D253AF" w:rsidP="00D253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0760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общих свойств массовых явлений и методов их статистического анализа;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раскрытие содержания и конкретных методов построения системы экономико-статистических показателей, общих приёмов и правил статистических исследований;</w:t>
      </w:r>
    </w:p>
    <w:p w:rsidR="00D253AF" w:rsidRPr="0070760A" w:rsidRDefault="00D253AF" w:rsidP="00E85E11">
      <w:pPr>
        <w:pStyle w:val="2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изучение основных вопросов организации статистической отчетности.</w:t>
      </w:r>
    </w:p>
    <w:p w:rsidR="00234911" w:rsidRPr="0070760A" w:rsidRDefault="00234911" w:rsidP="00D253AF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4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760A">
        <w:rPr>
          <w:b/>
          <w:bCs/>
          <w:sz w:val="28"/>
          <w:szCs w:val="28"/>
        </w:rPr>
        <w:t>обучения по дисциплине</w:t>
      </w:r>
      <w:proofErr w:type="gramEnd"/>
      <w:r w:rsidRPr="0070760A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Планируемыми результатами </w:t>
      </w:r>
      <w:proofErr w:type="gramStart"/>
      <w:r w:rsidRPr="0070760A">
        <w:rPr>
          <w:sz w:val="28"/>
          <w:szCs w:val="28"/>
        </w:rPr>
        <w:t>обучения по дисциплине</w:t>
      </w:r>
      <w:proofErr w:type="gramEnd"/>
      <w:r w:rsidRPr="0070760A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В результате освоения дисциплины </w:t>
      </w:r>
      <w:proofErr w:type="gramStart"/>
      <w:r w:rsidRPr="0070760A">
        <w:rPr>
          <w:sz w:val="28"/>
          <w:szCs w:val="28"/>
        </w:rPr>
        <w:t>обучающийся</w:t>
      </w:r>
      <w:proofErr w:type="gramEnd"/>
      <w:r w:rsidRPr="0070760A">
        <w:rPr>
          <w:sz w:val="28"/>
          <w:szCs w:val="28"/>
        </w:rPr>
        <w:t xml:space="preserve"> должен: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ЗНАТЬ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закономерности функционирования современной экономики;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понятия, категории и инструменты экономической теории и прикладных экономических дисциплин;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методы построения эконометрических моделей объектов, явлений и процессов;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УМЕТЬ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использовать источники экономической, социальной, управленческой информации;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 процессах и явлениях, выявлять тенденции изменения социально-экономических показателей; 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lastRenderedPageBreak/>
        <w:t xml:space="preserve">осуществлять поиск информации по полученному  заданию, сбор, анализ  данных, необходимых для решения поставленных экономических задач;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D253AF" w:rsidRPr="0070760A" w:rsidRDefault="00D253AF" w:rsidP="00D253A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ВЛАДЕТЬ</w:t>
      </w:r>
      <w:r w:rsidRPr="0070760A">
        <w:rPr>
          <w:bCs/>
          <w:sz w:val="28"/>
          <w:szCs w:val="28"/>
        </w:rPr>
        <w:t>: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специальной терминологией и лексикой;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методологией статистического исследования;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 xml:space="preserve">современными методиками расчета и анализа статистических показателей; </w:t>
      </w:r>
    </w:p>
    <w:p w:rsidR="00D253AF" w:rsidRPr="0070760A" w:rsidRDefault="00D253AF" w:rsidP="00D253AF">
      <w:pPr>
        <w:pStyle w:val="2"/>
        <w:numPr>
          <w:ilvl w:val="0"/>
          <w:numId w:val="28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70760A">
        <w:rPr>
          <w:rFonts w:cs="Times New Roman"/>
          <w:szCs w:val="24"/>
        </w:rPr>
        <w:t>навыками самостоятельной работы, самоорганизации и организации выполнения поручений.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760A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62238" w:rsidRPr="0070760A">
        <w:rPr>
          <w:sz w:val="28"/>
          <w:szCs w:val="28"/>
        </w:rPr>
        <w:t xml:space="preserve">общей характеристики </w:t>
      </w:r>
      <w:r w:rsidRPr="0070760A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760A">
        <w:rPr>
          <w:b/>
          <w:sz w:val="28"/>
          <w:szCs w:val="28"/>
        </w:rPr>
        <w:t>профессиональных компетенций (ПК)</w:t>
      </w:r>
      <w:r w:rsidRPr="0070760A">
        <w:rPr>
          <w:sz w:val="28"/>
          <w:szCs w:val="28"/>
        </w:rPr>
        <w:t xml:space="preserve">, </w:t>
      </w:r>
      <w:r w:rsidRPr="0070760A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i/>
          <w:sz w:val="28"/>
          <w:szCs w:val="28"/>
        </w:rPr>
        <w:t>расчетно-экономическая деятельность</w:t>
      </w:r>
      <w:r w:rsidRPr="0070760A">
        <w:rPr>
          <w:bCs/>
          <w:sz w:val="28"/>
          <w:szCs w:val="28"/>
        </w:rPr>
        <w:t>:</w:t>
      </w:r>
    </w:p>
    <w:p w:rsidR="00234911" w:rsidRPr="0070760A" w:rsidRDefault="00234911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70760A">
        <w:rPr>
          <w:i/>
          <w:sz w:val="28"/>
          <w:szCs w:val="28"/>
        </w:rPr>
        <w:t xml:space="preserve"> </w:t>
      </w:r>
      <w:r w:rsidRPr="0070760A">
        <w:rPr>
          <w:sz w:val="28"/>
          <w:szCs w:val="28"/>
        </w:rPr>
        <w:t>(ПК-1);</w:t>
      </w:r>
    </w:p>
    <w:p w:rsidR="00234911" w:rsidRPr="0070760A" w:rsidRDefault="00234911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70760A">
        <w:rPr>
          <w:sz w:val="28"/>
          <w:szCs w:val="28"/>
        </w:rPr>
        <w:t>:</w:t>
      </w:r>
    </w:p>
    <w:p w:rsidR="00D253AF" w:rsidRPr="0070760A" w:rsidRDefault="00D253AF" w:rsidP="00D253AF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rStyle w:val="ac"/>
          <w:i w:val="0"/>
          <w:iCs w:val="0"/>
          <w:sz w:val="28"/>
          <w:szCs w:val="28"/>
        </w:rPr>
      </w:pPr>
      <w:r w:rsidRPr="0070760A">
        <w:rPr>
          <w:rStyle w:val="ac"/>
          <w:i w:val="0"/>
          <w:sz w:val="28"/>
          <w:szCs w:val="28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34911" w:rsidRPr="0070760A" w:rsidRDefault="00234911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</w:t>
      </w:r>
      <w:r w:rsidR="003374C6" w:rsidRPr="0070760A">
        <w:rPr>
          <w:sz w:val="28"/>
          <w:szCs w:val="28"/>
        </w:rPr>
        <w:t>/или аналитический отчет (ПК-7).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B62238" w:rsidRPr="0070760A" w:rsidRDefault="00B62238" w:rsidP="00B62238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760A">
        <w:rPr>
          <w:sz w:val="28"/>
          <w:szCs w:val="28"/>
        </w:rPr>
        <w:t>обучающихся</w:t>
      </w:r>
      <w:proofErr w:type="gramEnd"/>
      <w:r w:rsidRPr="0070760A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B62238" w:rsidRPr="0070760A" w:rsidRDefault="00B6223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Дисциплина «</w:t>
      </w:r>
      <w:r w:rsidR="00F10659" w:rsidRPr="0070760A">
        <w:rPr>
          <w:sz w:val="28"/>
          <w:szCs w:val="28"/>
        </w:rPr>
        <w:t>Статистика в строительстве</w:t>
      </w:r>
      <w:r w:rsidRPr="0070760A">
        <w:rPr>
          <w:sz w:val="28"/>
          <w:szCs w:val="28"/>
        </w:rPr>
        <w:t>» (</w:t>
      </w:r>
      <w:r w:rsidR="00F10659" w:rsidRPr="0070760A">
        <w:rPr>
          <w:sz w:val="28"/>
          <w:szCs w:val="28"/>
        </w:rPr>
        <w:t>ФТД.</w:t>
      </w:r>
      <w:r w:rsidR="00C217B5">
        <w:rPr>
          <w:sz w:val="28"/>
          <w:szCs w:val="28"/>
        </w:rPr>
        <w:t>1</w:t>
      </w:r>
      <w:r w:rsidRPr="0070760A">
        <w:rPr>
          <w:sz w:val="28"/>
          <w:szCs w:val="28"/>
        </w:rPr>
        <w:t xml:space="preserve">) относится к </w:t>
      </w:r>
      <w:r w:rsidR="00F10659" w:rsidRPr="0070760A">
        <w:rPr>
          <w:sz w:val="28"/>
          <w:szCs w:val="28"/>
        </w:rPr>
        <w:t>факультатив</w:t>
      </w:r>
      <w:r w:rsidR="008F11E1" w:rsidRPr="0070760A">
        <w:rPr>
          <w:sz w:val="28"/>
          <w:szCs w:val="28"/>
        </w:rPr>
        <w:t>ным дисциплинам</w:t>
      </w:r>
      <w:r w:rsidRPr="0070760A">
        <w:rPr>
          <w:sz w:val="28"/>
          <w:szCs w:val="28"/>
        </w:rPr>
        <w:t>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4. Объем дисциплины и виды учебной работы</w:t>
      </w:r>
    </w:p>
    <w:p w:rsidR="00234911" w:rsidRPr="0070760A" w:rsidRDefault="0023491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34911" w:rsidRPr="0070760A" w:rsidRDefault="00234911" w:rsidP="00924408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Семестр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0F2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6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32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40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2349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70760A" w:rsidRDefault="00234911" w:rsidP="00924408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70760A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70760A" w:rsidRDefault="00942EB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Курс</w:t>
            </w:r>
          </w:p>
        </w:tc>
      </w:tr>
      <w:tr w:rsidR="00234911" w:rsidRPr="0070760A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3</w:t>
            </w:r>
          </w:p>
        </w:tc>
      </w:tr>
      <w:tr w:rsidR="00234911" w:rsidRPr="0070760A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70760A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AB25B5" w:rsidRPr="0070760A" w:rsidRDefault="00AB25B5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В том числе:</w:t>
            </w:r>
          </w:p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70760A" w:rsidRDefault="00766B6F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</w:tr>
      <w:tr w:rsidR="00234911" w:rsidRPr="0070760A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70760A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70760A" w:rsidRDefault="00766B6F" w:rsidP="00AB25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</w:t>
            </w:r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70760A" w:rsidRDefault="00234911" w:rsidP="00766B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76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70760A" w:rsidTr="00FB370B">
        <w:trPr>
          <w:jc w:val="center"/>
        </w:trPr>
        <w:tc>
          <w:tcPr>
            <w:tcW w:w="5353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760A">
              <w:rPr>
                <w:sz w:val="28"/>
                <w:szCs w:val="28"/>
              </w:rPr>
              <w:t>з.е</w:t>
            </w:r>
            <w:proofErr w:type="spellEnd"/>
            <w:r w:rsidRPr="0070760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34911" w:rsidRPr="0070760A" w:rsidRDefault="00766B6F" w:rsidP="00337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72</w:t>
            </w:r>
            <w:r w:rsidR="00234911" w:rsidRPr="0070760A">
              <w:rPr>
                <w:sz w:val="28"/>
                <w:szCs w:val="28"/>
              </w:rPr>
              <w:t>/</w:t>
            </w:r>
            <w:r w:rsidRPr="0070760A">
              <w:rPr>
                <w:sz w:val="28"/>
                <w:szCs w:val="28"/>
              </w:rPr>
              <w:t>2</w:t>
            </w:r>
          </w:p>
        </w:tc>
      </w:tr>
    </w:tbl>
    <w:p w:rsidR="00234911" w:rsidRPr="0070760A" w:rsidRDefault="000B65C7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70760A">
        <w:rPr>
          <w:i/>
          <w:sz w:val="28"/>
          <w:szCs w:val="28"/>
        </w:rPr>
        <w:t xml:space="preserve">Примечания: «Форма контроля знаний» – </w:t>
      </w:r>
      <w:r w:rsidR="00766B6F" w:rsidRPr="0070760A">
        <w:rPr>
          <w:i/>
          <w:sz w:val="28"/>
          <w:szCs w:val="28"/>
        </w:rPr>
        <w:t>зачет (З)</w:t>
      </w:r>
      <w:r w:rsidRPr="0070760A">
        <w:rPr>
          <w:i/>
          <w:sz w:val="28"/>
          <w:szCs w:val="28"/>
        </w:rPr>
        <w:t>.</w:t>
      </w:r>
    </w:p>
    <w:p w:rsidR="00766B6F" w:rsidRPr="0070760A" w:rsidRDefault="00766B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5. Содержание и структура дисциплины</w:t>
      </w:r>
    </w:p>
    <w:p w:rsidR="00234911" w:rsidRPr="00E85E11" w:rsidRDefault="00234911" w:rsidP="002007E7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5.1 Содержание дисциплины</w:t>
      </w:r>
    </w:p>
    <w:p w:rsidR="00234911" w:rsidRPr="00E85E11" w:rsidRDefault="00234911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234911" w:rsidRPr="0070760A" w:rsidTr="00E85E11">
        <w:trPr>
          <w:jc w:val="center"/>
        </w:trPr>
        <w:tc>
          <w:tcPr>
            <w:tcW w:w="622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капитальных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капитальных вложений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Предмет и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содержание статистики капитальных вложений. Понятие инвестиций, их формы и источники. Показатели объема капитальных вложений. Основные группировки и структуры в статистическом изучении капитальных вложений. Методы изучения динамики объемов капитальных вложений. Оценка эффективности инвестиций. Статистика ввода в действие мощностей и основных фондов.</w:t>
            </w:r>
          </w:p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="003374C6" w:rsidRPr="0070760A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Продукция строительства как объект статистического изучения. Понятие строительной продукции. Её формы. Виды строительной продукции по степени её готовности. Учет продукции строительства в натуральном и стоимостном выражении. Система показателей объема продукции строительного производства. Методы расчета общего объема выполненных строительно-монтажных работ. Показатели объема продукции, произведенной строительной организацией. Готовая строительная продукция. Взаимосвязь стоимостных показателей строительной продукции. Валовая и условно-чистая продукция строительства. Методы изучения динамики объема строительной продукции.</w:t>
            </w:r>
          </w:p>
          <w:p w:rsidR="00307817" w:rsidRPr="0070760A" w:rsidRDefault="003374C6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 xml:space="preserve">Статистика труда. </w:t>
            </w:r>
            <w:r w:rsidR="00307817" w:rsidRPr="0070760A">
              <w:rPr>
                <w:color w:val="000000"/>
                <w:sz w:val="24"/>
                <w:szCs w:val="24"/>
              </w:rPr>
              <w:t>Статистика состояния и использования трудовых ресурсов. Статистическое изучение состава работников строительства. Статистическое изучение численности работников и обеспеченности ими строительного производства. Показатели движения численности работников. Учет рабочего времени и показатели его использования. Фонды рабочего времени в человеко-днях и человеко-часах и анализ их структуры. Баланс рабочего времени. Показатели использования рабочего времени. Задачи статистики производительности труда. Показатели уровня производительности труда. Методы измерения уровня производительности труда. Индексы производительности труда и их применение в экономических исследованиях. Индексы переменного и фиксированного состава в анализе динамики производительности труда.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заработной платы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оплаты труда. Статистическое изучение состава фонда заработной платы и выплат социального характера. Статистическое изучение динамики заработной платы. Статистическое изучение структуры ФЗП. Анализ отклонения фактического ФЗП от базисного за счет изменения численности работников и уровня их средней заработной платы.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0" w:type="dxa"/>
          </w:tcPr>
          <w:p w:rsidR="0030781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  <w:p w:rsidR="00234911" w:rsidRPr="0070760A" w:rsidRDefault="00234911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07817" w:rsidRPr="0070760A" w:rsidRDefault="00307817" w:rsidP="00307817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lastRenderedPageBreak/>
              <w:t>Статистика основного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 xml:space="preserve">Общие понятия об основном капитале предприятия и его роли в производстве. Классификация элементов основного </w:t>
            </w:r>
            <w:r w:rsidRPr="0070760A">
              <w:rPr>
                <w:color w:val="000000"/>
                <w:sz w:val="24"/>
                <w:szCs w:val="24"/>
              </w:rPr>
              <w:lastRenderedPageBreak/>
              <w:t>капитала в строительстве. Виды оценки и способы переоценки основного капитала. Задачи статистики основных фондов. Статистическое изучение динамики и состояния основных фондов. Амортизация и износ основных фондов. Состав и структуры основных фондов. Система статистических показателей эффективности использования основных производственных фондов.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оборотного капитала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статистики оборотного капитала. Виды и источники образования оборотного капитала. Характеристика наличия и оборачиваемости капитала. Статистическое изучение состава, объема и структуры оборотного капитала. Определение потребности предприятия в оборотном капитале. Оценка эффективности применения оборотного капитала. Коэффициент закрепления оборотного капитала. Коэффициент оборачиваемости оборотных средств. Индексный метод в анализе эффективности использования оборотных средств.</w:t>
            </w:r>
          </w:p>
        </w:tc>
      </w:tr>
      <w:tr w:rsidR="00234911" w:rsidRPr="0070760A" w:rsidTr="00E85E11">
        <w:trPr>
          <w:jc w:val="center"/>
        </w:trPr>
        <w:tc>
          <w:tcPr>
            <w:tcW w:w="622" w:type="dxa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30" w:type="dxa"/>
          </w:tcPr>
          <w:p w:rsidR="00307817" w:rsidRPr="0070760A" w:rsidRDefault="00307817" w:rsidP="003374C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  <w:p w:rsidR="00234911" w:rsidRPr="0070760A" w:rsidRDefault="00234911" w:rsidP="00820BC8">
            <w:pPr>
              <w:spacing w:line="240" w:lineRule="auto"/>
              <w:ind w:firstLine="0"/>
            </w:pPr>
          </w:p>
          <w:p w:rsidR="00234911" w:rsidRPr="0070760A" w:rsidRDefault="00234911" w:rsidP="00820BC8">
            <w:pPr>
              <w:spacing w:line="240" w:lineRule="auto"/>
            </w:pPr>
          </w:p>
          <w:p w:rsidR="00234911" w:rsidRPr="0070760A" w:rsidRDefault="00234911" w:rsidP="00820B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307817" w:rsidRPr="0070760A" w:rsidRDefault="00307817" w:rsidP="003374C6">
            <w:pPr>
              <w:spacing w:line="240" w:lineRule="auto"/>
              <w:ind w:firstLine="499"/>
              <w:rPr>
                <w:color w:val="000000"/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Задачи статистического изучения  себестоимости строительной продукции. Понятие себестоимости и ее виды. Состав и группировки затрат. Структуры затрат по экономически однородным элементам и статьям затрат. Изучение динамики себестоимости строительной продукции. Методы анализа влияния отдельных факторов на себестоимость строительной продукции. Применение показателя затрат на рубль стоимости работ в статистическом изучении эффективности строительного производства.</w:t>
            </w:r>
          </w:p>
          <w:p w:rsidR="00234911" w:rsidRPr="0070760A" w:rsidRDefault="00307817" w:rsidP="003374C6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70760A">
              <w:rPr>
                <w:b/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</w:t>
            </w:r>
            <w:r w:rsidR="003374C6" w:rsidRPr="0070760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color w:val="000000"/>
                <w:sz w:val="24"/>
                <w:szCs w:val="24"/>
              </w:rPr>
              <w:t>Финансовая отчетность предприятия и ее значение. Задачи статистики финансовой деятельности. Финансовые результаты деятельности предприятия. Изучение прибыли и рентабельности строительных организаций и путевого хозяйства. Статистический анализ факторов, влияющих на финансовые результаты строительных организаций и путевого хозяйства.</w:t>
            </w:r>
          </w:p>
        </w:tc>
      </w:tr>
    </w:tbl>
    <w:p w:rsidR="00E85E11" w:rsidRDefault="00E85E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>5.2 Разделы дисциплины и виды занятий</w:t>
      </w:r>
    </w:p>
    <w:p w:rsidR="00234911" w:rsidRPr="00E85E11" w:rsidRDefault="00234911" w:rsidP="0095427B">
      <w:pPr>
        <w:widowControl/>
        <w:spacing w:line="240" w:lineRule="auto"/>
        <w:ind w:firstLine="851"/>
        <w:rPr>
          <w:szCs w:val="16"/>
        </w:rPr>
      </w:pPr>
    </w:p>
    <w:p w:rsidR="00234911" w:rsidRPr="0070760A" w:rsidRDefault="00234911" w:rsidP="00E85E11">
      <w:pPr>
        <w:widowControl/>
        <w:spacing w:after="120"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990DC5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10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0760A">
              <w:rPr>
                <w:bCs/>
                <w:color w:val="000000"/>
                <w:sz w:val="24"/>
                <w:szCs w:val="24"/>
              </w:rPr>
              <w:lastRenderedPageBreak/>
              <w:t>оборотного капитала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15</w:t>
            </w:r>
          </w:p>
        </w:tc>
      </w:tr>
      <w:tr w:rsidR="000B65C7" w:rsidRPr="0070760A" w:rsidTr="00990DC5">
        <w:trPr>
          <w:jc w:val="center"/>
        </w:trPr>
        <w:tc>
          <w:tcPr>
            <w:tcW w:w="628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B65C7" w:rsidRPr="0070760A" w:rsidRDefault="00307817" w:rsidP="0030781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60A">
              <w:rPr>
                <w:sz w:val="24"/>
                <w:szCs w:val="24"/>
              </w:rPr>
              <w:t>15</w:t>
            </w:r>
          </w:p>
        </w:tc>
      </w:tr>
      <w:tr w:rsidR="000B65C7" w:rsidRPr="0070760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0B65C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40</w:t>
            </w:r>
          </w:p>
        </w:tc>
      </w:tr>
    </w:tbl>
    <w:p w:rsidR="00357F97" w:rsidRPr="0070760A" w:rsidRDefault="00357F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Для заочной формы обучения: 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70760A" w:rsidTr="00FB370B">
        <w:trPr>
          <w:jc w:val="center"/>
        </w:trPr>
        <w:tc>
          <w:tcPr>
            <w:tcW w:w="628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760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70760A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760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70760A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760A">
              <w:rPr>
                <w:b/>
                <w:sz w:val="28"/>
                <w:szCs w:val="24"/>
              </w:rPr>
              <w:t>СРС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="002553AD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8613A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  <w:r w:rsidR="002553A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20</w:t>
            </w:r>
          </w:p>
        </w:tc>
      </w:tr>
      <w:tr w:rsidR="008613A0" w:rsidRPr="0070760A" w:rsidTr="00FB370B">
        <w:trPr>
          <w:jc w:val="center"/>
        </w:trPr>
        <w:tc>
          <w:tcPr>
            <w:tcW w:w="628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13A0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13A0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24</w:t>
            </w:r>
          </w:p>
        </w:tc>
      </w:tr>
      <w:tr w:rsidR="000B65C7" w:rsidRPr="0070760A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0B65C7" w:rsidRPr="0070760A" w:rsidRDefault="000B65C7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76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B65C7" w:rsidRPr="0070760A" w:rsidRDefault="008613A0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B65C7" w:rsidRPr="0070760A" w:rsidRDefault="008613A0" w:rsidP="002666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760A">
              <w:rPr>
                <w:sz w:val="28"/>
                <w:szCs w:val="28"/>
              </w:rPr>
              <w:t>64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4683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6. Перечень учебн</w:t>
      </w:r>
      <w:r w:rsidR="00854683" w:rsidRPr="0070760A">
        <w:rPr>
          <w:b/>
          <w:bCs/>
          <w:sz w:val="28"/>
          <w:szCs w:val="28"/>
        </w:rPr>
        <w:t xml:space="preserve">о-методического обеспечения </w:t>
      </w:r>
      <w:proofErr w:type="gramStart"/>
      <w:r w:rsidR="00854683" w:rsidRPr="0070760A">
        <w:rPr>
          <w:b/>
          <w:bCs/>
          <w:sz w:val="28"/>
          <w:szCs w:val="28"/>
        </w:rPr>
        <w:t>для</w:t>
      </w:r>
      <w:proofErr w:type="gramEnd"/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самостоятельной работы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Pr="0070760A">
        <w:rPr>
          <w:b/>
          <w:bCs/>
          <w:sz w:val="28"/>
          <w:szCs w:val="28"/>
        </w:rPr>
        <w:t xml:space="preserve">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34911" w:rsidRPr="0070760A" w:rsidTr="007841D6">
        <w:trPr>
          <w:jc w:val="center"/>
        </w:trPr>
        <w:tc>
          <w:tcPr>
            <w:tcW w:w="653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№</w:t>
            </w:r>
          </w:p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76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76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34911" w:rsidRPr="0070760A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760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13A0" w:rsidRPr="0070760A" w:rsidTr="007841D6">
        <w:trPr>
          <w:jc w:val="center"/>
        </w:trPr>
        <w:tc>
          <w:tcPr>
            <w:tcW w:w="653" w:type="dxa"/>
            <w:vAlign w:val="center"/>
          </w:tcPr>
          <w:p w:rsidR="008613A0" w:rsidRPr="0070760A" w:rsidRDefault="008613A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613A0" w:rsidRPr="0070760A" w:rsidRDefault="008613A0" w:rsidP="0026661A">
            <w:pPr>
              <w:spacing w:line="240" w:lineRule="auto"/>
              <w:ind w:firstLine="0"/>
              <w:jc w:val="left"/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капитальных вложений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продукции строительства</w:t>
            </w:r>
            <w:r w:rsidRPr="0070760A"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Статистика труда и заработной платы.</w:t>
            </w:r>
          </w:p>
        </w:tc>
        <w:tc>
          <w:tcPr>
            <w:tcW w:w="3827" w:type="dxa"/>
            <w:vAlign w:val="center"/>
          </w:tcPr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</w:t>
            </w:r>
            <w:r w:rsidR="0092054B" w:rsidRPr="0070760A">
              <w:rPr>
                <w:bCs/>
                <w:sz w:val="24"/>
                <w:szCs w:val="24"/>
              </w:rPr>
              <w:t>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8613A0" w:rsidRPr="0070760A" w:rsidRDefault="008613A0" w:rsidP="009205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="0092054B" w:rsidRPr="0070760A">
              <w:rPr>
                <w:bCs/>
                <w:sz w:val="24"/>
                <w:szCs w:val="24"/>
              </w:rPr>
              <w:t>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 xml:space="preserve">Статистика основного капитала </w:t>
            </w:r>
            <w:r w:rsidRPr="0070760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0760A">
              <w:rPr>
                <w:bCs/>
                <w:color w:val="000000"/>
                <w:sz w:val="24"/>
                <w:szCs w:val="24"/>
              </w:rPr>
              <w:t xml:space="preserve"> оборотного капитала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8.3.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92054B" w:rsidRPr="0070760A" w:rsidTr="007841D6">
        <w:trPr>
          <w:jc w:val="center"/>
        </w:trPr>
        <w:tc>
          <w:tcPr>
            <w:tcW w:w="653" w:type="dxa"/>
            <w:vAlign w:val="center"/>
          </w:tcPr>
          <w:p w:rsidR="0092054B" w:rsidRPr="0070760A" w:rsidRDefault="0092054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7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92054B" w:rsidRPr="0070760A" w:rsidRDefault="0092054B" w:rsidP="0026661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0760A">
              <w:rPr>
                <w:bCs/>
                <w:color w:val="000000"/>
                <w:sz w:val="24"/>
                <w:szCs w:val="24"/>
              </w:rPr>
              <w:t>Статистика себестоимости строительной продукции</w:t>
            </w:r>
            <w:r w:rsidRPr="0070760A">
              <w:rPr>
                <w:color w:val="000000"/>
                <w:sz w:val="24"/>
                <w:szCs w:val="24"/>
              </w:rPr>
              <w:t xml:space="preserve">. </w:t>
            </w:r>
            <w:r w:rsidRPr="0070760A">
              <w:rPr>
                <w:bCs/>
                <w:color w:val="000000"/>
                <w:sz w:val="24"/>
                <w:szCs w:val="24"/>
              </w:rPr>
              <w:t>Статистическое изучение финансовой деятельности организации.</w:t>
            </w:r>
          </w:p>
        </w:tc>
        <w:tc>
          <w:tcPr>
            <w:tcW w:w="3827" w:type="dxa"/>
            <w:vAlign w:val="center"/>
          </w:tcPr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>8.1. [1,2,3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8.2.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  <w:p w:rsidR="0092054B" w:rsidRPr="0070760A" w:rsidRDefault="0092054B" w:rsidP="0026661A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70760A">
              <w:rPr>
                <w:bCs/>
                <w:sz w:val="24"/>
                <w:szCs w:val="24"/>
              </w:rPr>
              <w:t xml:space="preserve">8.4  </w:t>
            </w:r>
            <w:r w:rsidRPr="0070760A">
              <w:rPr>
                <w:bCs/>
                <w:sz w:val="24"/>
                <w:szCs w:val="28"/>
              </w:rPr>
              <w:t>[</w:t>
            </w:r>
            <w:r w:rsidRPr="0070760A">
              <w:rPr>
                <w:bCs/>
                <w:sz w:val="24"/>
                <w:szCs w:val="24"/>
              </w:rPr>
              <w:t>1,2</w:t>
            </w:r>
            <w:r w:rsidRPr="0070760A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760A">
        <w:rPr>
          <w:b/>
          <w:bCs/>
          <w:sz w:val="28"/>
          <w:szCs w:val="28"/>
        </w:rPr>
        <w:t>аттестации</w:t>
      </w:r>
      <w:proofErr w:type="gramEnd"/>
      <w:r w:rsidRPr="0070760A">
        <w:rPr>
          <w:b/>
          <w:bCs/>
          <w:sz w:val="28"/>
          <w:szCs w:val="28"/>
        </w:rPr>
        <w:t xml:space="preserve"> обучающихся по дисциплине</w:t>
      </w:r>
    </w:p>
    <w:p w:rsidR="00234911" w:rsidRPr="0070760A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760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4911" w:rsidRPr="0070760A" w:rsidRDefault="002349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Годин, А. М. Статистика: Учебник, 9-е изд., </w:t>
      </w:r>
      <w:proofErr w:type="spellStart"/>
      <w:r w:rsidRPr="0070760A">
        <w:rPr>
          <w:sz w:val="28"/>
          <w:szCs w:val="28"/>
        </w:rPr>
        <w:t>перераб</w:t>
      </w:r>
      <w:proofErr w:type="spellEnd"/>
      <w:r w:rsidRPr="0070760A">
        <w:rPr>
          <w:sz w:val="28"/>
          <w:szCs w:val="28"/>
        </w:rPr>
        <w:t>. и доп. [Электронный ресурс]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учебник / А.М. Годин.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ИТК «Дашков и К°»,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460 с.</w:t>
      </w:r>
    </w:p>
    <w:p w:rsidR="000D5745" w:rsidRPr="0070760A" w:rsidRDefault="000D5745" w:rsidP="000D5745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 : учеб</w:t>
      </w:r>
      <w:proofErr w:type="gramStart"/>
      <w:r w:rsidRPr="0070760A">
        <w:rPr>
          <w:sz w:val="28"/>
          <w:szCs w:val="28"/>
        </w:rPr>
        <w:t>.</w:t>
      </w:r>
      <w:proofErr w:type="gramEnd"/>
      <w:r w:rsidRPr="0070760A">
        <w:rPr>
          <w:sz w:val="28"/>
          <w:szCs w:val="28"/>
        </w:rPr>
        <w:t xml:space="preserve"> </w:t>
      </w:r>
      <w:proofErr w:type="gramStart"/>
      <w:r w:rsidRPr="0070760A">
        <w:rPr>
          <w:sz w:val="28"/>
          <w:szCs w:val="28"/>
        </w:rPr>
        <w:t>д</w:t>
      </w:r>
      <w:proofErr w:type="gramEnd"/>
      <w:r w:rsidRPr="0070760A">
        <w:rPr>
          <w:sz w:val="28"/>
          <w:szCs w:val="28"/>
        </w:rPr>
        <w:t xml:space="preserve">ля вузов / ред. : И. И. Елисеева.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М.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Юрайт, 2011. </w:t>
      </w:r>
      <w:r w:rsidR="003374C6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565 с.;</w:t>
      </w:r>
    </w:p>
    <w:p w:rsidR="0026661A" w:rsidRPr="0070760A" w:rsidRDefault="0026661A" w:rsidP="007668F6">
      <w:pPr>
        <w:pStyle w:val="a4"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Розенгарт Т.К., Ураев Г.А. </w:t>
      </w:r>
      <w:r w:rsidRPr="0070760A">
        <w:rPr>
          <w:sz w:val="28"/>
          <w:szCs w:val="28"/>
        </w:rPr>
        <w:t>Электронный дистанционный курс «Статистика» для направления 38.03.01 (080100.62) «Экономика» по профилю «Экономика предприятий и организаций (строительство)». Сайт ПГУПС – СПб, 2013. – 126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6661A" w:rsidRPr="0070760A" w:rsidRDefault="00234911" w:rsidP="0026661A">
      <w:pPr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1.</w:t>
      </w:r>
      <w:r w:rsidRPr="0070760A">
        <w:rPr>
          <w:bCs/>
          <w:sz w:val="28"/>
          <w:szCs w:val="28"/>
        </w:rPr>
        <w:tab/>
      </w:r>
      <w:r w:rsidR="004F5E5D" w:rsidRPr="0070760A">
        <w:rPr>
          <w:sz w:val="28"/>
          <w:szCs w:val="28"/>
        </w:rPr>
        <w:t>Экономика и статистика фирм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учебник / под ред. д-ра </w:t>
      </w:r>
      <w:proofErr w:type="spellStart"/>
      <w:r w:rsidR="004F5E5D" w:rsidRPr="0070760A">
        <w:rPr>
          <w:sz w:val="28"/>
          <w:szCs w:val="28"/>
        </w:rPr>
        <w:t>экон</w:t>
      </w:r>
      <w:proofErr w:type="spellEnd"/>
      <w:r w:rsidR="004F5E5D" w:rsidRPr="0070760A">
        <w:rPr>
          <w:sz w:val="28"/>
          <w:szCs w:val="28"/>
        </w:rPr>
        <w:t xml:space="preserve">. наук проф. С. Д. </w:t>
      </w:r>
      <w:proofErr w:type="spellStart"/>
      <w:r w:rsidR="004F5E5D" w:rsidRPr="0070760A">
        <w:rPr>
          <w:sz w:val="28"/>
          <w:szCs w:val="28"/>
        </w:rPr>
        <w:t>Ильенковой</w:t>
      </w:r>
      <w:proofErr w:type="spellEnd"/>
      <w:r w:rsidR="004F5E5D" w:rsidRPr="0070760A">
        <w:rPr>
          <w:sz w:val="28"/>
          <w:szCs w:val="28"/>
        </w:rPr>
        <w:t>. – М.</w:t>
      </w:r>
      <w:proofErr w:type="gramStart"/>
      <w:r w:rsidR="004F5E5D" w:rsidRPr="0070760A">
        <w:rPr>
          <w:sz w:val="28"/>
          <w:szCs w:val="28"/>
        </w:rPr>
        <w:t xml:space="preserve"> :</w:t>
      </w:r>
      <w:proofErr w:type="gramEnd"/>
      <w:r w:rsidR="004F5E5D" w:rsidRPr="0070760A">
        <w:rPr>
          <w:sz w:val="28"/>
          <w:szCs w:val="28"/>
        </w:rPr>
        <w:t xml:space="preserve"> Финансы и статистика, 2007. – 288 с.</w:t>
      </w: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по заполнению и составлению унифицированных форм федерального государственного статистического наблюдения № 165 от 20.10.97 г. и № 4 от 19.01.2001 г. Госкомст</w:t>
      </w:r>
      <w:r w:rsidR="003374C6" w:rsidRPr="0070760A">
        <w:t>ата РФ. – 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Госкомстат, 2001;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069"/>
      </w:pPr>
      <w:r w:rsidRPr="0070760A">
        <w:t>Инструкция о составе ФЗП № 116 от 24.11</w:t>
      </w:r>
      <w:r w:rsidR="003374C6" w:rsidRPr="0070760A">
        <w:t>.2000 г. – [М.</w:t>
      </w:r>
      <w:proofErr w:type="gramStart"/>
      <w:r w:rsidR="003374C6" w:rsidRPr="0070760A">
        <w:t xml:space="preserve"> :</w:t>
      </w:r>
      <w:proofErr w:type="gramEnd"/>
      <w:r w:rsidR="003374C6" w:rsidRPr="0070760A">
        <w:t xml:space="preserve"> б. и.], [2000];</w:t>
      </w:r>
    </w:p>
    <w:p w:rsidR="007668F6" w:rsidRPr="0070760A" w:rsidRDefault="007668F6" w:rsidP="007668F6">
      <w:pPr>
        <w:pStyle w:val="ae"/>
        <w:numPr>
          <w:ilvl w:val="0"/>
          <w:numId w:val="30"/>
        </w:numPr>
        <w:ind w:left="0" w:firstLine="1134"/>
      </w:pPr>
      <w:r w:rsidRPr="0070760A">
        <w:t>Инструкция по заполнению форм статистического наблюдения за финансовой деятельностью юридических лиц. – М.</w:t>
      </w:r>
      <w:proofErr w:type="gramStart"/>
      <w:r w:rsidRPr="0070760A">
        <w:t xml:space="preserve"> :</w:t>
      </w:r>
      <w:proofErr w:type="gramEnd"/>
      <w:r w:rsidRPr="0070760A">
        <w:t xml:space="preserve"> Росстат, 2005.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661A" w:rsidRPr="0070760A" w:rsidRDefault="0026661A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>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методические указания к выполнению курсовой работы / Т. К. </w:t>
      </w:r>
      <w:proofErr w:type="spellStart"/>
      <w:r w:rsidRPr="0070760A">
        <w:rPr>
          <w:sz w:val="28"/>
          <w:szCs w:val="28"/>
        </w:rPr>
        <w:t>Розенгарт</w:t>
      </w:r>
      <w:proofErr w:type="spellEnd"/>
      <w:r w:rsidRPr="0070760A">
        <w:rPr>
          <w:sz w:val="28"/>
          <w:szCs w:val="28"/>
        </w:rPr>
        <w:t xml:space="preserve"> ; ПГУПС, ин-т повышения квалификации и переподготовки.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</w:t>
      </w:r>
      <w:r w:rsidR="00924408" w:rsidRPr="0070760A">
        <w:rPr>
          <w:sz w:val="28"/>
          <w:szCs w:val="28"/>
        </w:rPr>
        <w:t>Петербург</w:t>
      </w:r>
      <w:proofErr w:type="gramStart"/>
      <w:r w:rsidR="00924408" w:rsidRPr="0070760A">
        <w:rPr>
          <w:sz w:val="28"/>
          <w:szCs w:val="28"/>
        </w:rPr>
        <w:t xml:space="preserve"> :</w:t>
      </w:r>
      <w:proofErr w:type="gramEnd"/>
      <w:r w:rsidR="00924408" w:rsidRPr="0070760A">
        <w:rPr>
          <w:sz w:val="28"/>
          <w:szCs w:val="28"/>
        </w:rPr>
        <w:t xml:space="preserve"> ПГУПС, 2013. – 42 с.;</w:t>
      </w:r>
    </w:p>
    <w:p w:rsidR="0026661A" w:rsidRPr="0070760A" w:rsidRDefault="007668F6" w:rsidP="0026661A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760A">
        <w:rPr>
          <w:sz w:val="28"/>
          <w:szCs w:val="28"/>
        </w:rPr>
        <w:t xml:space="preserve">Статистика. Раздел </w:t>
      </w:r>
      <w:r w:rsidRPr="0070760A">
        <w:rPr>
          <w:sz w:val="28"/>
          <w:szCs w:val="28"/>
          <w:lang w:val="en-US"/>
        </w:rPr>
        <w:t>II</w:t>
      </w:r>
      <w:r w:rsidRPr="0070760A">
        <w:rPr>
          <w:sz w:val="28"/>
          <w:szCs w:val="28"/>
        </w:rPr>
        <w:t>. Статистика капитального строительства [Текст]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учебное пособие / Т. К. Розенгарт</w:t>
      </w:r>
      <w:r w:rsidR="00924408" w:rsidRPr="0070760A">
        <w:rPr>
          <w:sz w:val="28"/>
          <w:szCs w:val="28"/>
        </w:rPr>
        <w:t>.</w:t>
      </w:r>
      <w:r w:rsidRPr="0070760A">
        <w:rPr>
          <w:sz w:val="28"/>
          <w:szCs w:val="28"/>
        </w:rPr>
        <w:t> 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Санкт-Петербург</w:t>
      </w:r>
      <w:proofErr w:type="gramStart"/>
      <w:r w:rsidRPr="0070760A">
        <w:rPr>
          <w:sz w:val="28"/>
          <w:szCs w:val="28"/>
        </w:rPr>
        <w:t xml:space="preserve"> :</w:t>
      </w:r>
      <w:proofErr w:type="gramEnd"/>
      <w:r w:rsidRPr="0070760A">
        <w:rPr>
          <w:sz w:val="28"/>
          <w:szCs w:val="28"/>
        </w:rPr>
        <w:t xml:space="preserve"> ПГУПС, 2010. </w:t>
      </w:r>
      <w:r w:rsidR="00924408" w:rsidRPr="0070760A">
        <w:rPr>
          <w:sz w:val="28"/>
          <w:szCs w:val="28"/>
        </w:rPr>
        <w:t>–</w:t>
      </w:r>
      <w:r w:rsidRPr="0070760A">
        <w:rPr>
          <w:sz w:val="28"/>
          <w:szCs w:val="28"/>
        </w:rPr>
        <w:t xml:space="preserve"> 74 с.</w:t>
      </w:r>
    </w:p>
    <w:p w:rsidR="0026661A" w:rsidRPr="0070760A" w:rsidRDefault="0026661A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54683" w:rsidRPr="0070760A" w:rsidRDefault="00234911" w:rsidP="0026661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9. Перечень ресурсов инф</w:t>
      </w:r>
      <w:r w:rsidR="00854683" w:rsidRPr="0070760A">
        <w:rPr>
          <w:b/>
          <w:bCs/>
          <w:sz w:val="28"/>
          <w:szCs w:val="28"/>
        </w:rPr>
        <w:t>ормационно-телекоммуникационной</w:t>
      </w:r>
    </w:p>
    <w:p w:rsidR="00234911" w:rsidRPr="0070760A" w:rsidRDefault="00234911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E85E11" w:rsidRDefault="00E85E11" w:rsidP="00E85E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lastRenderedPageBreak/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E85E11" w:rsidRPr="00342675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3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4" w:history="1">
        <w:r w:rsidRPr="00E710D6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Pr="00E710D6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proofErr w:type="spellEnd"/>
        <w:r w:rsidRPr="00E710D6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E85E11" w:rsidRPr="00E710D6" w:rsidRDefault="00E85E11" w:rsidP="00E85E11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5" w:history="1">
        <w:r w:rsidRPr="00E710D6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r w:rsidRPr="00E710D6">
        <w:rPr>
          <w:sz w:val="28"/>
          <w:szCs w:val="28"/>
        </w:rPr>
        <w:t>Загл. с экрана.</w:t>
      </w:r>
    </w:p>
    <w:p w:rsidR="00E85E11" w:rsidRPr="00E710D6" w:rsidRDefault="00E85E11" w:rsidP="00E85E1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0760A">
        <w:rPr>
          <w:b/>
          <w:bCs/>
          <w:sz w:val="28"/>
          <w:szCs w:val="28"/>
        </w:rPr>
        <w:t>обучающихся</w:t>
      </w:r>
      <w:proofErr w:type="gramEnd"/>
      <w:r w:rsidR="00DC2088" w:rsidRPr="0070760A">
        <w:rPr>
          <w:b/>
          <w:bCs/>
          <w:sz w:val="28"/>
          <w:szCs w:val="28"/>
        </w:rPr>
        <w:t xml:space="preserve"> по освоению</w:t>
      </w:r>
      <w:r w:rsidR="00E85E11">
        <w:rPr>
          <w:b/>
          <w:bCs/>
          <w:sz w:val="28"/>
          <w:szCs w:val="28"/>
        </w:rPr>
        <w:t xml:space="preserve"> </w:t>
      </w:r>
      <w:r w:rsidRPr="0070760A">
        <w:rPr>
          <w:b/>
          <w:bCs/>
          <w:sz w:val="28"/>
          <w:szCs w:val="28"/>
        </w:rPr>
        <w:t>дисциплины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70760A" w:rsidRDefault="00234911" w:rsidP="00DC20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Порядок изучения дисциплины следующий: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4911" w:rsidRPr="0070760A" w:rsidRDefault="00234911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07F8" w:rsidRPr="0070760A" w:rsidRDefault="007107F8" w:rsidP="007107F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107F8" w:rsidRPr="0070760A" w:rsidRDefault="007107F8" w:rsidP="007107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(демонстрация мультимедийных</w:t>
      </w:r>
      <w:r w:rsidRPr="0070760A">
        <w:rPr>
          <w:b/>
          <w:bCs/>
          <w:sz w:val="28"/>
          <w:szCs w:val="28"/>
        </w:rPr>
        <w:t xml:space="preserve"> </w:t>
      </w:r>
      <w:r w:rsidRPr="0070760A">
        <w:rPr>
          <w:bCs/>
          <w:sz w:val="28"/>
          <w:szCs w:val="28"/>
        </w:rPr>
        <w:t>материалов);</w:t>
      </w:r>
    </w:p>
    <w:p w:rsidR="007107F8" w:rsidRPr="0070760A" w:rsidRDefault="007107F8" w:rsidP="007107F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0760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0760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0760A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7107F8" w:rsidRPr="0070760A" w:rsidRDefault="007107F8" w:rsidP="007107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107F8" w:rsidRPr="00E85E11" w:rsidRDefault="007107F8" w:rsidP="007107F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70760A">
        <w:rPr>
          <w:bCs/>
          <w:sz w:val="28"/>
          <w:szCs w:val="28"/>
          <w:lang w:val="en-US"/>
        </w:rPr>
        <w:lastRenderedPageBreak/>
        <w:t xml:space="preserve">Microsoft </w:t>
      </w:r>
      <w:r w:rsidRPr="00E85E11">
        <w:rPr>
          <w:bCs/>
          <w:sz w:val="28"/>
          <w:szCs w:val="28"/>
          <w:lang w:val="en-US"/>
        </w:rPr>
        <w:t>Windows 7;</w:t>
      </w:r>
    </w:p>
    <w:p w:rsidR="007107F8" w:rsidRPr="00E85E11" w:rsidRDefault="007107F8" w:rsidP="007107F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E85E11">
        <w:rPr>
          <w:bCs/>
          <w:sz w:val="28"/>
          <w:szCs w:val="28"/>
          <w:lang w:val="en-US"/>
        </w:rPr>
        <w:t>Microsoft Word 2010;</w:t>
      </w:r>
    </w:p>
    <w:p w:rsidR="007107F8" w:rsidRPr="00E85E11" w:rsidRDefault="007107F8" w:rsidP="007107F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85E11">
        <w:rPr>
          <w:bCs/>
          <w:sz w:val="28"/>
          <w:szCs w:val="28"/>
          <w:lang w:val="en-US"/>
        </w:rPr>
        <w:t>Microsoft</w:t>
      </w:r>
      <w:r w:rsidRPr="00E85E11">
        <w:rPr>
          <w:bCs/>
          <w:sz w:val="28"/>
          <w:szCs w:val="28"/>
        </w:rPr>
        <w:t xml:space="preserve"> </w:t>
      </w:r>
      <w:r w:rsidRPr="00E85E11">
        <w:rPr>
          <w:bCs/>
          <w:sz w:val="28"/>
          <w:szCs w:val="28"/>
          <w:lang w:val="en-US"/>
        </w:rPr>
        <w:t>Excel</w:t>
      </w:r>
      <w:r w:rsidRPr="00E85E11">
        <w:rPr>
          <w:bCs/>
          <w:sz w:val="28"/>
          <w:szCs w:val="28"/>
        </w:rPr>
        <w:t xml:space="preserve"> 2010;</w:t>
      </w:r>
    </w:p>
    <w:p w:rsidR="007107F8" w:rsidRPr="00E85E11" w:rsidRDefault="007107F8" w:rsidP="007107F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85E11">
        <w:rPr>
          <w:bCs/>
          <w:sz w:val="28"/>
          <w:szCs w:val="28"/>
          <w:lang w:val="en-US"/>
        </w:rPr>
        <w:t>Microsoft</w:t>
      </w:r>
      <w:r w:rsidRPr="00E85E11">
        <w:rPr>
          <w:bCs/>
          <w:sz w:val="28"/>
          <w:szCs w:val="28"/>
        </w:rPr>
        <w:t xml:space="preserve"> </w:t>
      </w:r>
      <w:r w:rsidRPr="00E85E11">
        <w:rPr>
          <w:bCs/>
          <w:sz w:val="28"/>
          <w:szCs w:val="28"/>
          <w:lang w:val="en-US"/>
        </w:rPr>
        <w:t>PowerPoint</w:t>
      </w:r>
      <w:r w:rsidRPr="00E85E11">
        <w:rPr>
          <w:bCs/>
          <w:sz w:val="28"/>
          <w:szCs w:val="28"/>
        </w:rPr>
        <w:t xml:space="preserve"> 2010;</w:t>
      </w:r>
    </w:p>
    <w:p w:rsidR="007107F8" w:rsidRPr="0070760A" w:rsidRDefault="007107F8" w:rsidP="007107F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0760A">
        <w:rPr>
          <w:rFonts w:eastAsia="Calibri"/>
          <w:bCs/>
          <w:sz w:val="28"/>
          <w:szCs w:val="28"/>
        </w:rPr>
        <w:t>Нормативно-прав</w:t>
      </w:r>
      <w:r w:rsidR="00E85E11">
        <w:rPr>
          <w:rFonts w:eastAsia="Calibri"/>
          <w:bCs/>
          <w:sz w:val="28"/>
          <w:szCs w:val="28"/>
        </w:rPr>
        <w:t>овая система «Консультант Плюс».</w:t>
      </w:r>
    </w:p>
    <w:p w:rsidR="00234911" w:rsidRPr="0070760A" w:rsidRDefault="00234911" w:rsidP="00DF6EDF">
      <w:pPr>
        <w:ind w:firstLine="851"/>
        <w:rPr>
          <w:bCs/>
          <w:sz w:val="28"/>
          <w:szCs w:val="28"/>
        </w:rPr>
      </w:pPr>
    </w:p>
    <w:p w:rsidR="00234911" w:rsidRPr="0070760A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70760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4911" w:rsidRPr="0070760A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70760A" w:rsidRDefault="00234911" w:rsidP="008B12A6">
      <w:pPr>
        <w:spacing w:line="240" w:lineRule="auto"/>
        <w:ind w:firstLine="851"/>
        <w:rPr>
          <w:bCs/>
          <w:sz w:val="28"/>
          <w:szCs w:val="28"/>
        </w:rPr>
      </w:pPr>
      <w:r w:rsidRPr="0070760A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</w:t>
      </w:r>
      <w:r w:rsidR="00E85E11">
        <w:rPr>
          <w:bCs/>
          <w:sz w:val="28"/>
          <w:szCs w:val="28"/>
        </w:rPr>
        <w:t>аном по направлению «Экономика»</w:t>
      </w:r>
      <w:r w:rsidRPr="0070760A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B35F01">
        <w:rPr>
          <w:bCs/>
          <w:sz w:val="28"/>
          <w:szCs w:val="28"/>
        </w:rPr>
        <w:t xml:space="preserve">Она содержит помещения для проведения лекционных и практических занятий,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обучения.</w:t>
      </w:r>
    </w:p>
    <w:p w:rsidR="00E85E11" w:rsidRDefault="00E85E11" w:rsidP="00E85E11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.</w:t>
      </w:r>
    </w:p>
    <w:p w:rsidR="00234911" w:rsidRDefault="00E85E11" w:rsidP="008B12A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>
        <w:rPr>
          <w:bCs/>
          <w:sz w:val="28"/>
        </w:rPr>
        <w:t>.</w:t>
      </w:r>
    </w:p>
    <w:p w:rsidR="00E85E11" w:rsidRDefault="00E85E11" w:rsidP="008B12A6">
      <w:pPr>
        <w:spacing w:line="240" w:lineRule="auto"/>
        <w:ind w:firstLine="851"/>
        <w:rPr>
          <w:bCs/>
          <w:sz w:val="28"/>
        </w:rPr>
      </w:pPr>
    </w:p>
    <w:p w:rsidR="00E85E11" w:rsidRPr="0070760A" w:rsidRDefault="00E85E11" w:rsidP="008B12A6">
      <w:pPr>
        <w:spacing w:line="240" w:lineRule="auto"/>
        <w:ind w:firstLine="851"/>
        <w:rPr>
          <w:bCs/>
          <w:sz w:val="28"/>
          <w:szCs w:val="28"/>
        </w:rPr>
      </w:pPr>
    </w:p>
    <w:p w:rsidR="00234911" w:rsidRPr="00D2714B" w:rsidRDefault="00324B03" w:rsidP="007107F8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31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911" w:rsidRPr="00D2714B" w:rsidSect="00B90D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3" w:rsidRDefault="00B00753" w:rsidP="00B90D72">
      <w:pPr>
        <w:spacing w:line="240" w:lineRule="auto"/>
      </w:pPr>
      <w:r>
        <w:separator/>
      </w:r>
    </w:p>
  </w:endnote>
  <w:endnote w:type="continuationSeparator" w:id="0">
    <w:p w:rsidR="00B00753" w:rsidRDefault="00B00753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6B2B62">
    <w:pPr>
      <w:pStyle w:val="aa"/>
    </w:pPr>
    <w:r>
      <w:fldChar w:fldCharType="begin"/>
    </w:r>
    <w:r w:rsidR="00DA59AE">
      <w:instrText xml:space="preserve"> PAGE   \* MERGEFORMAT </w:instrText>
    </w:r>
    <w:r>
      <w:fldChar w:fldCharType="separate"/>
    </w:r>
    <w:r w:rsidR="00324B03">
      <w:rPr>
        <w:noProof/>
      </w:rPr>
      <w:t>12</w:t>
    </w:r>
    <w:r>
      <w:rPr>
        <w:noProof/>
      </w:rPr>
      <w:fldChar w:fldCharType="end"/>
    </w:r>
  </w:p>
  <w:p w:rsidR="0026661A" w:rsidRDefault="002666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3" w:rsidRDefault="00B00753" w:rsidP="00B90D72">
      <w:pPr>
        <w:spacing w:line="240" w:lineRule="auto"/>
      </w:pPr>
      <w:r>
        <w:separator/>
      </w:r>
    </w:p>
  </w:footnote>
  <w:footnote w:type="continuationSeparator" w:id="0">
    <w:p w:rsidR="00B00753" w:rsidRDefault="00B00753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1A" w:rsidRDefault="002666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hybridMultilevel"/>
    <w:tmpl w:val="661E16C4"/>
    <w:lvl w:ilvl="0" w:tplc="009CA3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482E43"/>
    <w:multiLevelType w:val="hybridMultilevel"/>
    <w:tmpl w:val="F4D64004"/>
    <w:lvl w:ilvl="0" w:tplc="8F6244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8D6243"/>
    <w:multiLevelType w:val="hybridMultilevel"/>
    <w:tmpl w:val="D8EC77F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D5A46F0"/>
    <w:multiLevelType w:val="hybridMultilevel"/>
    <w:tmpl w:val="50DE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3"/>
  </w:num>
  <w:num w:numId="11">
    <w:abstractNumId w:val="11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20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3"/>
  </w:num>
  <w:num w:numId="22">
    <w:abstractNumId w:val="16"/>
  </w:num>
  <w:num w:numId="23">
    <w:abstractNumId w:val="1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0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0B45"/>
    <w:rsid w:val="00011912"/>
    <w:rsid w:val="00011AE9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45A8"/>
    <w:rsid w:val="00034024"/>
    <w:rsid w:val="00036571"/>
    <w:rsid w:val="00072DF0"/>
    <w:rsid w:val="00097C6C"/>
    <w:rsid w:val="000A1736"/>
    <w:rsid w:val="000B2834"/>
    <w:rsid w:val="000B6233"/>
    <w:rsid w:val="000B65C7"/>
    <w:rsid w:val="000C09DD"/>
    <w:rsid w:val="000C0E61"/>
    <w:rsid w:val="000D0D16"/>
    <w:rsid w:val="000D1602"/>
    <w:rsid w:val="000D2340"/>
    <w:rsid w:val="000D4404"/>
    <w:rsid w:val="000D4F76"/>
    <w:rsid w:val="000D5745"/>
    <w:rsid w:val="000E0EC1"/>
    <w:rsid w:val="000E1649"/>
    <w:rsid w:val="000E35E9"/>
    <w:rsid w:val="000F2911"/>
    <w:rsid w:val="000F2E20"/>
    <w:rsid w:val="000F7490"/>
    <w:rsid w:val="001024F0"/>
    <w:rsid w:val="00103824"/>
    <w:rsid w:val="0010793E"/>
    <w:rsid w:val="00117EDD"/>
    <w:rsid w:val="00122920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B5532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17CF7"/>
    <w:rsid w:val="0023148B"/>
    <w:rsid w:val="00233DBB"/>
    <w:rsid w:val="00234911"/>
    <w:rsid w:val="00244CFE"/>
    <w:rsid w:val="00250727"/>
    <w:rsid w:val="00252906"/>
    <w:rsid w:val="002536BC"/>
    <w:rsid w:val="002553AD"/>
    <w:rsid w:val="00257AAF"/>
    <w:rsid w:val="00257B07"/>
    <w:rsid w:val="00265B74"/>
    <w:rsid w:val="0026661A"/>
    <w:rsid w:val="002720D1"/>
    <w:rsid w:val="0027645C"/>
    <w:rsid w:val="002766FC"/>
    <w:rsid w:val="00282FE9"/>
    <w:rsid w:val="00283AD7"/>
    <w:rsid w:val="0028643F"/>
    <w:rsid w:val="00294080"/>
    <w:rsid w:val="002A228F"/>
    <w:rsid w:val="002A28B2"/>
    <w:rsid w:val="002D47D8"/>
    <w:rsid w:val="002D7934"/>
    <w:rsid w:val="002E0DFE"/>
    <w:rsid w:val="002E1FE1"/>
    <w:rsid w:val="002E61D0"/>
    <w:rsid w:val="002F6403"/>
    <w:rsid w:val="00301583"/>
    <w:rsid w:val="00302D2C"/>
    <w:rsid w:val="00307817"/>
    <w:rsid w:val="0031788C"/>
    <w:rsid w:val="00320379"/>
    <w:rsid w:val="00322E18"/>
    <w:rsid w:val="00324B03"/>
    <w:rsid w:val="00324F90"/>
    <w:rsid w:val="00326B28"/>
    <w:rsid w:val="003374C6"/>
    <w:rsid w:val="003407BA"/>
    <w:rsid w:val="0034314F"/>
    <w:rsid w:val="00345F47"/>
    <w:rsid w:val="003501E6"/>
    <w:rsid w:val="003508D9"/>
    <w:rsid w:val="0035556A"/>
    <w:rsid w:val="00357F97"/>
    <w:rsid w:val="00364678"/>
    <w:rsid w:val="00376556"/>
    <w:rsid w:val="00380A78"/>
    <w:rsid w:val="00382950"/>
    <w:rsid w:val="003856B8"/>
    <w:rsid w:val="00390A02"/>
    <w:rsid w:val="00391E71"/>
    <w:rsid w:val="0039566C"/>
    <w:rsid w:val="00397A1D"/>
    <w:rsid w:val="003A4CC6"/>
    <w:rsid w:val="003A777B"/>
    <w:rsid w:val="003B74A9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73"/>
    <w:rsid w:val="004947EE"/>
    <w:rsid w:val="004A6D82"/>
    <w:rsid w:val="004C3FFE"/>
    <w:rsid w:val="004C4122"/>
    <w:rsid w:val="004C75A7"/>
    <w:rsid w:val="004D288D"/>
    <w:rsid w:val="004E5221"/>
    <w:rsid w:val="004F45B3"/>
    <w:rsid w:val="004F472C"/>
    <w:rsid w:val="004F5E5D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1ABC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925"/>
    <w:rsid w:val="006338D7"/>
    <w:rsid w:val="00637B67"/>
    <w:rsid w:val="00652DEB"/>
    <w:rsid w:val="006622A4"/>
    <w:rsid w:val="00663323"/>
    <w:rsid w:val="00665E04"/>
    <w:rsid w:val="00670DC4"/>
    <w:rsid w:val="006758BB"/>
    <w:rsid w:val="006759B2"/>
    <w:rsid w:val="00677827"/>
    <w:rsid w:val="00692E37"/>
    <w:rsid w:val="006B2B62"/>
    <w:rsid w:val="006B4827"/>
    <w:rsid w:val="006B5760"/>
    <w:rsid w:val="006B5BD4"/>
    <w:rsid w:val="006B624F"/>
    <w:rsid w:val="006B6C1A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0760A"/>
    <w:rsid w:val="007107F8"/>
    <w:rsid w:val="00713032"/>
    <w:rsid w:val="007150CC"/>
    <w:rsid w:val="007228D6"/>
    <w:rsid w:val="00731B78"/>
    <w:rsid w:val="00736A1B"/>
    <w:rsid w:val="0074094A"/>
    <w:rsid w:val="00743903"/>
    <w:rsid w:val="00744E32"/>
    <w:rsid w:val="0076228B"/>
    <w:rsid w:val="0076272E"/>
    <w:rsid w:val="00762FB4"/>
    <w:rsid w:val="0076624D"/>
    <w:rsid w:val="007668F6"/>
    <w:rsid w:val="00766B6F"/>
    <w:rsid w:val="00766ED7"/>
    <w:rsid w:val="00766FB6"/>
    <w:rsid w:val="00772142"/>
    <w:rsid w:val="00776D08"/>
    <w:rsid w:val="007841D6"/>
    <w:rsid w:val="00791240"/>
    <w:rsid w:val="007913A5"/>
    <w:rsid w:val="007921BB"/>
    <w:rsid w:val="00796FE3"/>
    <w:rsid w:val="007A0529"/>
    <w:rsid w:val="007B0EB4"/>
    <w:rsid w:val="007C0285"/>
    <w:rsid w:val="007C1C03"/>
    <w:rsid w:val="007C213B"/>
    <w:rsid w:val="007D7EAC"/>
    <w:rsid w:val="007E3977"/>
    <w:rsid w:val="007E7072"/>
    <w:rsid w:val="007F2B72"/>
    <w:rsid w:val="00800843"/>
    <w:rsid w:val="008048AB"/>
    <w:rsid w:val="008147D9"/>
    <w:rsid w:val="00816F43"/>
    <w:rsid w:val="00820BC8"/>
    <w:rsid w:val="00821B94"/>
    <w:rsid w:val="00823DC0"/>
    <w:rsid w:val="008277BA"/>
    <w:rsid w:val="008353E1"/>
    <w:rsid w:val="00846C11"/>
    <w:rsid w:val="008534DF"/>
    <w:rsid w:val="00854683"/>
    <w:rsid w:val="00854E56"/>
    <w:rsid w:val="008613A0"/>
    <w:rsid w:val="008633AD"/>
    <w:rsid w:val="008649D8"/>
    <w:rsid w:val="008651E5"/>
    <w:rsid w:val="008738C0"/>
    <w:rsid w:val="00876F1E"/>
    <w:rsid w:val="008839F8"/>
    <w:rsid w:val="008B12A6"/>
    <w:rsid w:val="008B3A13"/>
    <w:rsid w:val="008B3C0E"/>
    <w:rsid w:val="008B402C"/>
    <w:rsid w:val="008C144C"/>
    <w:rsid w:val="008C765E"/>
    <w:rsid w:val="008D2F92"/>
    <w:rsid w:val="008D697A"/>
    <w:rsid w:val="008E100F"/>
    <w:rsid w:val="008E203C"/>
    <w:rsid w:val="008F11E1"/>
    <w:rsid w:val="009022BA"/>
    <w:rsid w:val="00902896"/>
    <w:rsid w:val="00905F80"/>
    <w:rsid w:val="009114CB"/>
    <w:rsid w:val="00913B48"/>
    <w:rsid w:val="009141DB"/>
    <w:rsid w:val="0092054B"/>
    <w:rsid w:val="0092332C"/>
    <w:rsid w:val="00924408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3A15"/>
    <w:rsid w:val="00974682"/>
    <w:rsid w:val="00975A10"/>
    <w:rsid w:val="00985000"/>
    <w:rsid w:val="0098550A"/>
    <w:rsid w:val="00986C41"/>
    <w:rsid w:val="009877F5"/>
    <w:rsid w:val="00990DC5"/>
    <w:rsid w:val="009A3C08"/>
    <w:rsid w:val="009A3F8D"/>
    <w:rsid w:val="009B66A3"/>
    <w:rsid w:val="009D471B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5036"/>
    <w:rsid w:val="00A61278"/>
    <w:rsid w:val="00A63776"/>
    <w:rsid w:val="00A6582C"/>
    <w:rsid w:val="00A7043A"/>
    <w:rsid w:val="00A73395"/>
    <w:rsid w:val="00A84B58"/>
    <w:rsid w:val="00A8508F"/>
    <w:rsid w:val="00A92526"/>
    <w:rsid w:val="00A96BD2"/>
    <w:rsid w:val="00AA0265"/>
    <w:rsid w:val="00AA0B10"/>
    <w:rsid w:val="00AA68EB"/>
    <w:rsid w:val="00AB25B5"/>
    <w:rsid w:val="00AB57D4"/>
    <w:rsid w:val="00AB689B"/>
    <w:rsid w:val="00AC0B1F"/>
    <w:rsid w:val="00AD642A"/>
    <w:rsid w:val="00AE3971"/>
    <w:rsid w:val="00AE5BD3"/>
    <w:rsid w:val="00AF34CF"/>
    <w:rsid w:val="00AF6B56"/>
    <w:rsid w:val="00B00753"/>
    <w:rsid w:val="00B03720"/>
    <w:rsid w:val="00B054F2"/>
    <w:rsid w:val="00B16B71"/>
    <w:rsid w:val="00B27A3F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5EF5"/>
    <w:rsid w:val="00B56D05"/>
    <w:rsid w:val="00B5738A"/>
    <w:rsid w:val="00B61C51"/>
    <w:rsid w:val="00B62238"/>
    <w:rsid w:val="00B74479"/>
    <w:rsid w:val="00B82BA6"/>
    <w:rsid w:val="00B82EAA"/>
    <w:rsid w:val="00B90D72"/>
    <w:rsid w:val="00B929DC"/>
    <w:rsid w:val="00B940E0"/>
    <w:rsid w:val="00B94327"/>
    <w:rsid w:val="00BA5530"/>
    <w:rsid w:val="00BB3093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31B1"/>
    <w:rsid w:val="00C03E36"/>
    <w:rsid w:val="00C0465D"/>
    <w:rsid w:val="00C217B5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B4C56"/>
    <w:rsid w:val="00CC6491"/>
    <w:rsid w:val="00CC78E1"/>
    <w:rsid w:val="00CC7B1B"/>
    <w:rsid w:val="00CD0CD3"/>
    <w:rsid w:val="00CD3450"/>
    <w:rsid w:val="00CD3C7D"/>
    <w:rsid w:val="00CD4626"/>
    <w:rsid w:val="00CD5926"/>
    <w:rsid w:val="00CE261B"/>
    <w:rsid w:val="00CE60BF"/>
    <w:rsid w:val="00CF2C77"/>
    <w:rsid w:val="00CF30A2"/>
    <w:rsid w:val="00CF4A40"/>
    <w:rsid w:val="00D12A03"/>
    <w:rsid w:val="00D1455C"/>
    <w:rsid w:val="00D16774"/>
    <w:rsid w:val="00D23D0B"/>
    <w:rsid w:val="00D23ED0"/>
    <w:rsid w:val="00D253AF"/>
    <w:rsid w:val="00D2714B"/>
    <w:rsid w:val="00D322E9"/>
    <w:rsid w:val="00D36ADA"/>
    <w:rsid w:val="00D422C8"/>
    <w:rsid w:val="00D514C5"/>
    <w:rsid w:val="00D5556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9AE"/>
    <w:rsid w:val="00DA6A01"/>
    <w:rsid w:val="00DB2A19"/>
    <w:rsid w:val="00DB40A3"/>
    <w:rsid w:val="00DB6259"/>
    <w:rsid w:val="00DB7F70"/>
    <w:rsid w:val="00DC2088"/>
    <w:rsid w:val="00DC6162"/>
    <w:rsid w:val="00DD1949"/>
    <w:rsid w:val="00DD2FB4"/>
    <w:rsid w:val="00DE049B"/>
    <w:rsid w:val="00DF6EDF"/>
    <w:rsid w:val="00DF7688"/>
    <w:rsid w:val="00E031CE"/>
    <w:rsid w:val="00E05466"/>
    <w:rsid w:val="00E10201"/>
    <w:rsid w:val="00E10CF5"/>
    <w:rsid w:val="00E20F70"/>
    <w:rsid w:val="00E25B65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E11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1DC3"/>
    <w:rsid w:val="00EF384B"/>
    <w:rsid w:val="00EF4AF8"/>
    <w:rsid w:val="00EF6B1C"/>
    <w:rsid w:val="00F01EB0"/>
    <w:rsid w:val="00F0473C"/>
    <w:rsid w:val="00F05DEA"/>
    <w:rsid w:val="00F10659"/>
    <w:rsid w:val="00F13FAB"/>
    <w:rsid w:val="00F15715"/>
    <w:rsid w:val="00F23B7B"/>
    <w:rsid w:val="00F4289A"/>
    <w:rsid w:val="00F54398"/>
    <w:rsid w:val="00F57136"/>
    <w:rsid w:val="00F5749D"/>
    <w:rsid w:val="00F57ED6"/>
    <w:rsid w:val="00F815A6"/>
    <w:rsid w:val="00F83805"/>
    <w:rsid w:val="00F91425"/>
    <w:rsid w:val="00F96541"/>
    <w:rsid w:val="00FA0C8F"/>
    <w:rsid w:val="00FB13BE"/>
    <w:rsid w:val="00FB370B"/>
    <w:rsid w:val="00FB6A66"/>
    <w:rsid w:val="00FC3EC0"/>
    <w:rsid w:val="00FE0476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  <w:style w:type="paragraph" w:customStyle="1" w:styleId="2">
    <w:name w:val="Абзац списка2"/>
    <w:basedOn w:val="a0"/>
    <w:rsid w:val="00D253A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c">
    <w:name w:val="Emphasis"/>
    <w:basedOn w:val="a1"/>
    <w:qFormat/>
    <w:locked/>
    <w:rsid w:val="00D253AF"/>
    <w:rPr>
      <w:i/>
      <w:iCs/>
    </w:rPr>
  </w:style>
  <w:style w:type="character" w:customStyle="1" w:styleId="apple-converted-space">
    <w:name w:val="apple-converted-space"/>
    <w:rsid w:val="0026661A"/>
  </w:style>
  <w:style w:type="character" w:customStyle="1" w:styleId="bolighting">
    <w:name w:val="bo_lighting"/>
    <w:rsid w:val="0026661A"/>
  </w:style>
  <w:style w:type="paragraph" w:customStyle="1" w:styleId="ad">
    <w:name w:val="Основной"/>
    <w:basedOn w:val="a0"/>
    <w:rsid w:val="007668F6"/>
    <w:pPr>
      <w:widowControl/>
      <w:spacing w:line="240" w:lineRule="auto"/>
      <w:ind w:firstLine="709"/>
    </w:pPr>
    <w:rPr>
      <w:sz w:val="28"/>
      <w:szCs w:val="28"/>
      <w:lang w:eastAsia="ar-SA"/>
    </w:rPr>
  </w:style>
  <w:style w:type="paragraph" w:customStyle="1" w:styleId="ae">
    <w:name w:val="Уплотн"/>
    <w:basedOn w:val="ad"/>
    <w:rsid w:val="007668F6"/>
    <w:rPr>
      <w:color w:val="000000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7</cp:revision>
  <cp:lastPrinted>2017-02-21T12:09:00Z</cp:lastPrinted>
  <dcterms:created xsi:type="dcterms:W3CDTF">2017-09-14T11:30:00Z</dcterms:created>
  <dcterms:modified xsi:type="dcterms:W3CDTF">2017-11-02T11:30:00Z</dcterms:modified>
</cp:coreProperties>
</file>