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 профессионального образования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(ФГБОУ ВПО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ПГУПС)</w:t>
      </w:r>
    </w:p>
    <w:p w:rsidR="00311546" w:rsidRDefault="0031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«Экономическая теория»</w:t>
      </w:r>
    </w:p>
    <w:p w:rsidR="00311546" w:rsidRDefault="0031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дисциплины 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МИРОВАЯ ЭКОНОМИКА  И 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МЕЖДУНАРОДНЫЕ ЭКОНОМИЧЕСКИЕ ОТНОШЕНИЯ" (Б 1.В.ОД.16)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направления подготовки  –38.03.01  «Экономика»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профилям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«Экономика предприятий и организаций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транспорт)»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«Бухгалтерский учет, анализ и аудит»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«Налоги и налогообложение»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обучения – очная</w:t>
      </w:r>
    </w:p>
    <w:p w:rsidR="00311546" w:rsidRDefault="0031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</w:p>
    <w:p w:rsidR="00311546" w:rsidRDefault="00311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1546" w:rsidRDefault="00311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1546" w:rsidRDefault="00311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1546" w:rsidRDefault="00311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1546" w:rsidRDefault="00311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1546" w:rsidRDefault="00311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1546" w:rsidRDefault="00311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1546" w:rsidRDefault="005667F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37F30" wp14:editId="69530BA8">
            <wp:extent cx="5940425" cy="8167565"/>
            <wp:effectExtent l="0" t="0" r="3175" b="5080"/>
            <wp:docPr id="1" name="Рисунок 1" descr="C:\Users\Юрий\Desktop\Борисовская2\1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Борисовская2\12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</w:p>
    <w:p w:rsidR="005667FF" w:rsidRDefault="005667F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C75D3" wp14:editId="3540CFC2">
            <wp:extent cx="5940425" cy="8396562"/>
            <wp:effectExtent l="0" t="0" r="3175" b="5080"/>
            <wp:docPr id="2" name="Рисунок 2" descr="C:\Users\Юрий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5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FF" w:rsidRDefault="005667F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67FF" w:rsidRDefault="005667F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311546" w:rsidRDefault="0031154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абочая программа составлена в соответствии с ФГОС ВО, утвержденным «12»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 2015 г., приказ № 1327 по направлению 38.03.01. «Экономика», по дисциплине «Мировая экономика и международные экономические отношения».</w:t>
      </w:r>
    </w:p>
    <w:p w:rsidR="00311546" w:rsidRDefault="005667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изучения дисциплины является приобретение знаний в области теории и практики функционирования мирового хозя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йства.</w:t>
      </w:r>
    </w:p>
    <w:p w:rsidR="00311546" w:rsidRDefault="0031154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311546" w:rsidRDefault="005667FF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 современного представления о мировой экономике как системе, её содержании, основных понятиях и эволюции;</w:t>
      </w:r>
    </w:p>
    <w:p w:rsidR="00311546" w:rsidRDefault="005667FF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анализ ресурсного и отраслевого потенциала мирового хозяйства, структ</w:t>
      </w:r>
      <w:r>
        <w:rPr>
          <w:rFonts w:ascii="Times New Roman" w:hAnsi="Times New Roman"/>
        </w:rPr>
        <w:t>уры и  тенденций развития международных отношений;</w:t>
      </w:r>
    </w:p>
    <w:p w:rsidR="00311546" w:rsidRDefault="005667FF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выработка навыков исследования влияния изменений в мировом хозяйстве на внутриэкономическое  положение страны и её хозяйственных субъектов.</w:t>
      </w:r>
    </w:p>
    <w:p w:rsidR="00311546" w:rsidRDefault="00311546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тнесенных с планируемыми результатами освоения основной  профессиональной образовательной программы</w:t>
      </w:r>
    </w:p>
    <w:p w:rsidR="00311546" w:rsidRDefault="0031154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</w:t>
      </w:r>
      <w:r w:rsidR="009A0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311546" w:rsidRDefault="005667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НАТЬ:</w:t>
      </w:r>
    </w:p>
    <w:p w:rsidR="00311546" w:rsidRDefault="005667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теоретические  основы  развития мировой экономики</w:t>
      </w:r>
    </w:p>
    <w:p w:rsidR="00311546" w:rsidRDefault="005667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 практику функционирования мирового хозяйства и его отдельных секторов.</w:t>
      </w:r>
    </w:p>
    <w:p w:rsidR="00311546" w:rsidRDefault="005667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 тенденции развития  отдельных сегментов  мирового рынка, оценивать их и применять     в экономической практике. </w:t>
      </w:r>
    </w:p>
    <w:p w:rsidR="00311546" w:rsidRDefault="00566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УМЕТЬ: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11546" w:rsidRDefault="005667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  использовать полученные знания в профессиональной деятельности  </w:t>
      </w:r>
    </w:p>
    <w:p w:rsidR="00311546" w:rsidRDefault="005667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  самостоятельно анализировать  ситуации  в разных секторах мировых рынков.</w:t>
      </w:r>
    </w:p>
    <w:p w:rsidR="00311546" w:rsidRDefault="005667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  осуществлять мониторинг состояния зон развития  мирового хозяйства  с целью повышения эффективности профессиональной деятельности.</w:t>
      </w:r>
    </w:p>
    <w:p w:rsidR="00311546" w:rsidRDefault="005667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ВЛАДЕТЬ:</w:t>
      </w:r>
    </w:p>
    <w:p w:rsidR="00311546" w:rsidRDefault="005667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теорет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ическими знаниями и экономическим анализом ситуаций, складывающихся в мировом хозяйстве.</w:t>
      </w:r>
    </w:p>
    <w:p w:rsidR="00311546" w:rsidRDefault="0031154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311546" w:rsidRDefault="005667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профессиональных компетенций (П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 ориентирована программа бакалавриата: </w:t>
      </w:r>
    </w:p>
    <w:p w:rsidR="00311546" w:rsidRDefault="005667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аналитическая; научно-исследовательская деятельность:</w:t>
      </w:r>
    </w:p>
    <w:p w:rsidR="00311546" w:rsidRDefault="005667FF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-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и/ или аналитический отчёт (ПК-7) </w:t>
      </w:r>
    </w:p>
    <w:p w:rsidR="00311546" w:rsidRDefault="005667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 дисциплину, приведена в п. 2.1 ОПОП.</w:t>
      </w:r>
    </w:p>
    <w:p w:rsidR="00311546" w:rsidRDefault="005667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311546" w:rsidRDefault="00311546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 профессиональной образовательной программы</w:t>
      </w:r>
    </w:p>
    <w:p w:rsidR="00311546" w:rsidRDefault="0031154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«Мировая эко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номика и международные экономические отношения» (Б1.В.ОД.16)  относится к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вариативной части и является обязательной дисциплиной обучающегося.</w:t>
      </w:r>
    </w:p>
    <w:p w:rsidR="00311546" w:rsidRDefault="005667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1546" w:rsidRDefault="005667F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311546" w:rsidRDefault="00311546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11546" w:rsidRDefault="005667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311546" w:rsidRDefault="0031154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7"/>
        <w:gridCol w:w="1852"/>
        <w:gridCol w:w="960"/>
        <w:gridCol w:w="1021"/>
        <w:gridCol w:w="9"/>
      </w:tblGrid>
      <w:tr w:rsidR="00311546">
        <w:trPr>
          <w:trHeight w:val="322"/>
          <w:jc w:val="center"/>
        </w:trPr>
        <w:tc>
          <w:tcPr>
            <w:tcW w:w="5347" w:type="dxa"/>
            <w:vMerge w:val="restart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52" w:type="dxa"/>
            <w:vMerge w:val="restart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990" w:type="dxa"/>
            <w:gridSpan w:val="3"/>
            <w:shd w:val="clear" w:color="auto" w:fill="auto"/>
          </w:tcPr>
          <w:p w:rsidR="00311546" w:rsidRDefault="005667F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Семестр  </w:t>
            </w:r>
          </w:p>
        </w:tc>
      </w:tr>
      <w:tr w:rsidR="00311546">
        <w:trPr>
          <w:gridAfter w:val="1"/>
          <w:wAfter w:w="9" w:type="dxa"/>
          <w:jc w:val="center"/>
        </w:trPr>
        <w:tc>
          <w:tcPr>
            <w:tcW w:w="5347" w:type="dxa"/>
            <w:vMerge/>
            <w:vAlign w:val="center"/>
          </w:tcPr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2" w:type="dxa"/>
            <w:vMerge/>
            <w:vAlign w:val="center"/>
          </w:tcPr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21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311546">
        <w:trPr>
          <w:gridAfter w:val="1"/>
          <w:wAfter w:w="9" w:type="dxa"/>
          <w:jc w:val="center"/>
        </w:trPr>
        <w:tc>
          <w:tcPr>
            <w:tcW w:w="5347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Контактная работа </w:t>
            </w: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видам учебных занятий)</w:t>
            </w: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лекции (Л)</w:t>
            </w:r>
          </w:p>
          <w:p w:rsidR="00311546" w:rsidRDefault="005667FF">
            <w:pPr>
              <w:widowControl w:val="0"/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практические занятия (ПЗ)</w:t>
            </w:r>
          </w:p>
          <w:p w:rsidR="00311546" w:rsidRDefault="005667FF">
            <w:pPr>
              <w:widowControl w:val="0"/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лабораторные работы (ЛР)</w:t>
            </w:r>
          </w:p>
        </w:tc>
        <w:tc>
          <w:tcPr>
            <w:tcW w:w="1852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34</w:t>
            </w: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36</w:t>
            </w: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34</w:t>
            </w: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1546">
        <w:trPr>
          <w:gridAfter w:val="1"/>
          <w:wAfter w:w="9" w:type="dxa"/>
          <w:jc w:val="center"/>
        </w:trPr>
        <w:tc>
          <w:tcPr>
            <w:tcW w:w="5347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52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</w:t>
            </w:r>
          </w:p>
        </w:tc>
        <w:tc>
          <w:tcPr>
            <w:tcW w:w="960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021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</w:tr>
      <w:tr w:rsidR="00311546">
        <w:trPr>
          <w:gridAfter w:val="1"/>
          <w:wAfter w:w="9" w:type="dxa"/>
          <w:jc w:val="center"/>
        </w:trPr>
        <w:tc>
          <w:tcPr>
            <w:tcW w:w="5347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52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60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21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311546">
        <w:trPr>
          <w:gridAfter w:val="1"/>
          <w:wAfter w:w="9" w:type="dxa"/>
          <w:trHeight w:val="483"/>
          <w:jc w:val="center"/>
        </w:trPr>
        <w:tc>
          <w:tcPr>
            <w:tcW w:w="5347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52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Экзамен</w:t>
            </w:r>
          </w:p>
        </w:tc>
        <w:tc>
          <w:tcPr>
            <w:tcW w:w="960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  <w:tc>
          <w:tcPr>
            <w:tcW w:w="1021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</w:t>
            </w: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</w:t>
            </w:r>
          </w:p>
        </w:tc>
      </w:tr>
      <w:tr w:rsidR="00311546">
        <w:trPr>
          <w:gridAfter w:val="1"/>
          <w:wAfter w:w="9" w:type="dxa"/>
          <w:jc w:val="center"/>
        </w:trPr>
        <w:tc>
          <w:tcPr>
            <w:tcW w:w="5347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1852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1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311546" w:rsidRDefault="0031154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5667F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обучения:</w:t>
      </w:r>
    </w:p>
    <w:p w:rsidR="00311546" w:rsidRDefault="005667F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8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8"/>
        <w:gridCol w:w="1804"/>
        <w:gridCol w:w="1393"/>
      </w:tblGrid>
      <w:tr w:rsidR="00311546">
        <w:trPr>
          <w:jc w:val="center"/>
        </w:trPr>
        <w:tc>
          <w:tcPr>
            <w:tcW w:w="5218" w:type="dxa"/>
            <w:vMerge w:val="restart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04" w:type="dxa"/>
            <w:vMerge w:val="restart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93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311546">
        <w:trPr>
          <w:jc w:val="center"/>
        </w:trPr>
        <w:tc>
          <w:tcPr>
            <w:tcW w:w="5218" w:type="dxa"/>
            <w:vMerge/>
            <w:vAlign w:val="center"/>
          </w:tcPr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4" w:type="dxa"/>
            <w:vMerge/>
            <w:vAlign w:val="center"/>
          </w:tcPr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3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311546">
        <w:trPr>
          <w:jc w:val="center"/>
        </w:trPr>
        <w:tc>
          <w:tcPr>
            <w:tcW w:w="5218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</w:t>
            </w: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видам учебных занятий)</w:t>
            </w: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11546" w:rsidRDefault="005667FF">
            <w:pPr>
              <w:pStyle w:val="11"/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11546" w:rsidRDefault="005667FF">
            <w:pPr>
              <w:pStyle w:val="11"/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(ПЗ)</w:t>
            </w:r>
          </w:p>
          <w:p w:rsidR="00311546" w:rsidRDefault="005667FF">
            <w:pPr>
              <w:pStyle w:val="11"/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04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3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311546" w:rsidRDefault="003115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1546">
        <w:trPr>
          <w:jc w:val="center"/>
        </w:trPr>
        <w:tc>
          <w:tcPr>
            <w:tcW w:w="5218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04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1393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</w:t>
            </w:r>
          </w:p>
        </w:tc>
      </w:tr>
      <w:tr w:rsidR="00311546">
        <w:trPr>
          <w:jc w:val="center"/>
        </w:trPr>
        <w:tc>
          <w:tcPr>
            <w:tcW w:w="5218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04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93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11546">
        <w:trPr>
          <w:jc w:val="center"/>
        </w:trPr>
        <w:tc>
          <w:tcPr>
            <w:tcW w:w="5218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04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Экзамен, Контрольная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работа</w:t>
            </w:r>
          </w:p>
        </w:tc>
        <w:tc>
          <w:tcPr>
            <w:tcW w:w="1393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Экзамен, Контрльная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работа</w:t>
            </w:r>
          </w:p>
        </w:tc>
      </w:tr>
      <w:tr w:rsidR="00311546">
        <w:trPr>
          <w:jc w:val="center"/>
        </w:trPr>
        <w:tc>
          <w:tcPr>
            <w:tcW w:w="5218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1804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180/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93" w:type="dxa"/>
            <w:vAlign w:val="center"/>
          </w:tcPr>
          <w:p w:rsidR="00311546" w:rsidRDefault="005667F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180/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311546" w:rsidRDefault="0031154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31154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и структура дисциплины</w:t>
      </w:r>
    </w:p>
    <w:p w:rsidR="00311546" w:rsidRDefault="0031154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дисциплины</w:t>
      </w:r>
    </w:p>
    <w:p w:rsidR="00311546" w:rsidRDefault="0031154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90"/>
        <w:gridCol w:w="7006"/>
      </w:tblGrid>
      <w:tr w:rsidR="00311546">
        <w:tc>
          <w:tcPr>
            <w:tcW w:w="67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1890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7006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311546">
        <w:trPr>
          <w:trHeight w:val="4185"/>
        </w:trPr>
        <w:tc>
          <w:tcPr>
            <w:tcW w:w="67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Эволюция мирового хозяйства</w:t>
            </w:r>
          </w:p>
        </w:tc>
        <w:tc>
          <w:tcPr>
            <w:tcW w:w="7006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Характеристика  этапов  развития мирового хозяйства</w:t>
            </w:r>
          </w:p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мирового хозяйства. Современный этап и 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особенности. Изменения в ресурсной базе и отраслевой структуре мировой экономики</w:t>
            </w:r>
          </w:p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Ресурсы мирового хозяйства и их структура.Отраслевая структура хозяйства мира.</w:t>
            </w:r>
          </w:p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стран мира по уровню  социально-экономического развития. Место России в мировом 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озяйстве.</w:t>
            </w:r>
          </w:p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классификации стран по уровню социально-экономического развития.  Характеристика подсистем мирового хозяйства.</w:t>
            </w:r>
          </w:p>
        </w:tc>
      </w:tr>
      <w:tr w:rsidR="00311546">
        <w:trPr>
          <w:trHeight w:val="9061"/>
        </w:trPr>
        <w:tc>
          <w:tcPr>
            <w:tcW w:w="67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90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международных экономических  отношений</w:t>
            </w:r>
          </w:p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06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 экономические отношения. Основные формы МЭО. Регулирование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МЭО и международные  экономические организации. Сущность международного разделения труда (МРТ). Международная специализация и кооперирование производства. Транснациональные корпорации и интернационализация производства. Тенденции МРТ.</w:t>
            </w:r>
          </w:p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Теории международной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торговли. Современное состояние международной торговли: объемы, динамика, товарная структура и география мировой торговли. Торговая политика и методы её реализации. Деятельность международных торговых организаций. Всемирная торговая организация (ВТО). РФ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мировой торговле. </w:t>
            </w:r>
          </w:p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миграция капитала. Международные валютно-финансовые отношения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миграции капитала, ее основные формы.  Динамика и современные тенденции развития мирового рынка капиталов. Роль и значение иностранных инвестиций в э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кономике стран мира. Международные заимствования и кредитование. Инструменты и объемы международного кредитования. Проблемы международной задолженности. Понятие валюты, валютного курса, валютного рынка. Международная валютная система и этапы её развития.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еждународные валютно-финансовые расчёты. Международные финансовые организации. Международный валютный фонд (МВФ) и Всемирный банк. Платёжный баланс.</w:t>
            </w:r>
          </w:p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Миграция рабочей силы: основные понятия. Причины миграции рабочей силы. Формы трудовой миграции: их количес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твенная и качественная характеристика. Направления миграции. Особенности  и проблемы современного этапа миграции.   Международное и национальное  регулирование миграционного процесса.</w:t>
            </w:r>
          </w:p>
        </w:tc>
      </w:tr>
      <w:tr w:rsidR="00311546">
        <w:trPr>
          <w:trHeight w:val="5125"/>
        </w:trPr>
        <w:tc>
          <w:tcPr>
            <w:tcW w:w="67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90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Экономическая интеграция в системе международных экономических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отношений</w:t>
            </w:r>
          </w:p>
        </w:tc>
        <w:tc>
          <w:tcPr>
            <w:tcW w:w="7006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и цели интеграции. Типы интеграционных объединений и эффекты интеграции. Западно-Европейская интеграция. Место РФ в международных интеграционных процессах. Экономические аспекты глобальных проблем в условиях интеграционных процессов в мир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 мировые центры региональной экономической интеграции.Причины, состояние и перспективы  интеграционных процессов в Европе, Центральной и Юго-восточной Азии, Северной и Латинской Америке, Африке. Интеграция на постсоветском пространстве. </w:t>
            </w:r>
          </w:p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анспорта в мирохозяйственной интеграции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международных транспортных коммуникаций. Сущность и виды международных транспортных перевозок. Международные аспекты деятельности транспортных компаний. Роль транспортно-экспедиторских компаний в обеспечен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международных перевозок. Международные транспортные организации и их значение по координации и регулированию транспортного обеспечения мирохозяйственных связей.</w:t>
            </w:r>
          </w:p>
        </w:tc>
      </w:tr>
    </w:tbl>
    <w:p w:rsidR="00311546" w:rsidRDefault="0031154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5.2 Разделы дисциплины и виды занятий</w:t>
      </w:r>
    </w:p>
    <w:p w:rsidR="00311546" w:rsidRDefault="00311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5667F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Для очной формы обучения  5 семестр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8"/>
        <w:gridCol w:w="2914"/>
        <w:gridCol w:w="1255"/>
        <w:gridCol w:w="1877"/>
        <w:gridCol w:w="810"/>
        <w:gridCol w:w="1884"/>
      </w:tblGrid>
      <w:tr w:rsidR="00311546">
        <w:trPr>
          <w:trHeight w:val="645"/>
        </w:trPr>
        <w:tc>
          <w:tcPr>
            <w:tcW w:w="758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2914" w:type="dxa"/>
            <w:shd w:val="clear" w:color="auto" w:fill="auto"/>
          </w:tcPr>
          <w:p w:rsidR="00311546" w:rsidRDefault="005667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25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877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810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884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311546">
        <w:trPr>
          <w:trHeight w:val="645"/>
        </w:trPr>
        <w:tc>
          <w:tcPr>
            <w:tcW w:w="758" w:type="dxa"/>
            <w:shd w:val="clear" w:color="auto" w:fill="auto"/>
          </w:tcPr>
          <w:p w:rsidR="00311546" w:rsidRDefault="00566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4" w:type="dxa"/>
            <w:shd w:val="clear" w:color="auto" w:fill="auto"/>
          </w:tcPr>
          <w:p w:rsidR="00311546" w:rsidRDefault="00566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Эволюция мирового хозяйства</w:t>
            </w:r>
          </w:p>
        </w:tc>
        <w:tc>
          <w:tcPr>
            <w:tcW w:w="125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77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0" w:type="dxa"/>
            <w:shd w:val="clear" w:color="auto" w:fill="auto"/>
          </w:tcPr>
          <w:p w:rsidR="00311546" w:rsidRDefault="003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11546">
        <w:trPr>
          <w:trHeight w:val="645"/>
        </w:trPr>
        <w:tc>
          <w:tcPr>
            <w:tcW w:w="758" w:type="dxa"/>
            <w:shd w:val="clear" w:color="auto" w:fill="auto"/>
          </w:tcPr>
          <w:p w:rsidR="00311546" w:rsidRDefault="00566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4" w:type="dxa"/>
            <w:shd w:val="clear" w:color="auto" w:fill="auto"/>
          </w:tcPr>
          <w:p w:rsidR="00311546" w:rsidRDefault="00566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международных экономических  отношений (темы 2.1;2.2)</w:t>
            </w:r>
          </w:p>
        </w:tc>
        <w:tc>
          <w:tcPr>
            <w:tcW w:w="125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77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0" w:type="dxa"/>
            <w:shd w:val="clear" w:color="auto" w:fill="auto"/>
          </w:tcPr>
          <w:p w:rsidR="00311546" w:rsidRDefault="003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11546">
        <w:trPr>
          <w:trHeight w:val="645"/>
        </w:trPr>
        <w:tc>
          <w:tcPr>
            <w:tcW w:w="758" w:type="dxa"/>
            <w:shd w:val="clear" w:color="auto" w:fill="auto"/>
          </w:tcPr>
          <w:p w:rsidR="00311546" w:rsidRDefault="003115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4" w:type="dxa"/>
            <w:shd w:val="clear" w:color="auto" w:fill="auto"/>
          </w:tcPr>
          <w:p w:rsidR="00311546" w:rsidRDefault="005667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5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77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10" w:type="dxa"/>
            <w:shd w:val="clear" w:color="auto" w:fill="auto"/>
          </w:tcPr>
          <w:p w:rsidR="00311546" w:rsidRDefault="003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311546" w:rsidRDefault="005667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</w:p>
    <w:p w:rsidR="00311546" w:rsidRDefault="005667F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Для очной формы обучения 6 семестр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8"/>
        <w:gridCol w:w="2914"/>
        <w:gridCol w:w="1255"/>
        <w:gridCol w:w="1980"/>
        <w:gridCol w:w="748"/>
        <w:gridCol w:w="1843"/>
      </w:tblGrid>
      <w:tr w:rsidR="00311546">
        <w:trPr>
          <w:trHeight w:val="645"/>
        </w:trPr>
        <w:tc>
          <w:tcPr>
            <w:tcW w:w="758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2914" w:type="dxa"/>
            <w:shd w:val="clear" w:color="auto" w:fill="auto"/>
          </w:tcPr>
          <w:p w:rsidR="00311546" w:rsidRDefault="005667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25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980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748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843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311546">
        <w:trPr>
          <w:trHeight w:val="645"/>
        </w:trPr>
        <w:tc>
          <w:tcPr>
            <w:tcW w:w="758" w:type="dxa"/>
            <w:shd w:val="clear" w:color="auto" w:fill="auto"/>
          </w:tcPr>
          <w:p w:rsidR="00311546" w:rsidRDefault="005667F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4" w:type="dxa"/>
            <w:shd w:val="clear" w:color="auto" w:fill="auto"/>
          </w:tcPr>
          <w:p w:rsidR="00311546" w:rsidRDefault="00566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международных экономических  отношений (тема 2.3)</w:t>
            </w:r>
          </w:p>
        </w:tc>
        <w:tc>
          <w:tcPr>
            <w:tcW w:w="125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  <w:shd w:val="clear" w:color="auto" w:fill="auto"/>
          </w:tcPr>
          <w:p w:rsidR="00311546" w:rsidRDefault="003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11546">
        <w:trPr>
          <w:trHeight w:val="645"/>
        </w:trPr>
        <w:tc>
          <w:tcPr>
            <w:tcW w:w="758" w:type="dxa"/>
            <w:shd w:val="clear" w:color="auto" w:fill="auto"/>
          </w:tcPr>
          <w:p w:rsidR="00311546" w:rsidRDefault="005667F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914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Экономическая интегра-ция в системе междунаро-дных экономических от-ношений </w:t>
            </w:r>
          </w:p>
        </w:tc>
        <w:tc>
          <w:tcPr>
            <w:tcW w:w="125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0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" w:type="dxa"/>
            <w:shd w:val="clear" w:color="auto" w:fill="auto"/>
          </w:tcPr>
          <w:p w:rsidR="00311546" w:rsidRDefault="003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11546">
        <w:trPr>
          <w:trHeight w:val="360"/>
        </w:trPr>
        <w:tc>
          <w:tcPr>
            <w:tcW w:w="758" w:type="dxa"/>
            <w:shd w:val="clear" w:color="auto" w:fill="auto"/>
          </w:tcPr>
          <w:p w:rsidR="00311546" w:rsidRDefault="003115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4" w:type="dxa"/>
            <w:shd w:val="clear" w:color="auto" w:fill="auto"/>
          </w:tcPr>
          <w:p w:rsidR="00311546" w:rsidRDefault="005667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5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0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48" w:type="dxa"/>
            <w:shd w:val="clear" w:color="auto" w:fill="auto"/>
          </w:tcPr>
          <w:p w:rsidR="00311546" w:rsidRDefault="003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</w:tbl>
    <w:p w:rsidR="00311546" w:rsidRDefault="005667FF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  4 курс</w:t>
      </w:r>
    </w:p>
    <w:p w:rsidR="00311546" w:rsidRDefault="005667FF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869"/>
        <w:gridCol w:w="1262"/>
        <w:gridCol w:w="1980"/>
        <w:gridCol w:w="693"/>
        <w:gridCol w:w="1843"/>
      </w:tblGrid>
      <w:tr w:rsidR="00311546">
        <w:trPr>
          <w:trHeight w:val="6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546" w:rsidRDefault="005667F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546" w:rsidRDefault="005667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СРС                              </w:t>
            </w:r>
          </w:p>
        </w:tc>
      </w:tr>
      <w:tr w:rsidR="00311546">
        <w:trPr>
          <w:trHeight w:val="645"/>
        </w:trPr>
        <w:tc>
          <w:tcPr>
            <w:tcW w:w="959" w:type="dxa"/>
            <w:shd w:val="clear" w:color="auto" w:fill="auto"/>
          </w:tcPr>
          <w:p w:rsidR="00311546" w:rsidRDefault="00311546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9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Эволюция мирового хозяйства </w:t>
            </w:r>
          </w:p>
        </w:tc>
        <w:tc>
          <w:tcPr>
            <w:tcW w:w="1262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</w:tcPr>
          <w:p w:rsidR="00311546" w:rsidRDefault="003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311546">
        <w:trPr>
          <w:trHeight w:val="645"/>
        </w:trPr>
        <w:tc>
          <w:tcPr>
            <w:tcW w:w="959" w:type="dxa"/>
            <w:shd w:val="clear" w:color="auto" w:fill="auto"/>
          </w:tcPr>
          <w:p w:rsidR="00311546" w:rsidRDefault="00311546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9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международных экономических  отношений </w:t>
            </w:r>
          </w:p>
        </w:tc>
        <w:tc>
          <w:tcPr>
            <w:tcW w:w="1262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3" w:type="dxa"/>
            <w:shd w:val="clear" w:color="auto" w:fill="auto"/>
          </w:tcPr>
          <w:p w:rsidR="00311546" w:rsidRDefault="003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</w:tr>
      <w:tr w:rsidR="00311546">
        <w:trPr>
          <w:trHeight w:val="1134"/>
        </w:trPr>
        <w:tc>
          <w:tcPr>
            <w:tcW w:w="959" w:type="dxa"/>
            <w:shd w:val="clear" w:color="auto" w:fill="auto"/>
          </w:tcPr>
          <w:p w:rsidR="00311546" w:rsidRDefault="00311546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9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Экономическая интег-рация в системе между-народных экономических отношений </w:t>
            </w:r>
          </w:p>
        </w:tc>
        <w:tc>
          <w:tcPr>
            <w:tcW w:w="1262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3" w:type="dxa"/>
            <w:shd w:val="clear" w:color="auto" w:fill="auto"/>
          </w:tcPr>
          <w:p w:rsidR="00311546" w:rsidRDefault="003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311546">
        <w:trPr>
          <w:trHeight w:val="281"/>
        </w:trPr>
        <w:tc>
          <w:tcPr>
            <w:tcW w:w="959" w:type="dxa"/>
            <w:shd w:val="clear" w:color="auto" w:fill="auto"/>
          </w:tcPr>
          <w:p w:rsidR="00311546" w:rsidRDefault="0031154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9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62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0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3" w:type="dxa"/>
            <w:shd w:val="clear" w:color="auto" w:fill="auto"/>
          </w:tcPr>
          <w:p w:rsidR="00311546" w:rsidRDefault="003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11546" w:rsidRDefault="00566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</w:tr>
    </w:tbl>
    <w:p w:rsidR="00311546" w:rsidRDefault="0031154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311546" w:rsidRDefault="0031154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2535"/>
        <w:gridCol w:w="6356"/>
      </w:tblGrid>
      <w:tr w:rsidR="00311546">
        <w:tc>
          <w:tcPr>
            <w:tcW w:w="71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253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356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учебно-методического обеспечения</w:t>
            </w:r>
          </w:p>
        </w:tc>
      </w:tr>
      <w:tr w:rsidR="00311546">
        <w:tc>
          <w:tcPr>
            <w:tcW w:w="715" w:type="dxa"/>
            <w:shd w:val="clear" w:color="auto" w:fill="auto"/>
          </w:tcPr>
          <w:p w:rsidR="00311546" w:rsidRDefault="0031154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Эволюция мирового хозяйства </w:t>
            </w:r>
          </w:p>
        </w:tc>
        <w:tc>
          <w:tcPr>
            <w:tcW w:w="6356" w:type="dxa"/>
            <w:shd w:val="clear" w:color="auto" w:fill="auto"/>
            <w:vAlign w:val="center"/>
          </w:tcPr>
          <w:p w:rsidR="00311546" w:rsidRDefault="005667FF">
            <w:pPr>
              <w:pStyle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Короткова, Т.Л. Мировая экономика. Краткий курс для бакалавров [Электронный ресурс] : учебное пособие. — Электрон. дан. — М. : Финансы и статистика, 2014. — 192 с. — Режим доступа: http://e.l</w:t>
            </w:r>
            <w:r>
              <w:rPr>
                <w:rFonts w:ascii="Times New Roman" w:hAnsi="Times New Roman" w:cs="Times New Roman"/>
              </w:rPr>
              <w:t xml:space="preserve">anbook.com/books/element.php?pl1_id=69165 </w:t>
            </w:r>
          </w:p>
          <w:p w:rsidR="00311546" w:rsidRDefault="00311546">
            <w:pPr>
              <w:pStyle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1546">
        <w:tc>
          <w:tcPr>
            <w:tcW w:w="715" w:type="dxa"/>
            <w:shd w:val="clear" w:color="auto" w:fill="auto"/>
          </w:tcPr>
          <w:p w:rsidR="00311546" w:rsidRDefault="005667FF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 международных экономических  отношений </w:t>
            </w:r>
          </w:p>
        </w:tc>
        <w:tc>
          <w:tcPr>
            <w:tcW w:w="6356" w:type="dxa"/>
            <w:shd w:val="clear" w:color="auto" w:fill="auto"/>
            <w:vAlign w:val="center"/>
          </w:tcPr>
          <w:p w:rsidR="00311546" w:rsidRDefault="005667FF">
            <w:pPr>
              <w:pStyle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Николаева И. П., Шаховская Л. С. под ред. Мировая экономика и международные экономические отношения. —  Москва:  Дашков и К 2014 г.— 244 с. — Электронное </w:t>
            </w:r>
            <w:r>
              <w:rPr>
                <w:rFonts w:ascii="Times New Roman" w:hAnsi="Times New Roman" w:cs="Times New Roman"/>
              </w:rPr>
              <w:t>издание. —http://ibooks.ru/reading.php?productid=342473</w:t>
            </w:r>
          </w:p>
          <w:p w:rsidR="00311546" w:rsidRDefault="005667FF">
            <w:pPr>
              <w:pStyle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Чеботарев Н. Ф. Мировая экономика и международные экономические отношения. —  Москва:  Дашков и К 2014 г.— 352 с. — Электронное издание. — </w:t>
            </w:r>
            <w:hyperlink r:id="rId12" w:history="1">
              <w:r>
                <w:rPr>
                  <w:rStyle w:val="a9"/>
                  <w:rFonts w:ascii="Times New Roman" w:hAnsi="Times New Roman" w:cs="Times New Roman"/>
                </w:rPr>
                <w:t>ht</w:t>
              </w:r>
              <w:r>
                <w:rPr>
                  <w:rStyle w:val="a9"/>
                  <w:rFonts w:ascii="Times New Roman" w:hAnsi="Times New Roman" w:cs="Times New Roman"/>
                </w:rPr>
                <w:t>tp://ibooks.ru/reading.php?productid=342472</w:t>
              </w:r>
            </w:hyperlink>
          </w:p>
          <w:p w:rsidR="00311546" w:rsidRDefault="005667FF">
            <w:pPr>
              <w:pStyle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Мировая экономика. внешнеэкономическая деятельность: учебное пособие/ Авторы: Борисова Л.М., Грошева Т.А., Ермушко Ж.А. http://window.edu.ru/resource/815/74815</w:t>
            </w:r>
          </w:p>
          <w:p w:rsidR="00311546" w:rsidRDefault="00311546">
            <w:pPr>
              <w:pStyle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1546">
        <w:trPr>
          <w:trHeight w:val="2683"/>
        </w:trPr>
        <w:tc>
          <w:tcPr>
            <w:tcW w:w="715" w:type="dxa"/>
            <w:shd w:val="clear" w:color="auto" w:fill="auto"/>
          </w:tcPr>
          <w:p w:rsidR="00311546" w:rsidRDefault="005667FF">
            <w:p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5" w:type="dxa"/>
            <w:shd w:val="clear" w:color="auto" w:fill="auto"/>
          </w:tcPr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Экономическая интеграция в системе международных экономических отношений </w:t>
            </w:r>
          </w:p>
        </w:tc>
        <w:tc>
          <w:tcPr>
            <w:tcW w:w="6356" w:type="dxa"/>
            <w:shd w:val="clear" w:color="auto" w:fill="auto"/>
          </w:tcPr>
          <w:p w:rsidR="00311546" w:rsidRDefault="0031154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11546" w:rsidRDefault="005667FF">
            <w:pPr>
              <w:pStyle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Гварлиани, Т.Е. Налогообложение и таможенно-тарифное регулирование во внешнеэкономической деятельности [Электронный ресурс] : учебное пособие. — Электрон. дан. — М. : Финансы и </w:t>
            </w:r>
            <w:r>
              <w:rPr>
                <w:rFonts w:ascii="Times New Roman" w:hAnsi="Times New Roman" w:cs="Times New Roman"/>
              </w:rPr>
              <w:t>статистика, 2007. — 322 с. — Режим доступа: http://e.lanbook.com/books/element.php?pl1_id=53780</w:t>
            </w:r>
          </w:p>
          <w:p w:rsidR="00311546" w:rsidRDefault="00311546">
            <w:pPr>
              <w:pStyle w:val="6"/>
              <w:rPr>
                <w:rFonts w:ascii="Times New Roman" w:hAnsi="Times New Roman" w:cs="Times New Roman"/>
              </w:rPr>
            </w:pPr>
          </w:p>
          <w:p w:rsidR="00311546" w:rsidRDefault="0056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Организация работы транспорта во внешнеэкономической сфере [Текст] : учебное пособие / А. И. Гончаров, Е. К. Коровяковский, Ю. В. Коровяковская. - Санкт-Петерб</w:t>
            </w:r>
            <w:r>
              <w:rPr>
                <w:rFonts w:ascii="Times New Roman" w:hAnsi="Times New Roman" w:cs="Times New Roman"/>
              </w:rPr>
              <w:t>ург : ПГУПС,2013 2013. - 44 с.</w:t>
            </w:r>
          </w:p>
        </w:tc>
      </w:tr>
    </w:tbl>
    <w:p w:rsidR="00311546" w:rsidRDefault="0031154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1546" w:rsidRDefault="005667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7.Фонд оценочных средств для проведения текущего контроля</w:t>
      </w:r>
    </w:p>
    <w:p w:rsidR="00311546" w:rsidRDefault="005667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успеваемости  и промежуточной аттестации обучающихся по дисциплине</w:t>
      </w:r>
    </w:p>
    <w:p w:rsidR="00311546" w:rsidRDefault="005667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Фонд оценочных средств по дисциплине является неотъемлемой частью рабочей прогр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аммы и представлен отдельным документом, рассмотренным на заседании кафедры и утвержденным заведующим кафедрой.</w:t>
      </w:r>
    </w:p>
    <w:p w:rsidR="00311546" w:rsidRDefault="0031154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1546" w:rsidRDefault="005667F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11546" w:rsidRDefault="005667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8.1 Перечень основной учебной литературы, необходимой для освоения дисциплины</w:t>
      </w:r>
    </w:p>
    <w:p w:rsidR="00311546" w:rsidRDefault="005667FF">
      <w:pPr>
        <w:pStyle w:val="10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Короткова, Т.Л. Мировая э</w:t>
      </w:r>
      <w:r>
        <w:rPr>
          <w:rFonts w:ascii="Times New Roman" w:hAnsi="Times New Roman"/>
        </w:rPr>
        <w:t xml:space="preserve">кономика. Краткий курс для бакалавров [Электронный ресурс] : учебное пособие. — Электрон. дан. — М. : Финансы и статистика, 2014. — 192 с. — Режим доступа: http://e.lanbook.com/books/element.php?pl1_id=69165 </w:t>
      </w:r>
    </w:p>
    <w:p w:rsidR="00311546" w:rsidRDefault="005667FF">
      <w:pPr>
        <w:pStyle w:val="10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Николаева И. П., Шаховская Л. С. под ред. Миров</w:t>
      </w:r>
      <w:r>
        <w:rPr>
          <w:rFonts w:ascii="Times New Roman" w:hAnsi="Times New Roman"/>
        </w:rPr>
        <w:t xml:space="preserve">ая экономика и международные экономические отношения. —  Москва:  Дашков и К 2014 </w:t>
      </w:r>
      <w:r>
        <w:rPr>
          <w:rFonts w:ascii="Times New Roman" w:hAnsi="Times New Roman"/>
        </w:rPr>
        <w:lastRenderedPageBreak/>
        <w:t>г.— 244 с. — Электронное издание. —http://ibooks.ru/reading.php?productid=342473</w:t>
      </w:r>
    </w:p>
    <w:p w:rsidR="00311546" w:rsidRDefault="005667FF">
      <w:pPr>
        <w:pStyle w:val="10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Чеботарев Н. Ф. Мировая экономика и международные экономические отношения. —  Москва:  Дашков</w:t>
      </w:r>
      <w:r>
        <w:rPr>
          <w:rFonts w:ascii="Times New Roman" w:hAnsi="Times New Roman"/>
        </w:rPr>
        <w:t xml:space="preserve"> и К 2014 г.— 352 с. — Электронное издание. — http://ibooks.ru/reading.php?productid=342472</w:t>
      </w:r>
    </w:p>
    <w:p w:rsidR="00311546" w:rsidRDefault="0031154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1546" w:rsidRDefault="005667FF">
      <w:pPr>
        <w:keepNext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311546" w:rsidRDefault="005667FF">
      <w:pPr>
        <w:pStyle w:val="82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Мировая экономика. внешнеэкономическая деятельность: учебное пособие/ Авторы: Б</w:t>
      </w:r>
      <w:r>
        <w:rPr>
          <w:rFonts w:ascii="Times New Roman" w:hAnsi="Times New Roman"/>
        </w:rPr>
        <w:t>орисова Л.М., Грошева Т.А., Ермушко Ж.А. http://window.edu.ru/resource/815/74815</w:t>
      </w:r>
    </w:p>
    <w:p w:rsidR="00311546" w:rsidRDefault="005667FF">
      <w:pPr>
        <w:pStyle w:val="82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Гварлиани, Т.Е. Налогообложение и таможенно-тарифное регулирование во внешнеэкономической деятельности [Электронный ресурс] : учебное пособие. — Электрон. дан. — М. : Финансы </w:t>
      </w:r>
      <w:r>
        <w:rPr>
          <w:rFonts w:ascii="Times New Roman" w:hAnsi="Times New Roman"/>
        </w:rPr>
        <w:t>и статистика, 2007. — 322 с. — Режим доступа: http://e.lanbook.com/books/element.php?pl1_id=53780</w:t>
      </w:r>
    </w:p>
    <w:p w:rsidR="00311546" w:rsidRDefault="005667FF">
      <w:pPr>
        <w:pStyle w:val="82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Организация работы транспорта во внешнеэкономической сфере [Текст] : учебное пособие / А. И. Гончаров, Е. К. Коровяковский, Ю. В. Коровяковская. - Санкт-Петер</w:t>
      </w:r>
      <w:r>
        <w:rPr>
          <w:rFonts w:ascii="Times New Roman" w:hAnsi="Times New Roman"/>
        </w:rPr>
        <w:t>бург : ПГУПС, 2013. - 44 с.</w:t>
      </w:r>
    </w:p>
    <w:p w:rsidR="00311546" w:rsidRDefault="005667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8.3 При освоении данной дисциплины нормативно-правовая документация  и издания не используются.</w:t>
      </w:r>
    </w:p>
    <w:p w:rsidR="00311546" w:rsidRDefault="005667F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8.4  При освоении данной дисциплины  другие  издания  не используются.</w:t>
      </w:r>
    </w:p>
    <w:p w:rsidR="00311546" w:rsidRDefault="005667FF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мационно-телекоммуникационной сети «Интернет», необходимых для освоения дисциплины</w:t>
      </w:r>
    </w:p>
    <w:p w:rsidR="00311546" w:rsidRDefault="00311546">
      <w:pPr>
        <w:keepNext/>
        <w:keepLine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Организация объединенных наций (ООН) [Электронный ресурс].  Режим доступа:  http://www.un.org/ru/</w:t>
      </w: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Всемирная торговая организация (ВТО) [Электронный ресурс]. Режим доступа: </w:t>
      </w:r>
      <w:r>
        <w:rPr>
          <w:rFonts w:ascii="Times New Roman" w:hAnsi="Times New Roman"/>
        </w:rPr>
        <w:t xml:space="preserve">http://www.wto.org. </w:t>
      </w: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Международный валютный фонд (МВФ)  [Электронный ресурс].  Режим доступа: http://www.imf.org.</w:t>
      </w: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Международный банк реконструкции и развития (МБРР)      [Электронный ресурс]. Режим доступа: http://www.woldbank.org  </w:t>
      </w: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Конференция ООН по торг</w:t>
      </w:r>
      <w:r>
        <w:rPr>
          <w:rFonts w:ascii="Times New Roman" w:hAnsi="Times New Roman"/>
        </w:rPr>
        <w:t xml:space="preserve">овле и развитию (ЮНКТАД). [Электронный ресурс]. Режим доступа: http://www.unctad (ЮНКТАД),         </w:t>
      </w: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Европейский Союз (ЕС). [Электронный ресурс].  Режим доступа: http:/ www.europa.eu.int   </w:t>
      </w: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Организация экономического сотрудничества и развития (ОЭСР) [Электронный ресурс]. Режим доступа: http://www.oecd.org </w:t>
      </w: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Интернет – портал Правительства Российской Федерации [Электронный ресурс]. Режим доступа: http://www.government.ru</w:t>
      </w: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Министерство экономичес</w:t>
      </w:r>
      <w:r>
        <w:rPr>
          <w:rFonts w:ascii="Times New Roman" w:hAnsi="Times New Roman"/>
        </w:rPr>
        <w:t>кого развития Российской Федерации [Электронный ресурс]. Режим доступа: http://www.economy.gov.ru</w:t>
      </w: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Федеральная служба государственной статистики [Электронный ресурс]. Режим доступа:  http://www.gks.ru/</w:t>
      </w: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Российская газета -официальное издание для документов П</w:t>
      </w:r>
      <w:r>
        <w:rPr>
          <w:rFonts w:ascii="Times New Roman" w:hAnsi="Times New Roman"/>
        </w:rPr>
        <w:t>равительства РФ [Электронный ресурс]. Режим доступа: http://www.rg.ru</w:t>
      </w: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Еженедельник  «Финансовая газета» [Электронный ресурс]. Режим доступа:  http://www.fingazeta.ru/</w:t>
      </w: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Журнал «Эксперт» [Электронный ресурс]. Режим доступа:  http://www.expert.ru </w:t>
      </w:r>
    </w:p>
    <w:p w:rsidR="00311546" w:rsidRDefault="005667FF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Архив номеро</w:t>
      </w:r>
      <w:r>
        <w:rPr>
          <w:rFonts w:ascii="Times New Roman" w:hAnsi="Times New Roman"/>
        </w:rPr>
        <w:t>в журнала «Мировая экономика и международные отношения. [Электронный ресурс].Режим доступа: http://www.imemo.ru/jour/meimo</w:t>
      </w:r>
    </w:p>
    <w:p w:rsidR="00311546" w:rsidRDefault="0031154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1546" w:rsidRDefault="005667F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Электронно-библиотечные системы</w:t>
      </w:r>
    </w:p>
    <w:p w:rsidR="00311546" w:rsidRDefault="005667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Электронно-библиотечная система издательства «Лань» [Электронный ресурс]. Режим доступ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а: http://e.lanbook.com/</w:t>
      </w:r>
    </w:p>
    <w:p w:rsidR="00311546" w:rsidRDefault="005667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Бесплатная электронная библиотека онлайн "Единое окно к образовательным ресурсам" [Электронный ресурс]. Режим доступа: </w:t>
      </w:r>
      <w:hyperlink r:id="rId13" w:history="1"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http://window.edu.ru</w:t>
        </w:r>
      </w:hyperlink>
    </w:p>
    <w:p w:rsidR="00311546" w:rsidRDefault="005667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Электронная библиотека экономической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деловой литературы [Электронный ресурс]. Режим доступа: </w:t>
      </w:r>
      <w:hyperlink r:id="rId14" w:history="1">
        <w:r w:rsidR="009A0244" w:rsidRPr="00863DCA">
          <w:rPr>
            <w:rStyle w:val="a9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http://www.aup.ru/library/</w:t>
        </w:r>
      </w:hyperlink>
    </w:p>
    <w:p w:rsidR="009A0244" w:rsidRPr="009A0244" w:rsidRDefault="009A0244" w:rsidP="009A024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Pr="009A02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</w:t>
      </w:r>
      <w:r w:rsidRPr="009A02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9A0244" w:rsidRDefault="009A024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1546" w:rsidRDefault="003115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1546" w:rsidRDefault="005667FF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311546" w:rsidRDefault="005667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311546" w:rsidRDefault="005667FF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мы. </w:t>
      </w:r>
    </w:p>
    <w:p w:rsidR="00311546" w:rsidRDefault="005667FF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предусмотренны</w:t>
      </w:r>
      <w:r w:rsidR="009A02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текущим контролем (см. фонд оценочных ср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едств по дисциплине).</w:t>
      </w:r>
    </w:p>
    <w:p w:rsidR="00311546" w:rsidRDefault="005667FF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11546" w:rsidRDefault="0031154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67FF" w:rsidRDefault="005667F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67FF" w:rsidRDefault="005667F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67FF" w:rsidRDefault="005667F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3600" cy="7924800"/>
            <wp:effectExtent l="0" t="0" r="0" b="0"/>
            <wp:docPr id="4" name="Рисунок 4" descr="E:\УМКД 17\УМКД ЭБТ,ЭББ,ЭБН МЭи МЭО 13-15 0917исп\посл лист РП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МКД 17\УМКД ЭБТ,ЭББ,ЭБН МЭи МЭО 13-15 0917исп\посл лист РП.jpeg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67FF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667FF">
      <w:pPr>
        <w:spacing w:after="0" w:line="240" w:lineRule="auto"/>
      </w:pPr>
      <w:r>
        <w:separator/>
      </w:r>
    </w:p>
  </w:endnote>
  <w:endnote w:type="continuationSeparator" w:id="0">
    <w:p w:rsidR="00000000" w:rsidRDefault="00566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047920"/>
    </w:sdtPr>
    <w:sdtEndPr/>
    <w:sdtContent>
      <w:p w:rsidR="00311546" w:rsidRDefault="005667F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311546" w:rsidRDefault="0031154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667FF">
      <w:pPr>
        <w:spacing w:after="0" w:line="240" w:lineRule="auto"/>
      </w:pPr>
      <w:r>
        <w:separator/>
      </w:r>
    </w:p>
  </w:footnote>
  <w:footnote w:type="continuationSeparator" w:id="0">
    <w:p w:rsidR="00000000" w:rsidRDefault="00566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A11E4"/>
    <w:multiLevelType w:val="multilevel"/>
    <w:tmpl w:val="0CFA11E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0EB30EB5"/>
    <w:multiLevelType w:val="multilevel"/>
    <w:tmpl w:val="0EB30EB5"/>
    <w:lvl w:ilvl="0">
      <w:numFmt w:val="bullet"/>
      <w:lvlText w:val="-"/>
      <w:lvlJc w:val="left"/>
      <w:pPr>
        <w:ind w:left="43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2">
    <w:nsid w:val="0F637784"/>
    <w:multiLevelType w:val="multilevel"/>
    <w:tmpl w:val="0F637784"/>
    <w:lvl w:ilvl="0">
      <w:start w:val="1"/>
      <w:numFmt w:val="decimal"/>
      <w:pStyle w:val="82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2FA434E"/>
    <w:multiLevelType w:val="multilevel"/>
    <w:tmpl w:val="12FA434E"/>
    <w:lvl w:ilvl="0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multilevel"/>
    <w:tmpl w:val="23D301DD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C3F2BCC"/>
    <w:multiLevelType w:val="hybridMultilevel"/>
    <w:tmpl w:val="C54EC160"/>
    <w:lvl w:ilvl="0" w:tplc="0419000F">
      <w:start w:val="1"/>
      <w:numFmt w:val="decimal"/>
      <w:lvlText w:val="%1."/>
      <w:lvlJc w:val="left"/>
      <w:pPr>
        <w:ind w:left="1710" w:hanging="360"/>
      </w:p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6">
    <w:nsid w:val="31A0149C"/>
    <w:multiLevelType w:val="multilevel"/>
    <w:tmpl w:val="31A0149C"/>
    <w:lvl w:ilvl="0">
      <w:start w:val="1"/>
      <w:numFmt w:val="decimal"/>
      <w:pStyle w:val="9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51FD19CD"/>
    <w:multiLevelType w:val="multilevel"/>
    <w:tmpl w:val="51FD19C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2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>
    <w:nsid w:val="536D50F4"/>
    <w:multiLevelType w:val="multilevel"/>
    <w:tmpl w:val="536D50F4"/>
    <w:lvl w:ilvl="0">
      <w:start w:val="1"/>
      <w:numFmt w:val="decimal"/>
      <w:pStyle w:val="10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6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55A"/>
    <w:rsid w:val="0002445A"/>
    <w:rsid w:val="00024541"/>
    <w:rsid w:val="00025BD8"/>
    <w:rsid w:val="00032882"/>
    <w:rsid w:val="0007342F"/>
    <w:rsid w:val="000D3055"/>
    <w:rsid w:val="000E4BDC"/>
    <w:rsid w:val="000F0529"/>
    <w:rsid w:val="0010534D"/>
    <w:rsid w:val="00163868"/>
    <w:rsid w:val="001953B4"/>
    <w:rsid w:val="0026319D"/>
    <w:rsid w:val="0027719C"/>
    <w:rsid w:val="002B5E2B"/>
    <w:rsid w:val="0030745A"/>
    <w:rsid w:val="00311546"/>
    <w:rsid w:val="00314A28"/>
    <w:rsid w:val="00343B05"/>
    <w:rsid w:val="00393517"/>
    <w:rsid w:val="003B1D1B"/>
    <w:rsid w:val="003B3519"/>
    <w:rsid w:val="003C6B1D"/>
    <w:rsid w:val="003C6FA8"/>
    <w:rsid w:val="00401D65"/>
    <w:rsid w:val="00440673"/>
    <w:rsid w:val="004A6075"/>
    <w:rsid w:val="004D528B"/>
    <w:rsid w:val="004D72A9"/>
    <w:rsid w:val="00513207"/>
    <w:rsid w:val="005667FF"/>
    <w:rsid w:val="00573F6D"/>
    <w:rsid w:val="00606B79"/>
    <w:rsid w:val="00612B33"/>
    <w:rsid w:val="00615350"/>
    <w:rsid w:val="0063097E"/>
    <w:rsid w:val="00681D1E"/>
    <w:rsid w:val="0068675F"/>
    <w:rsid w:val="006B3AC9"/>
    <w:rsid w:val="006B44F2"/>
    <w:rsid w:val="006B6F3B"/>
    <w:rsid w:val="0075532F"/>
    <w:rsid w:val="00783B86"/>
    <w:rsid w:val="007933AE"/>
    <w:rsid w:val="007B155A"/>
    <w:rsid w:val="007C2503"/>
    <w:rsid w:val="007F3DD0"/>
    <w:rsid w:val="00804BB6"/>
    <w:rsid w:val="00810B93"/>
    <w:rsid w:val="0082121A"/>
    <w:rsid w:val="00835000"/>
    <w:rsid w:val="00843C8A"/>
    <w:rsid w:val="008854C4"/>
    <w:rsid w:val="0089611E"/>
    <w:rsid w:val="008C3469"/>
    <w:rsid w:val="008E25C9"/>
    <w:rsid w:val="00953B60"/>
    <w:rsid w:val="0096100F"/>
    <w:rsid w:val="00994249"/>
    <w:rsid w:val="009A0244"/>
    <w:rsid w:val="009B7797"/>
    <w:rsid w:val="009D2C6B"/>
    <w:rsid w:val="009E4FC8"/>
    <w:rsid w:val="00A61E77"/>
    <w:rsid w:val="00B12086"/>
    <w:rsid w:val="00B273C7"/>
    <w:rsid w:val="00BB03EC"/>
    <w:rsid w:val="00BE1120"/>
    <w:rsid w:val="00C10986"/>
    <w:rsid w:val="00C3558A"/>
    <w:rsid w:val="00C77A90"/>
    <w:rsid w:val="00CC72ED"/>
    <w:rsid w:val="00CE4774"/>
    <w:rsid w:val="00CE74FD"/>
    <w:rsid w:val="00D04B12"/>
    <w:rsid w:val="00D23669"/>
    <w:rsid w:val="00D764BB"/>
    <w:rsid w:val="00DD39BA"/>
    <w:rsid w:val="00DE37EC"/>
    <w:rsid w:val="00DE6DB9"/>
    <w:rsid w:val="00E724EC"/>
    <w:rsid w:val="00F87C12"/>
    <w:rsid w:val="00FB7797"/>
    <w:rsid w:val="00FC2E2F"/>
    <w:rsid w:val="00FC59BC"/>
    <w:rsid w:val="01A1625C"/>
    <w:rsid w:val="079A4328"/>
    <w:rsid w:val="37E052D5"/>
    <w:rsid w:val="57683F23"/>
    <w:rsid w:val="597962BF"/>
    <w:rsid w:val="615F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8">
    <w:name w:val="Нижний колонтитул Знак"/>
    <w:basedOn w:val="a0"/>
    <w:link w:val="a7"/>
    <w:uiPriority w:val="99"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1">
    <w:name w:val="1Стиль_АБЗ"/>
    <w:basedOn w:val="110"/>
    <w:qFormat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10">
    <w:name w:val="Абзац списка11"/>
    <w:basedOn w:val="a"/>
    <w:uiPriority w:val="34"/>
    <w:qFormat/>
    <w:pPr>
      <w:ind w:left="720"/>
      <w:contextualSpacing/>
    </w:pPr>
  </w:style>
  <w:style w:type="paragraph" w:customStyle="1" w:styleId="6">
    <w:name w:val="6"/>
    <w:basedOn w:val="a"/>
    <w:qFormat/>
    <w:pPr>
      <w:spacing w:after="0" w:line="240" w:lineRule="auto"/>
      <w:ind w:firstLine="368"/>
    </w:pPr>
  </w:style>
  <w:style w:type="paragraph" w:customStyle="1" w:styleId="10">
    <w:name w:val="1СтильНУМ.ЛИТ"/>
    <w:basedOn w:val="110"/>
    <w:qFormat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110"/>
    <w:qFormat/>
    <w:pPr>
      <w:numPr>
        <w:numId w:val="3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110"/>
    <w:qFormat/>
    <w:pPr>
      <w:numPr>
        <w:numId w:val="4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styleId="aa">
    <w:name w:val="List Paragraph"/>
    <w:basedOn w:val="a"/>
    <w:uiPriority w:val="99"/>
    <w:unhideWhenUsed/>
    <w:rsid w:val="009A02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8">
    <w:name w:val="Нижний колонтитул Знак"/>
    <w:basedOn w:val="a0"/>
    <w:link w:val="a7"/>
    <w:uiPriority w:val="99"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1">
    <w:name w:val="1Стиль_АБЗ"/>
    <w:basedOn w:val="110"/>
    <w:qFormat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10">
    <w:name w:val="Абзац списка11"/>
    <w:basedOn w:val="a"/>
    <w:uiPriority w:val="34"/>
    <w:qFormat/>
    <w:pPr>
      <w:ind w:left="720"/>
      <w:contextualSpacing/>
    </w:pPr>
  </w:style>
  <w:style w:type="paragraph" w:customStyle="1" w:styleId="6">
    <w:name w:val="6"/>
    <w:basedOn w:val="a"/>
    <w:qFormat/>
    <w:pPr>
      <w:spacing w:after="0" w:line="240" w:lineRule="auto"/>
      <w:ind w:firstLine="368"/>
    </w:pPr>
  </w:style>
  <w:style w:type="paragraph" w:customStyle="1" w:styleId="10">
    <w:name w:val="1СтильНУМ.ЛИТ"/>
    <w:basedOn w:val="110"/>
    <w:qFormat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110"/>
    <w:qFormat/>
    <w:pPr>
      <w:numPr>
        <w:numId w:val="3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110"/>
    <w:qFormat/>
    <w:pPr>
      <w:numPr>
        <w:numId w:val="4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styleId="aa">
    <w:name w:val="List Paragraph"/>
    <w:basedOn w:val="a"/>
    <w:uiPriority w:val="99"/>
    <w:unhideWhenUsed/>
    <w:rsid w:val="009A02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indow.edu.ru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ibooks.ru/reading.php?productid=342472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aup.ru/libra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19B27E-A2DD-4330-8878-58068D681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2337</Words>
  <Characters>13321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экономика3</cp:lastModifiedBy>
  <cp:revision>2</cp:revision>
  <cp:lastPrinted>2017-12-06T11:03:00Z</cp:lastPrinted>
  <dcterms:created xsi:type="dcterms:W3CDTF">2017-12-06T11:09:00Z</dcterms:created>
  <dcterms:modified xsi:type="dcterms:W3CDTF">2017-12-06T11:09:00Z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1049-10.2.0.5965</vt:lpwstr>
  </property>
</Properties>
</file>