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B5" w:rsidRDefault="00CF3CB5" w:rsidP="00CF3CB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CF3CB5" w:rsidRDefault="00750B29" w:rsidP="00CF3CB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bookmarkStart w:id="0" w:name="_GoBack"/>
      <w:bookmarkEnd w:id="0"/>
      <w:r w:rsidR="00CF3CB5">
        <w:rPr>
          <w:rFonts w:ascii="Times New Roman" w:hAnsi="Times New Roman" w:cs="Times New Roman"/>
          <w:bCs/>
          <w:sz w:val="24"/>
          <w:szCs w:val="24"/>
        </w:rPr>
        <w:t>исциплины</w:t>
      </w:r>
    </w:p>
    <w:p w:rsidR="00CF3CB5" w:rsidRDefault="00CF3CB5" w:rsidP="00CF3CB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«Управление качеством транспортных услуг»</w:t>
      </w:r>
    </w:p>
    <w:p w:rsidR="00CF3CB5" w:rsidRDefault="00CF3CB5" w:rsidP="00CF3CB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CB5" w:rsidRDefault="00CF3CB5" w:rsidP="00CF3CB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 – 38.03.01 «Экономика»</w:t>
      </w:r>
    </w:p>
    <w:p w:rsidR="00CF3CB5" w:rsidRDefault="00CF3CB5" w:rsidP="00CF3CB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Квалификация (степень) выпускника – бакалавр</w:t>
      </w:r>
    </w:p>
    <w:p w:rsidR="00CF3CB5" w:rsidRDefault="00CF3CB5" w:rsidP="00CF3CB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Профиль – «Экономика предприятий и организаций (транспорт)»</w:t>
      </w:r>
    </w:p>
    <w:p w:rsidR="00CF3CB5" w:rsidRPr="0011588D" w:rsidRDefault="00CF3CB5" w:rsidP="00CF3CB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F3CB5" w:rsidRDefault="00CF3CB5" w:rsidP="00CF3CB5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Дисциплина «Управление качеством транспортных услуг» (Б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>.В.ДВ.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1588D">
        <w:rPr>
          <w:rFonts w:ascii="Times New Roman" w:hAnsi="Times New Roman" w:cs="Times New Roman"/>
          <w:bCs/>
          <w:sz w:val="24"/>
          <w:szCs w:val="24"/>
        </w:rPr>
        <w:t>.1) относится к вариативной части и является дисциплиной по выбору  обучающегося.</w:t>
      </w:r>
    </w:p>
    <w:p w:rsidR="00CF3CB5" w:rsidRPr="0011588D" w:rsidRDefault="00CF3CB5" w:rsidP="00CF3CB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Цель и задачи дисциплины</w:t>
      </w:r>
    </w:p>
    <w:p w:rsidR="00CF3CB5" w:rsidRPr="0011588D" w:rsidRDefault="00CF3CB5" w:rsidP="00CF3CB5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Целью изучения дисциплины является формирование у студентов теоретических знаний в области управления качеством продукции и услуг, приобретение умений оценки уровня качества транспортных услуг и навыков при принятии решений в области управления качеством транспортных услуг</w:t>
      </w:r>
    </w:p>
    <w:p w:rsidR="00CF3CB5" w:rsidRPr="0011588D" w:rsidRDefault="00CF3CB5" w:rsidP="00CF3CB5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CF3CB5" w:rsidRPr="0011588D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изучение методологии и терминологии системы управления качеством;</w:t>
      </w:r>
    </w:p>
    <w:p w:rsidR="00CF3CB5" w:rsidRPr="0011588D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знакомство с международными стандартами ISO 9000 и законодательством России по обеспечению качества;</w:t>
      </w:r>
    </w:p>
    <w:p w:rsidR="00CF3CB5" w:rsidRPr="0011588D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основ квалиметрии и освоение 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методов определения показателей качества  транспортных услуг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>;</w:t>
      </w:r>
    </w:p>
    <w:p w:rsidR="00CF3CB5" w:rsidRPr="0011588D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сбор, анализ, хранение информации о качестве продукции и услуг;</w:t>
      </w:r>
    </w:p>
    <w:p w:rsidR="00CF3CB5" w:rsidRPr="0011588D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разработка программ управления, планирования и повышения качества транспортных услуг;</w:t>
      </w:r>
    </w:p>
    <w:p w:rsidR="00CF3CB5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выработка управленческих решений по управлению качеством транспортных услуг.</w:t>
      </w:r>
    </w:p>
    <w:p w:rsidR="00CF3CB5" w:rsidRDefault="00CF3CB5" w:rsidP="00CF3CB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</w:t>
      </w:r>
    </w:p>
    <w:p w:rsidR="00CF3CB5" w:rsidRDefault="00CF3CB5" w:rsidP="00CF3CB5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ПК-7.</w:t>
      </w:r>
    </w:p>
    <w:p w:rsidR="00CF3CB5" w:rsidRPr="0011588D" w:rsidRDefault="00CF3CB5" w:rsidP="00CF3CB5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должен: </w:t>
      </w:r>
    </w:p>
    <w:p w:rsidR="00CF3CB5" w:rsidRPr="0011588D" w:rsidRDefault="00CF3CB5" w:rsidP="00CF3C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1588D">
        <w:rPr>
          <w:rFonts w:ascii="Times New Roman" w:eastAsia="Times New Roman" w:hAnsi="Times New Roman" w:cs="Times New Roman"/>
          <w:szCs w:val="24"/>
        </w:rPr>
        <w:t>ЗНАТЬ:</w:t>
      </w:r>
    </w:p>
    <w:p w:rsidR="00CF3CB5" w:rsidRPr="0011588D" w:rsidRDefault="00CF3CB5" w:rsidP="00CF3C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принципы и методы управления качеством на предприятии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CF3CB5" w:rsidRPr="0011588D" w:rsidRDefault="00CF3CB5" w:rsidP="00CF3C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основы организации системы менеджмента качества на предприятии на основе требований Всеобщего Управления Качеством (</w:t>
      </w:r>
      <w:r w:rsidRPr="0011588D">
        <w:rPr>
          <w:rFonts w:ascii="Times New Roman" w:eastAsia="Calibri" w:hAnsi="Times New Roman" w:cs="Times New Roman"/>
          <w:sz w:val="24"/>
          <w:szCs w:val="28"/>
          <w:lang w:val="en-US" w:eastAsia="x-none"/>
        </w:rPr>
        <w:t>TQM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); </w:t>
      </w:r>
    </w:p>
    <w:p w:rsidR="00CF3CB5" w:rsidRPr="0011588D" w:rsidRDefault="00CF3CB5" w:rsidP="00CF3C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CF3CB5" w:rsidRPr="0011588D" w:rsidRDefault="00CF3CB5" w:rsidP="00CF3C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методы оценки конкурентоспособности продукции и услуг как соотношения качества и цены.</w:t>
      </w:r>
    </w:p>
    <w:p w:rsidR="00CF3CB5" w:rsidRPr="0011588D" w:rsidRDefault="00CF3CB5" w:rsidP="00CF3C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УМЕТЬ: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использовать  инструмент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ы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 контроля 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и управления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качеств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ом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 для регистрации, анализа статистических данных и выработки решений по управлению качеством;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использовать метод ПОД («профилактика – оценивание – устранение дефектов») для сравнительного анализа экономической эффективности затрат на качество;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eastAsia="x-none"/>
        </w:rPr>
        <w:lastRenderedPageBreak/>
        <w:t xml:space="preserve">использовать разные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val="x-none" w:eastAsia="x-none"/>
        </w:rPr>
        <w:t xml:space="preserve">методы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eastAsia="x-none"/>
        </w:rPr>
        <w:t xml:space="preserve">для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val="x-none" w:eastAsia="x-none"/>
        </w:rPr>
        <w:t>анализа затрат на качество продукции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eastAsia="x-none"/>
        </w:rPr>
        <w:t>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решать экономические и технические задачи, связанные с количественной оценкой качества методами квалиметрии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>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>выявлять причины  снижения уровня качества и определять предупреждающие воздействия по устранению причин;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>разбираться  в тенденциях современного зарубежного опыта</w:t>
      </w: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</w:t>
      </w:r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управления качеством услуг и </w:t>
      </w: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использовать </w:t>
      </w:r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полученные знания </w:t>
      </w: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для повышения уровня качества </w:t>
      </w:r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>транспортных услуг отечественных предприятий;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оценивать экономическую эффективность 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>управления качеством.</w:t>
      </w:r>
    </w:p>
    <w:p w:rsidR="00CF3CB5" w:rsidRPr="0011588D" w:rsidRDefault="00CF3CB5" w:rsidP="00CF3C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ВЛАДЕТЬ:</w:t>
      </w:r>
    </w:p>
    <w:p w:rsidR="00CF3CB5" w:rsidRPr="0011588D" w:rsidRDefault="00CF3CB5" w:rsidP="00CF3CB5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/>
        </w:rPr>
      </w:pPr>
      <w:r w:rsidRPr="0011588D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/>
        </w:rPr>
        <w:t>навыками самостоятельной исследовательской работы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CF3CB5" w:rsidRPr="0011588D" w:rsidRDefault="00CF3CB5" w:rsidP="00CF3CB5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/>
        </w:rPr>
      </w:pP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навыками экономического обоснования целесообразности принятия решений в области качества;</w:t>
      </w:r>
    </w:p>
    <w:p w:rsidR="00CF3CB5" w:rsidRPr="0011588D" w:rsidRDefault="00CF3CB5" w:rsidP="00CF3CB5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 w:eastAsia="x-none"/>
        </w:rPr>
      </w:pP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терминологией и лексикой дисциплины «Управление качеством транспортной продукции» и их аналогами на иностранном языке.</w:t>
      </w:r>
    </w:p>
    <w:p w:rsidR="00632136" w:rsidRPr="00152A7C" w:rsidRDefault="00632136" w:rsidP="00CF3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Предмет, цели и задачи дисциплины. Основные понятия и определения в управлении качеством. Взаимосвязь качества с другими экономическими категориями.</w:t>
      </w:r>
    </w:p>
    <w:p w:rsidR="00FD6032" w:rsidRPr="00FD6032" w:rsidRDefault="00FD6032" w:rsidP="00FD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История становления и развития теории управления качеством. Основные принципы и положения Всеобщего управления качеством (</w:t>
      </w:r>
      <w:r w:rsidRPr="00FD6032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FD6032">
        <w:rPr>
          <w:rFonts w:ascii="Times New Roman" w:hAnsi="Times New Roman" w:cs="Times New Roman"/>
          <w:sz w:val="24"/>
          <w:szCs w:val="24"/>
        </w:rPr>
        <w:t>).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Основы квалиметрии. Оценка уровня качества продукции (товаров и услуг).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Основные инструменты управления и контроля качеством услуг.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Управление затратами на качество.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6032">
        <w:rPr>
          <w:rFonts w:ascii="Times New Roman" w:hAnsi="Times New Roman" w:cs="Times New Roman"/>
          <w:sz w:val="24"/>
          <w:szCs w:val="24"/>
        </w:rPr>
        <w:t>Управление качеством пассажирских и грузовых перевозок на железнодорожном транспорте.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F3C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F3CB5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</w:t>
      </w:r>
      <w:r w:rsidR="00FC484D">
        <w:rPr>
          <w:rFonts w:ascii="Times New Roman" w:hAnsi="Times New Roman" w:cs="Times New Roman"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C484D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484D">
        <w:rPr>
          <w:rFonts w:ascii="Times New Roman" w:hAnsi="Times New Roman" w:cs="Times New Roman"/>
          <w:sz w:val="24"/>
          <w:szCs w:val="24"/>
        </w:rPr>
        <w:t>23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C484D" w:rsidRPr="00152A7C" w:rsidRDefault="00FC484D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зачет;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заочной формы обучения: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3CB5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3CB5" w:rsidRPr="00152A7C" w:rsidRDefault="00CF3CB5" w:rsidP="00CF3C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p w:rsidR="00612477" w:rsidRPr="00152A7C" w:rsidRDefault="006124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107" w:rsidRDefault="00355107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55107" w:rsidRDefault="00355107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01BF4"/>
    <w:multiLevelType w:val="hybridMultilevel"/>
    <w:tmpl w:val="10FE473C"/>
    <w:lvl w:ilvl="0" w:tplc="FA7E60D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9599D"/>
    <w:multiLevelType w:val="hybridMultilevel"/>
    <w:tmpl w:val="D51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518E"/>
    <w:rsid w:val="00155751"/>
    <w:rsid w:val="00296671"/>
    <w:rsid w:val="0032343A"/>
    <w:rsid w:val="00355107"/>
    <w:rsid w:val="00363A19"/>
    <w:rsid w:val="004832AD"/>
    <w:rsid w:val="00612477"/>
    <w:rsid w:val="00632136"/>
    <w:rsid w:val="00750B29"/>
    <w:rsid w:val="007E3C95"/>
    <w:rsid w:val="00987BD0"/>
    <w:rsid w:val="00B040F4"/>
    <w:rsid w:val="00B81FDA"/>
    <w:rsid w:val="00CA35C1"/>
    <w:rsid w:val="00CF3CB5"/>
    <w:rsid w:val="00D06585"/>
    <w:rsid w:val="00D379F4"/>
    <w:rsid w:val="00D5166C"/>
    <w:rsid w:val="00E21F51"/>
    <w:rsid w:val="00E42035"/>
    <w:rsid w:val="00FC484D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Метод Бюро</cp:lastModifiedBy>
  <cp:revision>3</cp:revision>
  <cp:lastPrinted>2016-02-10T06:34:00Z</cp:lastPrinted>
  <dcterms:created xsi:type="dcterms:W3CDTF">2017-10-28T11:32:00Z</dcterms:created>
  <dcterms:modified xsi:type="dcterms:W3CDTF">2017-12-02T13:00:00Z</dcterms:modified>
</cp:coreProperties>
</file>