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E30A67">
        <w:rPr>
          <w:rFonts w:ascii="Times New Roman" w:hAnsi="Times New Roman" w:cs="Times New Roman"/>
          <w:sz w:val="24"/>
          <w:szCs w:val="24"/>
        </w:rPr>
        <w:t>МЕНЕДЖМЕНТ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30A67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>8.03.01 «</w:t>
      </w:r>
      <w:r w:rsidR="00E30A67">
        <w:rPr>
          <w:rFonts w:ascii="Times New Roman" w:hAnsi="Times New Roman" w:cs="Times New Roman"/>
          <w:sz w:val="24"/>
          <w:szCs w:val="24"/>
        </w:rPr>
        <w:t>Экономика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</w:p>
    <w:p w:rsidR="00E30A67" w:rsidRDefault="00D06585" w:rsidP="000B47C7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</w:t>
      </w:r>
      <w:r w:rsidR="00073D8E">
        <w:rPr>
          <w:rFonts w:ascii="Times New Roman" w:hAnsi="Times New Roman" w:cs="Times New Roman"/>
          <w:sz w:val="24"/>
          <w:szCs w:val="24"/>
        </w:rPr>
        <w:t>и:</w:t>
      </w:r>
      <w:r w:rsidR="000B47C7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E30A67">
        <w:rPr>
          <w:rFonts w:ascii="Times New Roman" w:hAnsi="Times New Roman" w:cs="Times New Roman"/>
          <w:sz w:val="24"/>
          <w:szCs w:val="24"/>
        </w:rPr>
        <w:t>Экономика предприятий и организаций (строительство)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  <w:r w:rsidR="000B47C7">
        <w:rPr>
          <w:rFonts w:ascii="Times New Roman" w:hAnsi="Times New Roman" w:cs="Times New Roman"/>
          <w:sz w:val="24"/>
          <w:szCs w:val="24"/>
        </w:rPr>
        <w:t xml:space="preserve">; </w:t>
      </w:r>
      <w:r w:rsidR="00E30A67" w:rsidRPr="007E3C95">
        <w:rPr>
          <w:rFonts w:ascii="Times New Roman" w:hAnsi="Times New Roman" w:cs="Times New Roman"/>
          <w:sz w:val="24"/>
          <w:szCs w:val="24"/>
        </w:rPr>
        <w:t>«</w:t>
      </w:r>
      <w:r w:rsidR="00E30A67">
        <w:rPr>
          <w:rFonts w:ascii="Times New Roman" w:hAnsi="Times New Roman" w:cs="Times New Roman"/>
          <w:sz w:val="24"/>
          <w:szCs w:val="24"/>
        </w:rPr>
        <w:t>Экономика предприятий и организаций (транспорт)</w:t>
      </w:r>
      <w:proofErr w:type="gramStart"/>
      <w:r w:rsidR="00E30A67" w:rsidRPr="007E3C95">
        <w:rPr>
          <w:rFonts w:ascii="Times New Roman" w:hAnsi="Times New Roman" w:cs="Times New Roman"/>
          <w:sz w:val="24"/>
          <w:szCs w:val="24"/>
        </w:rPr>
        <w:t>»</w:t>
      </w:r>
      <w:r w:rsidR="000B47C7">
        <w:rPr>
          <w:rFonts w:ascii="Times New Roman" w:hAnsi="Times New Roman" w:cs="Times New Roman"/>
          <w:sz w:val="24"/>
          <w:szCs w:val="24"/>
        </w:rPr>
        <w:t xml:space="preserve">;  </w:t>
      </w:r>
      <w:r w:rsidR="00E30A67" w:rsidRPr="007E3C9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E30A67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="00E30A67" w:rsidRPr="007E3C95">
        <w:rPr>
          <w:rFonts w:ascii="Times New Roman" w:hAnsi="Times New Roman" w:cs="Times New Roman"/>
          <w:sz w:val="24"/>
          <w:szCs w:val="24"/>
        </w:rPr>
        <w:t>»</w:t>
      </w:r>
      <w:r w:rsidR="000B47C7">
        <w:rPr>
          <w:rFonts w:ascii="Times New Roman" w:hAnsi="Times New Roman" w:cs="Times New Roman"/>
          <w:sz w:val="24"/>
          <w:szCs w:val="24"/>
        </w:rPr>
        <w:t xml:space="preserve">;  </w:t>
      </w:r>
      <w:r w:rsidR="00E30A67" w:rsidRPr="007E3C95">
        <w:rPr>
          <w:rFonts w:ascii="Times New Roman" w:hAnsi="Times New Roman" w:cs="Times New Roman"/>
          <w:sz w:val="24"/>
          <w:szCs w:val="24"/>
        </w:rPr>
        <w:t>«</w:t>
      </w:r>
      <w:r w:rsidR="00E30A67">
        <w:rPr>
          <w:rFonts w:ascii="Times New Roman" w:hAnsi="Times New Roman" w:cs="Times New Roman"/>
          <w:sz w:val="24"/>
          <w:szCs w:val="24"/>
        </w:rPr>
        <w:t>Налоги и налогообложение</w:t>
      </w:r>
      <w:r w:rsidR="00E30A67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E30A67">
        <w:rPr>
          <w:rFonts w:ascii="Times New Roman" w:hAnsi="Times New Roman" w:cs="Times New Roman"/>
          <w:sz w:val="24"/>
          <w:szCs w:val="24"/>
        </w:rPr>
        <w:t>Менеджмент</w:t>
      </w:r>
      <w:r w:rsidRPr="007E3C9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1.</w:t>
      </w:r>
      <w:r w:rsidR="00E30A67">
        <w:rPr>
          <w:rFonts w:ascii="Times New Roman" w:hAnsi="Times New Roman" w:cs="Times New Roman"/>
          <w:sz w:val="24"/>
          <w:szCs w:val="24"/>
        </w:rPr>
        <w:t>Б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0A67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30A67">
        <w:rPr>
          <w:rFonts w:ascii="Times New Roman" w:hAnsi="Times New Roman" w:cs="Times New Roman"/>
          <w:sz w:val="24"/>
          <w:szCs w:val="24"/>
        </w:rPr>
        <w:t>базовой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B47C7" w:rsidRPr="0022790A" w:rsidRDefault="000B47C7" w:rsidP="000B47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790A">
        <w:rPr>
          <w:rFonts w:ascii="Times New Roman" w:hAnsi="Times New Roman"/>
          <w:sz w:val="24"/>
          <w:szCs w:val="24"/>
        </w:rPr>
        <w:t>Целью изучения дисциплины является формирован</w:t>
      </w:r>
      <w:r w:rsidR="00EF7D5A">
        <w:rPr>
          <w:rFonts w:ascii="Times New Roman" w:hAnsi="Times New Roman"/>
          <w:sz w:val="24"/>
          <w:szCs w:val="24"/>
        </w:rPr>
        <w:t xml:space="preserve">ие компетенций, указанных в п. </w:t>
      </w:r>
      <w:r w:rsidR="00A108AB">
        <w:rPr>
          <w:rFonts w:ascii="Times New Roman" w:hAnsi="Times New Roman"/>
          <w:sz w:val="24"/>
          <w:szCs w:val="24"/>
        </w:rPr>
        <w:t>3</w:t>
      </w:r>
      <w:r w:rsidRPr="0022790A">
        <w:rPr>
          <w:rFonts w:ascii="Times New Roman" w:hAnsi="Times New Roman"/>
          <w:sz w:val="24"/>
          <w:szCs w:val="24"/>
        </w:rPr>
        <w:t xml:space="preserve"> аннотации.</w:t>
      </w:r>
    </w:p>
    <w:p w:rsidR="000B47C7" w:rsidRPr="000B47C7" w:rsidRDefault="000B47C7" w:rsidP="000B47C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B47C7" w:rsidRPr="000B47C7" w:rsidRDefault="000B47C7" w:rsidP="000B47C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</w:t>
      </w:r>
      <w:r w:rsidR="00DB278A">
        <w:rPr>
          <w:rFonts w:ascii="Times New Roman" w:hAnsi="Times New Roman" w:cs="Times New Roman"/>
          <w:sz w:val="24"/>
          <w:szCs w:val="24"/>
        </w:rPr>
        <w:t>п. 3 аннотации</w:t>
      </w:r>
      <w:r w:rsidRPr="000B47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47C7" w:rsidRPr="000B47C7" w:rsidRDefault="000B47C7" w:rsidP="000B47C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 xml:space="preserve">- приобретение умений, указанных в </w:t>
      </w:r>
      <w:r w:rsidR="00DB278A">
        <w:rPr>
          <w:rFonts w:ascii="Times New Roman" w:hAnsi="Times New Roman" w:cs="Times New Roman"/>
          <w:sz w:val="24"/>
          <w:szCs w:val="24"/>
        </w:rPr>
        <w:t>п. 3 аннотации</w:t>
      </w:r>
      <w:r w:rsidRPr="000B47C7">
        <w:rPr>
          <w:rFonts w:ascii="Times New Roman" w:hAnsi="Times New Roman" w:cs="Times New Roman"/>
          <w:sz w:val="24"/>
          <w:szCs w:val="24"/>
        </w:rPr>
        <w:t>;</w:t>
      </w:r>
    </w:p>
    <w:p w:rsidR="000B47C7" w:rsidRDefault="000B47C7" w:rsidP="000B47C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 xml:space="preserve">- приобретение навыков, указанных в </w:t>
      </w:r>
      <w:r w:rsidR="00DB278A">
        <w:rPr>
          <w:rFonts w:ascii="Times New Roman" w:hAnsi="Times New Roman" w:cs="Times New Roman"/>
          <w:sz w:val="24"/>
          <w:szCs w:val="24"/>
        </w:rPr>
        <w:t>п. 3 аннотации</w:t>
      </w:r>
      <w:r w:rsidRPr="000B47C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0B47C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: ОПК-1, ОПК-</w:t>
      </w:r>
      <w:r w:rsidR="003E33DB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3E33DB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>, ПК-1</w:t>
      </w:r>
      <w:r w:rsidR="003E33DB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основные категории и понятия менеджмента, систем управления предприятиями;</w:t>
      </w:r>
    </w:p>
    <w:p w:rsid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сущность и характерные черты менеджмента на современном этапе, историю его развития;</w:t>
      </w:r>
    </w:p>
    <w:p w:rsidR="00F45592" w:rsidRPr="00F45592" w:rsidRDefault="00F45592" w:rsidP="00F4559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592">
        <w:rPr>
          <w:rFonts w:ascii="Times New Roman" w:hAnsi="Times New Roman" w:cs="Times New Roman"/>
          <w:sz w:val="24"/>
          <w:szCs w:val="24"/>
        </w:rPr>
        <w:t>методы планирования и организации работы;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 xml:space="preserve">принципы построения организационной структуры управления; 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основы формирования мотивационной политики организации;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методику проведения анализа внешней и внутренней среды организации;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процесс принятия и реализации управленческих решений;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функции менеджмента: организацию, планирование и контроль деятельности экономического субъекта;</w:t>
      </w:r>
    </w:p>
    <w:p w:rsid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систему методов управления;</w:t>
      </w:r>
    </w:p>
    <w:p w:rsidR="00F45592" w:rsidRPr="00F45592" w:rsidRDefault="00F45592" w:rsidP="00F4559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592">
        <w:rPr>
          <w:rFonts w:ascii="Times New Roman" w:hAnsi="Times New Roman" w:cs="Times New Roman"/>
          <w:sz w:val="24"/>
          <w:szCs w:val="24"/>
        </w:rPr>
        <w:t>модели  принятия</w:t>
      </w:r>
      <w:proofErr w:type="gramEnd"/>
      <w:r w:rsidRPr="00F45592">
        <w:rPr>
          <w:rFonts w:ascii="Times New Roman" w:hAnsi="Times New Roman" w:cs="Times New Roman"/>
          <w:sz w:val="24"/>
          <w:szCs w:val="24"/>
        </w:rPr>
        <w:t xml:space="preserve"> решений;</w:t>
      </w:r>
    </w:p>
    <w:p w:rsidR="003E33DB" w:rsidRPr="003E33DB" w:rsidRDefault="003E33DB" w:rsidP="003E33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стили управления, коммуникации, принципы делового общения.</w:t>
      </w: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3E33DB" w:rsidRPr="003E33DB" w:rsidRDefault="003E33DB" w:rsidP="003E33D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использовать на практике методы планирования и организации работы на предприятии;</w:t>
      </w:r>
    </w:p>
    <w:p w:rsidR="003E33DB" w:rsidRPr="003E33DB" w:rsidRDefault="003E33DB" w:rsidP="003E33D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анализировать организационные структуры управления;</w:t>
      </w:r>
    </w:p>
    <w:p w:rsidR="00F45592" w:rsidRDefault="003E33DB" w:rsidP="003E33D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5F8">
        <w:rPr>
          <w:rFonts w:ascii="Times New Roman" w:hAnsi="Times New Roman" w:cs="Times New Roman"/>
          <w:sz w:val="24"/>
          <w:szCs w:val="24"/>
        </w:rPr>
        <w:t>мотивировать персонал;</w:t>
      </w:r>
      <w:r w:rsidR="000B65F8" w:rsidRPr="000B6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3DB" w:rsidRPr="000B65F8" w:rsidRDefault="003E33DB" w:rsidP="003E33D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5F8">
        <w:rPr>
          <w:rFonts w:ascii="Times New Roman" w:hAnsi="Times New Roman" w:cs="Times New Roman"/>
          <w:sz w:val="24"/>
          <w:szCs w:val="24"/>
        </w:rPr>
        <w:t>применять в профессиональной деятельности приемы делового общения;</w:t>
      </w:r>
    </w:p>
    <w:p w:rsidR="003E33DB" w:rsidRDefault="003E33DB" w:rsidP="000B65F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3DB">
        <w:rPr>
          <w:rFonts w:ascii="Times New Roman" w:hAnsi="Times New Roman" w:cs="Times New Roman"/>
          <w:sz w:val="24"/>
          <w:szCs w:val="24"/>
        </w:rPr>
        <w:t>применять эффективные решения, испол</w:t>
      </w:r>
      <w:r w:rsidR="000B65F8">
        <w:rPr>
          <w:rFonts w:ascii="Times New Roman" w:hAnsi="Times New Roman" w:cs="Times New Roman"/>
          <w:sz w:val="24"/>
          <w:szCs w:val="24"/>
        </w:rPr>
        <w:t>ьзуя систему методов управления</w:t>
      </w:r>
      <w:r w:rsidR="00F45592">
        <w:rPr>
          <w:rFonts w:ascii="Times New Roman" w:hAnsi="Times New Roman" w:cs="Times New Roman"/>
          <w:sz w:val="24"/>
          <w:szCs w:val="24"/>
        </w:rPr>
        <w:t>;</w:t>
      </w:r>
    </w:p>
    <w:p w:rsidR="00F45592" w:rsidRPr="00F45592" w:rsidRDefault="00F45592" w:rsidP="00F455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592">
        <w:rPr>
          <w:rFonts w:ascii="Times New Roman" w:hAnsi="Times New Roman" w:cs="Times New Roman"/>
          <w:sz w:val="24"/>
          <w:szCs w:val="24"/>
        </w:rPr>
        <w:lastRenderedPageBreak/>
        <w:t xml:space="preserve">учитывать особенности менеджмента в области профессиональной деятельности; </w:t>
      </w:r>
    </w:p>
    <w:p w:rsidR="00F45592" w:rsidRPr="00F45592" w:rsidRDefault="00F45592" w:rsidP="00F4559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5592">
        <w:rPr>
          <w:rFonts w:ascii="Times New Roman" w:hAnsi="Times New Roman" w:cs="Times New Roman"/>
          <w:sz w:val="24"/>
          <w:szCs w:val="24"/>
        </w:rPr>
        <w:t>применять понятийно – и категориальный аппарат, основные законы гуманитарных социальных наук в профессиональной деятельности.</w:t>
      </w:r>
    </w:p>
    <w:p w:rsidR="00F45592" w:rsidRPr="000B65F8" w:rsidRDefault="00F45592" w:rsidP="000B65F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7E3C9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3E33DB" w:rsidRPr="00073D8E" w:rsidRDefault="003E33DB" w:rsidP="00073D8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D8E">
        <w:rPr>
          <w:rFonts w:ascii="Times New Roman" w:eastAsia="Times New Roman" w:hAnsi="Times New Roman" w:cs="Times New Roman"/>
          <w:sz w:val="24"/>
          <w:szCs w:val="24"/>
        </w:rPr>
        <w:t>методами организации и планирования;</w:t>
      </w:r>
    </w:p>
    <w:p w:rsidR="003E33DB" w:rsidRPr="00073D8E" w:rsidRDefault="003E33DB" w:rsidP="00073D8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D8E">
        <w:rPr>
          <w:rFonts w:ascii="Times New Roman" w:eastAsia="Times New Roman" w:hAnsi="Times New Roman" w:cs="Times New Roman"/>
          <w:sz w:val="24"/>
          <w:szCs w:val="24"/>
        </w:rPr>
        <w:t>методикой разработки организационных структур;</w:t>
      </w:r>
    </w:p>
    <w:p w:rsidR="003E33DB" w:rsidRPr="00073D8E" w:rsidRDefault="003E33DB" w:rsidP="00073D8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D8E">
        <w:rPr>
          <w:rFonts w:ascii="Times New Roman" w:eastAsia="Times New Roman" w:hAnsi="Times New Roman" w:cs="Times New Roman"/>
          <w:sz w:val="24"/>
          <w:szCs w:val="24"/>
        </w:rPr>
        <w:t>методами мотивации персонала;</w:t>
      </w:r>
    </w:p>
    <w:p w:rsidR="003E33DB" w:rsidRPr="00073D8E" w:rsidRDefault="003E33DB" w:rsidP="00073D8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D8E">
        <w:rPr>
          <w:rFonts w:ascii="Times New Roman" w:eastAsia="Times New Roman" w:hAnsi="Times New Roman" w:cs="Times New Roman"/>
          <w:sz w:val="24"/>
          <w:szCs w:val="24"/>
        </w:rPr>
        <w:t>стилями управления;</w:t>
      </w:r>
    </w:p>
    <w:p w:rsidR="003E33DB" w:rsidRPr="00073D8E" w:rsidRDefault="003E33DB" w:rsidP="00073D8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D8E">
        <w:rPr>
          <w:rFonts w:ascii="Times New Roman" w:eastAsia="Times New Roman" w:hAnsi="Times New Roman" w:cs="Times New Roman"/>
          <w:sz w:val="24"/>
          <w:szCs w:val="24"/>
        </w:rPr>
        <w:t>навыками публичной речи, аргументации, ведения дискуссии;</w:t>
      </w:r>
    </w:p>
    <w:p w:rsidR="003E33DB" w:rsidRPr="00073D8E" w:rsidRDefault="003E33DB" w:rsidP="00073D8E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D8E">
        <w:rPr>
          <w:rFonts w:ascii="Times New Roman" w:eastAsia="Times New Roman" w:hAnsi="Times New Roman" w:cs="Times New Roman"/>
          <w:sz w:val="24"/>
          <w:szCs w:val="24"/>
        </w:rPr>
        <w:t>методиками принятия решений.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06585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Методологические основы менеджмента.</w:t>
      </w:r>
    </w:p>
    <w:p w:rsidR="003E33DB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Эволюция менеджмента.</w:t>
      </w:r>
    </w:p>
    <w:p w:rsidR="003E33DB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Методологические подходы современного менеджмента.</w:t>
      </w:r>
    </w:p>
    <w:p w:rsidR="003E33DB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Организация и ее среда.</w:t>
      </w:r>
    </w:p>
    <w:p w:rsidR="003E33DB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Планирование и стратегия развития организации.</w:t>
      </w:r>
    </w:p>
    <w:p w:rsidR="003E33DB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Организация и организационные структуры менеджмента.</w:t>
      </w:r>
    </w:p>
    <w:p w:rsidR="003E33DB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Мотивация сотрудников.</w:t>
      </w:r>
    </w:p>
    <w:p w:rsidR="003E33DB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Контроль в системе управления.</w:t>
      </w:r>
    </w:p>
    <w:p w:rsidR="003E33DB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Власть в организации.</w:t>
      </w:r>
    </w:p>
    <w:p w:rsidR="003E33DB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Методы управления и управленческие решения.</w:t>
      </w:r>
    </w:p>
    <w:p w:rsidR="003E33DB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Организационная структура.</w:t>
      </w:r>
    </w:p>
    <w:p w:rsidR="003E33DB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Управление группой.</w:t>
      </w:r>
    </w:p>
    <w:p w:rsidR="003E33DB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Коммуникации в организации.</w:t>
      </w:r>
    </w:p>
    <w:p w:rsidR="003E33DB" w:rsidRPr="000B47C7" w:rsidRDefault="003E33DB" w:rsidP="000B47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47C7">
        <w:rPr>
          <w:rFonts w:ascii="Times New Roman" w:hAnsi="Times New Roman" w:cs="Times New Roman"/>
          <w:sz w:val="24"/>
          <w:szCs w:val="24"/>
        </w:rPr>
        <w:t>Управление организационными изменениями.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E33DB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33DB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3E33DB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73D8E" w:rsidRPr="00073D8E" w:rsidRDefault="00073D8E" w:rsidP="000B47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E33DB">
        <w:rPr>
          <w:rFonts w:ascii="Times New Roman" w:hAnsi="Times New Roman" w:cs="Times New Roman"/>
          <w:sz w:val="24"/>
          <w:szCs w:val="24"/>
        </w:rPr>
        <w:t>34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 w:rsidR="003E33DB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E33DB">
        <w:rPr>
          <w:rFonts w:ascii="Times New Roman" w:hAnsi="Times New Roman" w:cs="Times New Roman"/>
          <w:sz w:val="24"/>
          <w:szCs w:val="24"/>
        </w:rPr>
        <w:t>67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F19A0" w:rsidRDefault="003F19A0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0D7E53" w:rsidRDefault="000B47C7" w:rsidP="000D7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D7E53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0D7E53">
        <w:rPr>
          <w:rFonts w:ascii="Times New Roman" w:hAnsi="Times New Roman" w:cs="Times New Roman"/>
          <w:sz w:val="24"/>
          <w:szCs w:val="24"/>
        </w:rPr>
        <w:t>–</w:t>
      </w:r>
      <w:r w:rsidR="000D7E53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0D7E53">
        <w:rPr>
          <w:rFonts w:ascii="Times New Roman" w:hAnsi="Times New Roman" w:cs="Times New Roman"/>
          <w:sz w:val="24"/>
          <w:szCs w:val="24"/>
        </w:rPr>
        <w:t>экзамен</w:t>
      </w:r>
    </w:p>
    <w:p w:rsidR="00073D8E" w:rsidRPr="001E3C30" w:rsidRDefault="00073D8E" w:rsidP="000B47C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E3C30">
        <w:rPr>
          <w:rFonts w:ascii="Times New Roman" w:hAnsi="Times New Roman"/>
          <w:sz w:val="24"/>
          <w:szCs w:val="24"/>
        </w:rPr>
        <w:t>для заочной формы обучения</w:t>
      </w:r>
    </w:p>
    <w:p w:rsidR="00073D8E" w:rsidRPr="007E3C95" w:rsidRDefault="00073D8E" w:rsidP="00073D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3D8E" w:rsidRPr="007E3C95" w:rsidRDefault="00073D8E" w:rsidP="00073D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3D8E" w:rsidRDefault="00073D8E" w:rsidP="00073D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3D8E" w:rsidRPr="007E3C95" w:rsidRDefault="00073D8E" w:rsidP="00073D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E33DB" w:rsidRPr="007E3C95" w:rsidRDefault="000B47C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3E33DB">
        <w:rPr>
          <w:rFonts w:ascii="Times New Roman" w:hAnsi="Times New Roman" w:cs="Times New Roman"/>
          <w:sz w:val="24"/>
          <w:szCs w:val="24"/>
        </w:rPr>
        <w:t>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3E33DB">
        <w:rPr>
          <w:rFonts w:ascii="Times New Roman" w:hAnsi="Times New Roman" w:cs="Times New Roman"/>
          <w:sz w:val="24"/>
          <w:szCs w:val="24"/>
        </w:rPr>
        <w:t>экзамен</w:t>
      </w:r>
    </w:p>
    <w:sectPr w:rsidR="003E33D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664D"/>
    <w:multiLevelType w:val="hybridMultilevel"/>
    <w:tmpl w:val="D9DED4D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4EF1"/>
    <w:multiLevelType w:val="hybridMultilevel"/>
    <w:tmpl w:val="6DB8A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94742F"/>
    <w:multiLevelType w:val="hybridMultilevel"/>
    <w:tmpl w:val="EEB8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E3F6A"/>
    <w:multiLevelType w:val="hybridMultilevel"/>
    <w:tmpl w:val="F806B1C0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3D8E"/>
    <w:rsid w:val="000B47C7"/>
    <w:rsid w:val="000B65F8"/>
    <w:rsid w:val="000D7E53"/>
    <w:rsid w:val="00142E74"/>
    <w:rsid w:val="00291474"/>
    <w:rsid w:val="003E33DB"/>
    <w:rsid w:val="003F19A0"/>
    <w:rsid w:val="005214FB"/>
    <w:rsid w:val="005C1ECF"/>
    <w:rsid w:val="00632136"/>
    <w:rsid w:val="0078701A"/>
    <w:rsid w:val="007E3C95"/>
    <w:rsid w:val="00956426"/>
    <w:rsid w:val="00992BA8"/>
    <w:rsid w:val="00A108AB"/>
    <w:rsid w:val="00CA35C1"/>
    <w:rsid w:val="00D06585"/>
    <w:rsid w:val="00D5166C"/>
    <w:rsid w:val="00D77EA3"/>
    <w:rsid w:val="00DB278A"/>
    <w:rsid w:val="00E30A67"/>
    <w:rsid w:val="00EF7D5A"/>
    <w:rsid w:val="00F45592"/>
    <w:rsid w:val="00F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C7024-9C02-4265-81A2-4BE3B7FD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B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5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Коклева</cp:lastModifiedBy>
  <cp:revision>2</cp:revision>
  <cp:lastPrinted>2016-03-17T13:37:00Z</cp:lastPrinted>
  <dcterms:created xsi:type="dcterms:W3CDTF">2017-12-16T10:46:00Z</dcterms:created>
  <dcterms:modified xsi:type="dcterms:W3CDTF">2017-12-16T10:46:00Z</dcterms:modified>
</cp:coreProperties>
</file>