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8F" w:rsidRDefault="00402B8F" w:rsidP="006713AC">
      <w:pPr>
        <w:pStyle w:val="a8"/>
      </w:pPr>
      <w:r>
        <w:t>ФЕДЕРАЛЬНОЕ АГЕНТСТВО ЖЕЛЕЗНОДОРОЖНОГО ТРАНСПОРТА</w:t>
      </w:r>
    </w:p>
    <w:p w:rsidR="00402B8F" w:rsidRDefault="00402B8F" w:rsidP="00AB01D5">
      <w:pPr>
        <w:ind w:firstLine="0"/>
        <w:jc w:val="center"/>
      </w:pPr>
      <w:r>
        <w:t>Федеральное государственное бюджетное образовательное учреждение высшего профессионального образования</w:t>
      </w:r>
    </w:p>
    <w:p w:rsidR="00402B8F" w:rsidRDefault="00402B8F" w:rsidP="00AB01D5">
      <w:pPr>
        <w:ind w:firstLine="0"/>
        <w:jc w:val="center"/>
      </w:pPr>
      <w:r>
        <w:t>«Петербургский государственный университет путей сообщения</w:t>
      </w:r>
    </w:p>
    <w:p w:rsidR="00402B8F" w:rsidRDefault="00402B8F" w:rsidP="00AB01D5">
      <w:pPr>
        <w:ind w:firstLine="0"/>
        <w:jc w:val="center"/>
      </w:pPr>
      <w:r>
        <w:t>Императора Александра I»</w:t>
      </w:r>
    </w:p>
    <w:p w:rsidR="00402B8F" w:rsidRDefault="00402B8F" w:rsidP="00AB01D5">
      <w:pPr>
        <w:ind w:firstLine="0"/>
        <w:jc w:val="center"/>
      </w:pPr>
      <w:r>
        <w:t>(ФГБОУ ВПО ПГУПС)</w:t>
      </w:r>
    </w:p>
    <w:p w:rsidR="00402B8F" w:rsidRDefault="00402B8F" w:rsidP="00AB01D5">
      <w:pPr>
        <w:ind w:firstLine="0"/>
        <w:jc w:val="center"/>
      </w:pPr>
    </w:p>
    <w:p w:rsidR="00402B8F" w:rsidRDefault="00402B8F" w:rsidP="00AB01D5">
      <w:pPr>
        <w:ind w:firstLine="0"/>
        <w:jc w:val="center"/>
      </w:pPr>
      <w:r>
        <w:t>Кафедра «</w:t>
      </w:r>
      <w:r w:rsidRPr="00A62841">
        <w:t>Экономика и менеджмент в строительстве</w:t>
      </w:r>
      <w:r>
        <w:t>»</w:t>
      </w:r>
    </w:p>
    <w:p w:rsidR="00402B8F" w:rsidRDefault="00402B8F" w:rsidP="00AB01D5">
      <w:pPr>
        <w:ind w:firstLine="0"/>
        <w:jc w:val="center"/>
      </w:pPr>
    </w:p>
    <w:p w:rsidR="00402B8F" w:rsidRDefault="00402B8F" w:rsidP="00AB01D5">
      <w:pPr>
        <w:ind w:firstLine="0"/>
        <w:jc w:val="center"/>
      </w:pPr>
    </w:p>
    <w:p w:rsidR="00402B8F" w:rsidRDefault="00402B8F" w:rsidP="00AB01D5">
      <w:pPr>
        <w:ind w:firstLine="0"/>
        <w:jc w:val="center"/>
      </w:pPr>
    </w:p>
    <w:p w:rsidR="00402B8F" w:rsidRDefault="00402B8F" w:rsidP="00AB01D5">
      <w:pPr>
        <w:ind w:firstLine="0"/>
        <w:jc w:val="center"/>
      </w:pPr>
    </w:p>
    <w:p w:rsidR="00402B8F" w:rsidRDefault="00402B8F" w:rsidP="00AB01D5">
      <w:pPr>
        <w:ind w:firstLine="0"/>
        <w:jc w:val="center"/>
      </w:pPr>
    </w:p>
    <w:p w:rsidR="00402B8F" w:rsidRPr="00AB01D5" w:rsidRDefault="00402B8F" w:rsidP="00AB01D5">
      <w:pPr>
        <w:ind w:firstLine="0"/>
        <w:jc w:val="center"/>
        <w:rPr>
          <w:rStyle w:val="a3"/>
        </w:rPr>
      </w:pPr>
      <w:r w:rsidRPr="00AB01D5">
        <w:rPr>
          <w:rStyle w:val="a3"/>
        </w:rPr>
        <w:t>РАБОЧАЯ ПРОГРАММА</w:t>
      </w:r>
    </w:p>
    <w:p w:rsidR="00402B8F" w:rsidRDefault="00402B8F" w:rsidP="00AB01D5">
      <w:pPr>
        <w:ind w:firstLine="0"/>
        <w:jc w:val="center"/>
      </w:pPr>
      <w:r w:rsidRPr="00AB01D5">
        <w:rPr>
          <w:rStyle w:val="a4"/>
        </w:rPr>
        <w:t>дисциплины</w:t>
      </w:r>
    </w:p>
    <w:p w:rsidR="00402B8F" w:rsidRDefault="00402B8F" w:rsidP="00AB01D5">
      <w:pPr>
        <w:ind w:firstLine="0"/>
        <w:jc w:val="center"/>
      </w:pPr>
      <w:r>
        <w:t>«</w:t>
      </w:r>
      <w:r w:rsidRPr="00185FFB">
        <w:t>ЭКОНОМИКО-МАТЕМАТИЧЕСКИЕ МОДЕЛИ</w:t>
      </w:r>
      <w:r>
        <w:t>» (Б1.В</w:t>
      </w:r>
      <w:r w:rsidRPr="0098181B">
        <w:t>.</w:t>
      </w:r>
      <w:r>
        <w:t>ОД.4)</w:t>
      </w:r>
    </w:p>
    <w:p w:rsidR="00402B8F" w:rsidRDefault="00402B8F" w:rsidP="00AB01D5">
      <w:pPr>
        <w:ind w:firstLine="0"/>
        <w:jc w:val="center"/>
      </w:pPr>
      <w:r>
        <w:t>для направления</w:t>
      </w:r>
    </w:p>
    <w:p w:rsidR="00402B8F" w:rsidRDefault="00402B8F" w:rsidP="00AB01D5">
      <w:pPr>
        <w:ind w:firstLine="0"/>
        <w:jc w:val="center"/>
      </w:pPr>
      <w:r w:rsidRPr="00430301">
        <w:t>38.03.01</w:t>
      </w:r>
      <w:r w:rsidRPr="00AB01D5">
        <w:t xml:space="preserve"> «</w:t>
      </w:r>
      <w:r>
        <w:t>Экономика</w:t>
      </w:r>
      <w:r w:rsidRPr="00AB01D5">
        <w:t>»</w:t>
      </w:r>
    </w:p>
    <w:p w:rsidR="00402B8F" w:rsidRDefault="00402B8F" w:rsidP="00AB01D5">
      <w:pPr>
        <w:ind w:firstLine="0"/>
        <w:jc w:val="center"/>
      </w:pPr>
    </w:p>
    <w:p w:rsidR="00402B8F" w:rsidRDefault="00402B8F" w:rsidP="00AB01D5">
      <w:pPr>
        <w:ind w:firstLine="0"/>
        <w:jc w:val="center"/>
      </w:pPr>
      <w:r>
        <w:t>профиль</w:t>
      </w:r>
    </w:p>
    <w:p w:rsidR="00402B8F" w:rsidRDefault="00402B8F" w:rsidP="00AB01D5">
      <w:pPr>
        <w:ind w:firstLine="0"/>
        <w:jc w:val="center"/>
      </w:pPr>
      <w:r>
        <w:t>«</w:t>
      </w:r>
      <w:r w:rsidRPr="00430301">
        <w:t>Экономика предприятий и организаций (строительство)</w:t>
      </w:r>
      <w:r>
        <w:t>»</w:t>
      </w:r>
      <w:r>
        <w:br/>
        <w:t>Форма обучения – очная, заочная</w:t>
      </w:r>
    </w:p>
    <w:p w:rsidR="00402B8F" w:rsidRDefault="00402B8F" w:rsidP="00AB01D5">
      <w:pPr>
        <w:ind w:firstLine="0"/>
        <w:jc w:val="center"/>
      </w:pPr>
    </w:p>
    <w:p w:rsidR="00402B8F" w:rsidRDefault="00402B8F" w:rsidP="00AB01D5">
      <w:pPr>
        <w:ind w:firstLine="0"/>
        <w:jc w:val="center"/>
      </w:pPr>
    </w:p>
    <w:p w:rsidR="00402B8F" w:rsidRDefault="00402B8F" w:rsidP="00AB01D5">
      <w:pPr>
        <w:ind w:firstLine="0"/>
        <w:jc w:val="center"/>
      </w:pPr>
    </w:p>
    <w:p w:rsidR="00402B8F" w:rsidRDefault="00402B8F" w:rsidP="00AB01D5">
      <w:pPr>
        <w:ind w:firstLine="0"/>
        <w:jc w:val="center"/>
      </w:pPr>
    </w:p>
    <w:p w:rsidR="00402B8F" w:rsidRDefault="00402B8F" w:rsidP="00AB01D5">
      <w:pPr>
        <w:ind w:firstLine="0"/>
        <w:jc w:val="center"/>
      </w:pPr>
    </w:p>
    <w:p w:rsidR="00402B8F" w:rsidRDefault="00402B8F" w:rsidP="00AB01D5">
      <w:pPr>
        <w:ind w:firstLine="0"/>
        <w:jc w:val="center"/>
      </w:pPr>
    </w:p>
    <w:p w:rsidR="00402B8F" w:rsidRDefault="00402B8F" w:rsidP="00AB01D5">
      <w:pPr>
        <w:ind w:firstLine="0"/>
        <w:jc w:val="center"/>
      </w:pPr>
    </w:p>
    <w:p w:rsidR="00402B8F" w:rsidRDefault="00402B8F" w:rsidP="00AB01D5">
      <w:pPr>
        <w:ind w:firstLine="0"/>
        <w:jc w:val="center"/>
      </w:pPr>
    </w:p>
    <w:p w:rsidR="00402B8F" w:rsidRDefault="00402B8F" w:rsidP="00AB01D5">
      <w:pPr>
        <w:ind w:firstLine="0"/>
        <w:jc w:val="center"/>
      </w:pPr>
    </w:p>
    <w:p w:rsidR="00402B8F" w:rsidRDefault="00402B8F" w:rsidP="00AB01D5">
      <w:pPr>
        <w:ind w:firstLine="0"/>
        <w:jc w:val="center"/>
      </w:pPr>
    </w:p>
    <w:p w:rsidR="00402B8F" w:rsidRDefault="00402B8F" w:rsidP="00AB01D5">
      <w:pPr>
        <w:ind w:firstLine="0"/>
        <w:jc w:val="center"/>
      </w:pPr>
    </w:p>
    <w:p w:rsidR="00402B8F" w:rsidRDefault="00402B8F" w:rsidP="00AB01D5">
      <w:pPr>
        <w:ind w:firstLine="0"/>
        <w:jc w:val="center"/>
      </w:pPr>
    </w:p>
    <w:p w:rsidR="00402B8F" w:rsidRDefault="00402B8F" w:rsidP="00AB01D5">
      <w:pPr>
        <w:ind w:firstLine="0"/>
        <w:jc w:val="center"/>
      </w:pPr>
    </w:p>
    <w:p w:rsidR="00402B8F" w:rsidRDefault="00402B8F" w:rsidP="00AB01D5">
      <w:pPr>
        <w:ind w:firstLine="0"/>
        <w:jc w:val="center"/>
      </w:pPr>
    </w:p>
    <w:p w:rsidR="00402B8F" w:rsidRDefault="00402B8F" w:rsidP="00AB01D5">
      <w:pPr>
        <w:ind w:firstLine="0"/>
        <w:jc w:val="center"/>
      </w:pPr>
    </w:p>
    <w:p w:rsidR="00402B8F" w:rsidRDefault="00402B8F" w:rsidP="00AB01D5">
      <w:pPr>
        <w:ind w:firstLine="0"/>
        <w:jc w:val="center"/>
      </w:pPr>
    </w:p>
    <w:p w:rsidR="00402B8F" w:rsidRDefault="00402B8F" w:rsidP="00AB01D5">
      <w:pPr>
        <w:ind w:firstLine="0"/>
        <w:jc w:val="center"/>
      </w:pPr>
    </w:p>
    <w:p w:rsidR="00402B8F" w:rsidRDefault="00402B8F" w:rsidP="00AB01D5">
      <w:pPr>
        <w:ind w:firstLine="0"/>
        <w:jc w:val="center"/>
      </w:pPr>
    </w:p>
    <w:p w:rsidR="00402B8F" w:rsidRDefault="00402B8F" w:rsidP="00AB01D5">
      <w:pPr>
        <w:ind w:firstLine="0"/>
        <w:jc w:val="center"/>
      </w:pPr>
    </w:p>
    <w:p w:rsidR="00402B8F" w:rsidRDefault="00402B8F" w:rsidP="00AB01D5">
      <w:pPr>
        <w:ind w:firstLine="0"/>
        <w:jc w:val="center"/>
      </w:pPr>
      <w:r>
        <w:t>Санкт-Петербург</w:t>
      </w:r>
    </w:p>
    <w:p w:rsidR="00402B8F" w:rsidRDefault="00402B8F" w:rsidP="00AB01D5">
      <w:pPr>
        <w:ind w:firstLine="0"/>
        <w:jc w:val="center"/>
      </w:pPr>
      <w:r>
        <w:t>2016</w:t>
      </w:r>
    </w:p>
    <w:p w:rsidR="00402B8F" w:rsidRDefault="00402B8F">
      <w:pPr>
        <w:spacing w:after="200" w:line="276" w:lineRule="auto"/>
        <w:ind w:firstLine="0"/>
        <w:jc w:val="left"/>
      </w:pPr>
      <w:r>
        <w:br w:type="page"/>
      </w:r>
    </w:p>
    <w:p w:rsidR="00402B8F" w:rsidRDefault="006713AC" w:rsidP="005159F5">
      <w:pPr>
        <w:jc w:val="center"/>
        <w:sectPr w:rsidR="00402B8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pt;height:643pt">
            <v:imagedata r:id="rId9" o:title=""/>
          </v:shape>
        </w:pict>
      </w:r>
    </w:p>
    <w:p w:rsidR="00725DAA" w:rsidRDefault="006713AC" w:rsidP="00972369">
      <w:pPr>
        <w:spacing w:after="200" w:line="276" w:lineRule="auto"/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pict>
          <v:shape id="_x0000_i1026" type="#_x0000_t75" style="width:467pt;height:643pt">
            <v:imagedata r:id="rId10" o:title=""/>
          </v:shape>
        </w:pict>
      </w:r>
    </w:p>
    <w:p w:rsidR="00725DAA" w:rsidRDefault="00725DAA" w:rsidP="00972369">
      <w:pPr>
        <w:spacing w:after="200" w:line="276" w:lineRule="auto"/>
        <w:ind w:firstLine="0"/>
        <w:jc w:val="center"/>
        <w:rPr>
          <w:szCs w:val="28"/>
          <w:lang w:eastAsia="ru-RU"/>
        </w:rPr>
      </w:pPr>
    </w:p>
    <w:p w:rsidR="00725DAA" w:rsidRDefault="00725DAA" w:rsidP="00972369">
      <w:pPr>
        <w:spacing w:after="200" w:line="276" w:lineRule="auto"/>
        <w:ind w:firstLine="0"/>
        <w:jc w:val="center"/>
        <w:rPr>
          <w:szCs w:val="28"/>
          <w:lang w:eastAsia="ru-RU"/>
        </w:rPr>
      </w:pPr>
    </w:p>
    <w:p w:rsidR="00402B8F" w:rsidRPr="00972369" w:rsidRDefault="00402B8F" w:rsidP="00972369">
      <w:pPr>
        <w:spacing w:after="200" w:line="276" w:lineRule="auto"/>
        <w:ind w:firstLine="0"/>
        <w:jc w:val="center"/>
        <w:rPr>
          <w:b/>
        </w:rPr>
      </w:pPr>
      <w:r w:rsidRPr="00972369">
        <w:rPr>
          <w:b/>
        </w:rPr>
        <w:lastRenderedPageBreak/>
        <w:t>1. Цели и задачи дисциплины</w:t>
      </w:r>
    </w:p>
    <w:p w:rsidR="00402B8F" w:rsidRDefault="00402B8F" w:rsidP="00FE19C0">
      <w:r>
        <w:t xml:space="preserve">Рабочая программа составлена в </w:t>
      </w:r>
      <w:r w:rsidRPr="00FD22A7">
        <w:t>соответствии с ФГОС ВО, утвержденным 12 ноября 2015 года, приказ № 1327 по направлению 38.03.01 «Экономика», профиль «Экономика предприятий</w:t>
      </w:r>
      <w:r>
        <w:t xml:space="preserve"> и организаций (строительство)», по дисциплине «</w:t>
      </w:r>
      <w:r w:rsidRPr="00A66FF1">
        <w:rPr>
          <w:rStyle w:val="a4"/>
        </w:rPr>
        <w:t>Экономико-математические модели</w:t>
      </w:r>
      <w:r>
        <w:t>».</w:t>
      </w:r>
    </w:p>
    <w:p w:rsidR="00402B8F" w:rsidRDefault="00402B8F" w:rsidP="00102F55">
      <w:r w:rsidRPr="00A66FF1">
        <w:t>Целью изучения дисциплины является изучение моделей для исследования количественных и качественных закономерностей в экономике. Она должна быть направлена на формирование готовности к использованию полученных в результате изучения дисциплины знаний и умений в профессиональной деятельности</w:t>
      </w:r>
      <w:r>
        <w:t>.</w:t>
      </w:r>
    </w:p>
    <w:p w:rsidR="00402B8F" w:rsidRDefault="00402B8F" w:rsidP="00102F55">
      <w:r>
        <w:t>Для достижения поставленной цели решаются следующие задачи:</w:t>
      </w:r>
    </w:p>
    <w:p w:rsidR="00402B8F" w:rsidRPr="00A66FF1" w:rsidRDefault="00402B8F" w:rsidP="00A66FF1">
      <w:pPr>
        <w:pStyle w:val="a7"/>
        <w:numPr>
          <w:ilvl w:val="0"/>
          <w:numId w:val="2"/>
        </w:numPr>
        <w:ind w:left="0"/>
        <w:rPr>
          <w:szCs w:val="28"/>
        </w:rPr>
      </w:pPr>
      <w:r w:rsidRPr="00A66FF1">
        <w:rPr>
          <w:szCs w:val="28"/>
        </w:rPr>
        <w:t>на лекциях познакомиться и изучить математические модели, которые используются при решении экономических задач в области железнодорожного транспорта и строительства;</w:t>
      </w:r>
    </w:p>
    <w:p w:rsidR="00402B8F" w:rsidRPr="00A66FF1" w:rsidRDefault="00402B8F" w:rsidP="00A66FF1">
      <w:pPr>
        <w:pStyle w:val="a7"/>
        <w:numPr>
          <w:ilvl w:val="0"/>
          <w:numId w:val="2"/>
        </w:numPr>
        <w:ind w:left="0"/>
        <w:rPr>
          <w:szCs w:val="28"/>
        </w:rPr>
      </w:pPr>
      <w:r w:rsidRPr="00A66FF1">
        <w:rPr>
          <w:szCs w:val="28"/>
        </w:rPr>
        <w:t>на лабораторных и практических занятиях приобрести навыки моделирования частных экономических процессов или объектов;</w:t>
      </w:r>
    </w:p>
    <w:p w:rsidR="00402B8F" w:rsidRDefault="00402B8F" w:rsidP="00A66FF1">
      <w:pPr>
        <w:pStyle w:val="a7"/>
        <w:numPr>
          <w:ilvl w:val="0"/>
          <w:numId w:val="2"/>
        </w:numPr>
        <w:ind w:left="0"/>
      </w:pPr>
      <w:r w:rsidRPr="00A66FF1">
        <w:rPr>
          <w:szCs w:val="28"/>
        </w:rPr>
        <w:t>при курсовом проектировании освоить построение и обоснование качества экономико-математической модели реального экономического объекта или процесса</w:t>
      </w:r>
      <w:r>
        <w:t>.</w:t>
      </w:r>
    </w:p>
    <w:p w:rsidR="00402B8F" w:rsidRDefault="00402B8F" w:rsidP="00102F55">
      <w:pPr>
        <w:pStyle w:val="1"/>
      </w:pPr>
      <w: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402B8F" w:rsidRPr="00FD22A7" w:rsidRDefault="00402B8F" w:rsidP="00FE19C0">
      <w:r w:rsidRPr="00FD22A7">
        <w:t>Планируемыми результатами обучения по дисциплине являются: приобретение знаний, умений, навыков.</w:t>
      </w:r>
    </w:p>
    <w:p w:rsidR="00402B8F" w:rsidRDefault="00402B8F" w:rsidP="00102F55">
      <w:r w:rsidRPr="00FD22A7">
        <w:t>В результате освоения дисциплины обучающийся</w:t>
      </w:r>
      <w:r>
        <w:t xml:space="preserve"> должен:</w:t>
      </w:r>
    </w:p>
    <w:p w:rsidR="00402B8F" w:rsidRDefault="00402B8F" w:rsidP="00102F55">
      <w:r w:rsidRPr="00102F55">
        <w:rPr>
          <w:rStyle w:val="a3"/>
        </w:rPr>
        <w:t>ЗНАТЬ</w:t>
      </w:r>
      <w:r>
        <w:t>:</w:t>
      </w:r>
    </w:p>
    <w:p w:rsidR="00402B8F" w:rsidRPr="00AB6F86" w:rsidRDefault="00402B8F" w:rsidP="00AB6F86">
      <w:pPr>
        <w:pStyle w:val="a7"/>
        <w:numPr>
          <w:ilvl w:val="0"/>
          <w:numId w:val="2"/>
        </w:numPr>
        <w:ind w:left="0"/>
        <w:rPr>
          <w:szCs w:val="28"/>
        </w:rPr>
      </w:pPr>
      <w:r w:rsidRPr="00AB6F86">
        <w:rPr>
          <w:szCs w:val="28"/>
        </w:rPr>
        <w:t>информационные технологии в экономике;</w:t>
      </w:r>
    </w:p>
    <w:p w:rsidR="00402B8F" w:rsidRPr="00AB6F86" w:rsidRDefault="00402B8F" w:rsidP="00AB6F86">
      <w:pPr>
        <w:pStyle w:val="a7"/>
        <w:numPr>
          <w:ilvl w:val="0"/>
          <w:numId w:val="2"/>
        </w:numPr>
        <w:ind w:left="0"/>
        <w:rPr>
          <w:szCs w:val="28"/>
        </w:rPr>
      </w:pPr>
      <w:r w:rsidRPr="00AB6F86">
        <w:rPr>
          <w:szCs w:val="28"/>
        </w:rPr>
        <w:t xml:space="preserve">основы математического моделирования социально-экономических явлений и процессов; </w:t>
      </w:r>
    </w:p>
    <w:p w:rsidR="00402B8F" w:rsidRPr="00AB6F86" w:rsidRDefault="00402B8F" w:rsidP="00AB6F86">
      <w:pPr>
        <w:pStyle w:val="a7"/>
        <w:numPr>
          <w:ilvl w:val="0"/>
          <w:numId w:val="2"/>
        </w:numPr>
        <w:ind w:left="0"/>
        <w:rPr>
          <w:szCs w:val="28"/>
        </w:rPr>
      </w:pPr>
      <w:r w:rsidRPr="00AB6F86">
        <w:rPr>
          <w:szCs w:val="28"/>
        </w:rPr>
        <w:t>основные предпосылки, необходимые для корректного применения классических математических моделей социально-экономических явлений и процессов;</w:t>
      </w:r>
    </w:p>
    <w:p w:rsidR="00402B8F" w:rsidRPr="00AB6F86" w:rsidRDefault="00402B8F" w:rsidP="00AB6F86">
      <w:pPr>
        <w:pStyle w:val="a7"/>
        <w:numPr>
          <w:ilvl w:val="0"/>
          <w:numId w:val="2"/>
        </w:numPr>
        <w:ind w:left="0"/>
        <w:rPr>
          <w:szCs w:val="28"/>
        </w:rPr>
      </w:pPr>
      <w:r w:rsidRPr="00AB6F86">
        <w:rPr>
          <w:szCs w:val="28"/>
        </w:rPr>
        <w:t>методы построения математических моделей;</w:t>
      </w:r>
    </w:p>
    <w:p w:rsidR="00402B8F" w:rsidRDefault="00402B8F" w:rsidP="00AB6F86">
      <w:pPr>
        <w:pStyle w:val="a7"/>
        <w:numPr>
          <w:ilvl w:val="0"/>
          <w:numId w:val="2"/>
        </w:numPr>
        <w:ind w:left="0"/>
      </w:pPr>
      <w:r w:rsidRPr="00AB6F86">
        <w:rPr>
          <w:szCs w:val="28"/>
        </w:rPr>
        <w:t>основы анализа реальных экономических явлений и процессов  по математическим моделям</w:t>
      </w:r>
      <w:r w:rsidRPr="005B33EE">
        <w:rPr>
          <w:szCs w:val="28"/>
        </w:rPr>
        <w:t>.</w:t>
      </w:r>
    </w:p>
    <w:p w:rsidR="00402B8F" w:rsidRDefault="00402B8F" w:rsidP="00102F55">
      <w:r w:rsidRPr="00102F55">
        <w:rPr>
          <w:rStyle w:val="a3"/>
        </w:rPr>
        <w:t>УМЕТЬ</w:t>
      </w:r>
      <w:r>
        <w:t>:</w:t>
      </w:r>
    </w:p>
    <w:p w:rsidR="00402B8F" w:rsidRPr="00AB6F86" w:rsidRDefault="00402B8F" w:rsidP="00AB6F86">
      <w:pPr>
        <w:pStyle w:val="a7"/>
        <w:numPr>
          <w:ilvl w:val="0"/>
          <w:numId w:val="2"/>
        </w:numPr>
        <w:ind w:left="0"/>
        <w:rPr>
          <w:szCs w:val="28"/>
        </w:rPr>
      </w:pPr>
      <w:r w:rsidRPr="00AB6F86">
        <w:rPr>
          <w:szCs w:val="28"/>
        </w:rPr>
        <w:t>решать типовые задачи с использованием современных информационных технологий в пределах изучаемого программного материала;</w:t>
      </w:r>
    </w:p>
    <w:p w:rsidR="00402B8F" w:rsidRPr="00AB6F86" w:rsidRDefault="00402B8F" w:rsidP="00AB6F86">
      <w:pPr>
        <w:pStyle w:val="a7"/>
        <w:numPr>
          <w:ilvl w:val="0"/>
          <w:numId w:val="2"/>
        </w:numPr>
        <w:ind w:left="0"/>
        <w:rPr>
          <w:szCs w:val="28"/>
        </w:rPr>
      </w:pPr>
      <w:r w:rsidRPr="00AB6F86">
        <w:rPr>
          <w:szCs w:val="28"/>
        </w:rPr>
        <w:lastRenderedPageBreak/>
        <w:t>использовать базовые знания построения математических моделей по опытным статистическим данным;</w:t>
      </w:r>
    </w:p>
    <w:p w:rsidR="00402B8F" w:rsidRDefault="00402B8F" w:rsidP="00AB6F86">
      <w:pPr>
        <w:pStyle w:val="a7"/>
        <w:numPr>
          <w:ilvl w:val="0"/>
          <w:numId w:val="2"/>
        </w:numPr>
        <w:ind w:left="0"/>
      </w:pPr>
      <w:r w:rsidRPr="00AB6F86">
        <w:rPr>
          <w:szCs w:val="28"/>
        </w:rPr>
        <w:t>самостоятельно изучать вопросы математического моделирования по новым электронными учебно-методическими комплексами и учебно-методической литературой</w:t>
      </w:r>
      <w:r>
        <w:t xml:space="preserve">. </w:t>
      </w:r>
    </w:p>
    <w:p w:rsidR="00402B8F" w:rsidRDefault="00402B8F" w:rsidP="00102F55">
      <w:r w:rsidRPr="00102F55">
        <w:rPr>
          <w:rStyle w:val="a3"/>
        </w:rPr>
        <w:t>ВЛАДЕТЬ</w:t>
      </w:r>
      <w:r>
        <w:t>:</w:t>
      </w:r>
    </w:p>
    <w:p w:rsidR="00402B8F" w:rsidRPr="00AB6F86" w:rsidRDefault="00402B8F" w:rsidP="00AB6F86">
      <w:pPr>
        <w:pStyle w:val="a7"/>
        <w:numPr>
          <w:ilvl w:val="0"/>
          <w:numId w:val="2"/>
        </w:numPr>
        <w:ind w:left="0"/>
        <w:rPr>
          <w:szCs w:val="28"/>
        </w:rPr>
      </w:pPr>
      <w:r w:rsidRPr="00AB6F86">
        <w:rPr>
          <w:szCs w:val="28"/>
        </w:rPr>
        <w:t>знаниями о месте и роли информационных технологий и математического моделирования в экономике строительства и эксплуатации объектов железнодорожного транспорта;</w:t>
      </w:r>
    </w:p>
    <w:p w:rsidR="00402B8F" w:rsidRDefault="00402B8F" w:rsidP="00AB6F86">
      <w:pPr>
        <w:pStyle w:val="a7"/>
        <w:numPr>
          <w:ilvl w:val="0"/>
          <w:numId w:val="2"/>
        </w:numPr>
        <w:ind w:left="0"/>
      </w:pPr>
      <w:r w:rsidRPr="00AB6F86">
        <w:rPr>
          <w:szCs w:val="28"/>
        </w:rPr>
        <w:t>основными математическими моделями и методами, применяемыми в экономике объектов железнодорожного транспорта</w:t>
      </w:r>
      <w:r>
        <w:t>.</w:t>
      </w:r>
    </w:p>
    <w:p w:rsidR="00402B8F" w:rsidRDefault="00402B8F" w:rsidP="00102F55"/>
    <w:p w:rsidR="00402B8F" w:rsidRDefault="00402B8F" w:rsidP="00684501">
      <w: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402B8F" w:rsidRDefault="00402B8F" w:rsidP="00102F55"/>
    <w:p w:rsidR="00402B8F" w:rsidRPr="00551AB9" w:rsidRDefault="00402B8F" w:rsidP="00E71BF8">
      <w:pPr>
        <w:ind w:firstLine="851"/>
        <w:rPr>
          <w:szCs w:val="28"/>
        </w:rPr>
      </w:pPr>
      <w:r w:rsidRPr="001E6889">
        <w:rPr>
          <w:szCs w:val="28"/>
        </w:rPr>
        <w:t>Изучение дисциплины направлено на формирование следующих</w:t>
      </w:r>
      <w:r>
        <w:rPr>
          <w:szCs w:val="28"/>
        </w:rPr>
        <w:t xml:space="preserve"> </w:t>
      </w:r>
      <w:r w:rsidRPr="00551AB9">
        <w:rPr>
          <w:b/>
          <w:szCs w:val="28"/>
        </w:rPr>
        <w:t>профессиональных компетенций (ПК)</w:t>
      </w:r>
      <w:r w:rsidRPr="00551AB9">
        <w:rPr>
          <w:szCs w:val="28"/>
        </w:rPr>
        <w:t xml:space="preserve">, </w:t>
      </w:r>
      <w:r w:rsidRPr="00551AB9">
        <w:rPr>
          <w:bCs/>
          <w:szCs w:val="28"/>
        </w:rPr>
        <w:t>соответствующих виду профессиональной деятельности, на который ориентирована программа бакалавриата:</w:t>
      </w:r>
    </w:p>
    <w:p w:rsidR="00402B8F" w:rsidRDefault="00402B8F" w:rsidP="00AB6F86">
      <w:pPr>
        <w:ind w:left="794" w:firstLine="0"/>
        <w:rPr>
          <w:i/>
          <w:szCs w:val="28"/>
        </w:rPr>
      </w:pPr>
      <w:r>
        <w:rPr>
          <w:i/>
          <w:szCs w:val="28"/>
        </w:rPr>
        <w:t>расчетно-экономическая деятельность:</w:t>
      </w:r>
    </w:p>
    <w:p w:rsidR="00402B8F" w:rsidRDefault="00402B8F" w:rsidP="00AB6F86">
      <w:pPr>
        <w:numPr>
          <w:ilvl w:val="0"/>
          <w:numId w:val="23"/>
        </w:numPr>
        <w:ind w:firstLine="794"/>
        <w:rPr>
          <w:szCs w:val="28"/>
        </w:rPr>
      </w:pPr>
      <w:r>
        <w:rPr>
          <w:szCs w:val="28"/>
        </w:rPr>
        <w:t xml:space="preserve"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</w:t>
      </w:r>
      <w:r>
        <w:rPr>
          <w:szCs w:val="28"/>
        </w:rPr>
        <w:br/>
        <w:t>(ПК-1);</w:t>
      </w:r>
    </w:p>
    <w:p w:rsidR="00402B8F" w:rsidRDefault="00402B8F" w:rsidP="00AB6F86">
      <w:pPr>
        <w:ind w:left="794" w:firstLine="0"/>
        <w:rPr>
          <w:szCs w:val="28"/>
        </w:rPr>
      </w:pPr>
      <w:r>
        <w:rPr>
          <w:i/>
          <w:szCs w:val="28"/>
        </w:rPr>
        <w:t>аналитическая, научно-исследовательская деятельность:</w:t>
      </w:r>
    </w:p>
    <w:p w:rsidR="00402B8F" w:rsidRDefault="00402B8F" w:rsidP="00AB6F86">
      <w:pPr>
        <w:numPr>
          <w:ilvl w:val="0"/>
          <w:numId w:val="23"/>
        </w:numPr>
        <w:ind w:firstLine="794"/>
        <w:rPr>
          <w:szCs w:val="28"/>
        </w:rPr>
      </w:pPr>
      <w:r>
        <w:rPr>
          <w:szCs w:val="28"/>
        </w:rPr>
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(ПК-4);</w:t>
      </w:r>
    </w:p>
    <w:p w:rsidR="00402B8F" w:rsidRDefault="00402B8F" w:rsidP="00AB6F86">
      <w:pPr>
        <w:numPr>
          <w:ilvl w:val="0"/>
          <w:numId w:val="23"/>
        </w:numPr>
        <w:ind w:firstLine="794"/>
        <w:rPr>
          <w:szCs w:val="28"/>
        </w:rPr>
      </w:pPr>
      <w:r>
        <w:rPr>
          <w:szCs w:val="28"/>
        </w:rPr>
        <w:t>способностью использовать для решения аналитических и исследовательских задач современные технические средства и информационные технологии (ПК-8).</w:t>
      </w:r>
    </w:p>
    <w:p w:rsidR="00402B8F" w:rsidRDefault="00402B8F" w:rsidP="00102F55"/>
    <w:p w:rsidR="00402B8F" w:rsidRDefault="00402B8F" w:rsidP="00102F55">
      <w: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402B8F" w:rsidRDefault="00402B8F" w:rsidP="00102F55">
      <w: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402B8F" w:rsidRDefault="00402B8F" w:rsidP="000767C2">
      <w:pPr>
        <w:pStyle w:val="1"/>
      </w:pPr>
      <w:r>
        <w:lastRenderedPageBreak/>
        <w:t>3. Место дисциплины в структуре основной профессиональной образовательной программы</w:t>
      </w:r>
    </w:p>
    <w:p w:rsidR="00402B8F" w:rsidRDefault="00402B8F" w:rsidP="00102F55">
      <w:r>
        <w:t>Дисциплина «</w:t>
      </w:r>
      <w:r w:rsidRPr="00A66FF1">
        <w:rPr>
          <w:rStyle w:val="a4"/>
        </w:rPr>
        <w:t>Экономико-математические модели</w:t>
      </w:r>
      <w:r>
        <w:t>» (Б1.В.ОД.4) относится к вариативной части и является обязательной дисциплиной для обучающихся.</w:t>
      </w:r>
    </w:p>
    <w:p w:rsidR="00402B8F" w:rsidRDefault="00402B8F" w:rsidP="000767C2">
      <w:pPr>
        <w:pStyle w:val="1"/>
      </w:pPr>
      <w:r>
        <w:t>4. Объем дисциплины и виды учебной работы</w:t>
      </w:r>
    </w:p>
    <w:p w:rsidR="00402B8F" w:rsidRDefault="00402B8F" w:rsidP="0047771C">
      <w:r>
        <w:t>Для очной формы обучения:</w:t>
      </w:r>
    </w:p>
    <w:p w:rsidR="00402B8F" w:rsidRPr="00D2714B" w:rsidRDefault="00402B8F" w:rsidP="001B296C">
      <w:pPr>
        <w:rPr>
          <w:sz w:val="24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402B8F" w:rsidRPr="00B617AA" w:rsidTr="00CF09A5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402B8F" w:rsidRPr="00B617AA" w:rsidRDefault="00402B8F" w:rsidP="001B296C">
            <w:pPr>
              <w:pStyle w:val="a8"/>
              <w:jc w:val="center"/>
              <w:rPr>
                <w:rStyle w:val="a3"/>
              </w:rPr>
            </w:pPr>
            <w:r w:rsidRPr="00B617AA">
              <w:rPr>
                <w:rStyle w:val="a3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402B8F" w:rsidRPr="00B617AA" w:rsidRDefault="00402B8F" w:rsidP="001B296C">
            <w:pPr>
              <w:pStyle w:val="a8"/>
              <w:jc w:val="center"/>
              <w:rPr>
                <w:rStyle w:val="a3"/>
              </w:rPr>
            </w:pPr>
            <w:r w:rsidRPr="00B617AA">
              <w:rPr>
                <w:rStyle w:val="a3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402B8F" w:rsidRPr="00B617AA" w:rsidRDefault="00402B8F" w:rsidP="001B296C">
            <w:pPr>
              <w:pStyle w:val="a8"/>
              <w:jc w:val="center"/>
              <w:rPr>
                <w:rStyle w:val="a3"/>
              </w:rPr>
            </w:pPr>
            <w:r w:rsidRPr="00B617AA">
              <w:rPr>
                <w:rStyle w:val="a3"/>
              </w:rPr>
              <w:t>Семестр</w:t>
            </w:r>
          </w:p>
        </w:tc>
      </w:tr>
      <w:tr w:rsidR="00402B8F" w:rsidRPr="00B617AA" w:rsidTr="00CF09A5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402B8F" w:rsidRPr="00B617AA" w:rsidRDefault="00402B8F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830" w:type="dxa"/>
            <w:vMerge/>
            <w:vAlign w:val="center"/>
          </w:tcPr>
          <w:p w:rsidR="00402B8F" w:rsidRPr="00B617AA" w:rsidRDefault="00402B8F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492" w:type="dxa"/>
            <w:vAlign w:val="center"/>
          </w:tcPr>
          <w:p w:rsidR="00402B8F" w:rsidRPr="00B617AA" w:rsidRDefault="00402B8F" w:rsidP="001B296C">
            <w:pPr>
              <w:pStyle w:val="a8"/>
              <w:jc w:val="center"/>
              <w:rPr>
                <w:rStyle w:val="a3"/>
              </w:rPr>
            </w:pPr>
            <w:r w:rsidRPr="00B617AA">
              <w:rPr>
                <w:rStyle w:val="a3"/>
              </w:rPr>
              <w:t>4</w:t>
            </w:r>
          </w:p>
        </w:tc>
      </w:tr>
      <w:tr w:rsidR="00F661E8" w:rsidRPr="00B617AA" w:rsidTr="001B296C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F661E8" w:rsidRPr="00B617AA" w:rsidRDefault="00F661E8" w:rsidP="001B296C">
            <w:pPr>
              <w:pStyle w:val="a8"/>
            </w:pPr>
            <w:r w:rsidRPr="00B617AA"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bottom"/>
          </w:tcPr>
          <w:p w:rsidR="00F661E8" w:rsidRDefault="00F661E8" w:rsidP="00F661E8">
            <w:pPr>
              <w:pStyle w:val="a8"/>
              <w:jc w:val="center"/>
            </w:pPr>
            <w:r>
              <w:t>66</w:t>
            </w:r>
          </w:p>
        </w:tc>
        <w:tc>
          <w:tcPr>
            <w:tcW w:w="1492" w:type="dxa"/>
            <w:tcBorders>
              <w:bottom w:val="nil"/>
            </w:tcBorders>
            <w:vAlign w:val="bottom"/>
          </w:tcPr>
          <w:p w:rsidR="00F661E8" w:rsidRDefault="00F661E8" w:rsidP="00F661E8">
            <w:pPr>
              <w:pStyle w:val="a8"/>
              <w:jc w:val="center"/>
            </w:pPr>
            <w:r>
              <w:t>66</w:t>
            </w:r>
          </w:p>
        </w:tc>
      </w:tr>
      <w:tr w:rsidR="00F661E8" w:rsidRPr="00B617AA" w:rsidTr="001B296C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F661E8" w:rsidRPr="00B617AA" w:rsidRDefault="00F661E8" w:rsidP="00FB31B7">
            <w:pPr>
              <w:pStyle w:val="a8"/>
            </w:pPr>
            <w:r w:rsidRPr="00B617AA">
              <w:t>В том числе:</w:t>
            </w:r>
            <w:r w:rsidRPr="00B617AA">
              <w:br/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:rsidR="00F661E8" w:rsidRDefault="00F661E8" w:rsidP="00F661E8">
            <w:pPr>
              <w:pStyle w:val="a8"/>
              <w:jc w:val="center"/>
            </w:pPr>
            <w:r>
              <w:t>34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bottom"/>
          </w:tcPr>
          <w:p w:rsidR="00F661E8" w:rsidRDefault="00F661E8" w:rsidP="00F661E8">
            <w:pPr>
              <w:pStyle w:val="a8"/>
              <w:jc w:val="center"/>
            </w:pPr>
            <w:r>
              <w:t>34</w:t>
            </w:r>
          </w:p>
        </w:tc>
      </w:tr>
      <w:tr w:rsidR="00F661E8" w:rsidRPr="00B617AA" w:rsidTr="001B296C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F661E8" w:rsidRPr="00B617AA" w:rsidRDefault="00F661E8" w:rsidP="001B296C">
            <w:pPr>
              <w:pStyle w:val="a8"/>
            </w:pPr>
            <w:r w:rsidRPr="00B617AA"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:rsidR="00F661E8" w:rsidRDefault="00F661E8" w:rsidP="00F661E8">
            <w:pPr>
              <w:pStyle w:val="a8"/>
              <w:jc w:val="center"/>
            </w:pPr>
            <w:r>
              <w:t>16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bottom"/>
          </w:tcPr>
          <w:p w:rsidR="00F661E8" w:rsidRDefault="00F661E8" w:rsidP="00F661E8">
            <w:pPr>
              <w:pStyle w:val="a8"/>
              <w:jc w:val="center"/>
            </w:pPr>
            <w:r>
              <w:t>16</w:t>
            </w:r>
          </w:p>
        </w:tc>
      </w:tr>
      <w:tr w:rsidR="00F661E8" w:rsidRPr="00B617AA" w:rsidTr="001B296C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F661E8" w:rsidRPr="00B617AA" w:rsidRDefault="00F661E8" w:rsidP="001B296C">
            <w:pPr>
              <w:pStyle w:val="a8"/>
            </w:pPr>
            <w:r w:rsidRPr="00B617AA"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bottom"/>
          </w:tcPr>
          <w:p w:rsidR="00F661E8" w:rsidRDefault="00F661E8" w:rsidP="00F661E8">
            <w:pPr>
              <w:pStyle w:val="a8"/>
              <w:jc w:val="center"/>
            </w:pPr>
            <w:r>
              <w:t>16</w:t>
            </w:r>
          </w:p>
        </w:tc>
        <w:tc>
          <w:tcPr>
            <w:tcW w:w="1492" w:type="dxa"/>
            <w:tcBorders>
              <w:top w:val="nil"/>
            </w:tcBorders>
            <w:vAlign w:val="bottom"/>
          </w:tcPr>
          <w:p w:rsidR="00F661E8" w:rsidRDefault="00F661E8" w:rsidP="00F661E8">
            <w:pPr>
              <w:pStyle w:val="a8"/>
              <w:jc w:val="center"/>
            </w:pPr>
            <w:r>
              <w:t>16</w:t>
            </w:r>
          </w:p>
        </w:tc>
      </w:tr>
      <w:tr w:rsidR="00F661E8" w:rsidRPr="00B617AA" w:rsidTr="001B296C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F661E8" w:rsidRPr="00B617AA" w:rsidRDefault="00F661E8" w:rsidP="001B296C">
            <w:pPr>
              <w:pStyle w:val="a8"/>
            </w:pPr>
            <w:r w:rsidRPr="00B617AA">
              <w:t>Самостоятельная работа (СРС) всего</w:t>
            </w:r>
          </w:p>
        </w:tc>
        <w:tc>
          <w:tcPr>
            <w:tcW w:w="1830" w:type="dxa"/>
            <w:tcBorders>
              <w:top w:val="nil"/>
            </w:tcBorders>
            <w:vAlign w:val="bottom"/>
          </w:tcPr>
          <w:p w:rsidR="00F661E8" w:rsidRDefault="00F661E8" w:rsidP="00F661E8">
            <w:pPr>
              <w:pStyle w:val="a8"/>
              <w:jc w:val="center"/>
            </w:pPr>
            <w:r>
              <w:t>15</w:t>
            </w:r>
          </w:p>
        </w:tc>
        <w:tc>
          <w:tcPr>
            <w:tcW w:w="1492" w:type="dxa"/>
            <w:tcBorders>
              <w:top w:val="nil"/>
            </w:tcBorders>
            <w:vAlign w:val="bottom"/>
          </w:tcPr>
          <w:p w:rsidR="00F661E8" w:rsidRDefault="00F661E8" w:rsidP="00F661E8">
            <w:pPr>
              <w:pStyle w:val="a8"/>
              <w:jc w:val="center"/>
            </w:pPr>
            <w:r>
              <w:t>15</w:t>
            </w:r>
          </w:p>
        </w:tc>
      </w:tr>
      <w:tr w:rsidR="00F661E8" w:rsidRPr="00B617AA" w:rsidTr="001B296C">
        <w:trPr>
          <w:jc w:val="center"/>
        </w:trPr>
        <w:tc>
          <w:tcPr>
            <w:tcW w:w="5353" w:type="dxa"/>
            <w:vAlign w:val="center"/>
          </w:tcPr>
          <w:p w:rsidR="00F661E8" w:rsidRPr="00B617AA" w:rsidRDefault="00F661E8" w:rsidP="001B296C">
            <w:pPr>
              <w:pStyle w:val="a8"/>
            </w:pPr>
            <w:r w:rsidRPr="00B617AA">
              <w:t>Контроль</w:t>
            </w:r>
          </w:p>
        </w:tc>
        <w:tc>
          <w:tcPr>
            <w:tcW w:w="1830" w:type="dxa"/>
            <w:vAlign w:val="bottom"/>
          </w:tcPr>
          <w:p w:rsidR="00F661E8" w:rsidRDefault="00F661E8" w:rsidP="00F661E8">
            <w:pPr>
              <w:pStyle w:val="a8"/>
              <w:jc w:val="center"/>
            </w:pPr>
            <w:r>
              <w:t>27</w:t>
            </w:r>
          </w:p>
        </w:tc>
        <w:tc>
          <w:tcPr>
            <w:tcW w:w="1492" w:type="dxa"/>
            <w:vAlign w:val="bottom"/>
          </w:tcPr>
          <w:p w:rsidR="00F661E8" w:rsidRDefault="00F661E8" w:rsidP="00F661E8">
            <w:pPr>
              <w:pStyle w:val="a8"/>
              <w:jc w:val="center"/>
            </w:pPr>
            <w:r>
              <w:t>27</w:t>
            </w:r>
          </w:p>
        </w:tc>
      </w:tr>
      <w:tr w:rsidR="00F661E8" w:rsidRPr="00B617AA" w:rsidTr="001B296C">
        <w:trPr>
          <w:jc w:val="center"/>
        </w:trPr>
        <w:tc>
          <w:tcPr>
            <w:tcW w:w="5353" w:type="dxa"/>
            <w:vAlign w:val="center"/>
          </w:tcPr>
          <w:p w:rsidR="00F661E8" w:rsidRPr="00B617AA" w:rsidRDefault="00F661E8" w:rsidP="001B296C">
            <w:pPr>
              <w:pStyle w:val="a8"/>
            </w:pPr>
            <w:r w:rsidRPr="00B617AA">
              <w:t>Форма контроля знаний</w:t>
            </w:r>
          </w:p>
        </w:tc>
        <w:tc>
          <w:tcPr>
            <w:tcW w:w="1830" w:type="dxa"/>
            <w:vAlign w:val="bottom"/>
          </w:tcPr>
          <w:p w:rsidR="00F661E8" w:rsidRDefault="00F661E8" w:rsidP="00F661E8">
            <w:pPr>
              <w:pStyle w:val="a8"/>
              <w:jc w:val="center"/>
            </w:pPr>
            <w:r>
              <w:t>Э, КП</w:t>
            </w:r>
          </w:p>
        </w:tc>
        <w:tc>
          <w:tcPr>
            <w:tcW w:w="1492" w:type="dxa"/>
            <w:vAlign w:val="bottom"/>
          </w:tcPr>
          <w:p w:rsidR="00F661E8" w:rsidRDefault="00F661E8" w:rsidP="00F661E8">
            <w:pPr>
              <w:pStyle w:val="a8"/>
              <w:jc w:val="center"/>
            </w:pPr>
            <w:r>
              <w:t>Э, КП</w:t>
            </w:r>
          </w:p>
        </w:tc>
      </w:tr>
      <w:tr w:rsidR="00F661E8" w:rsidRPr="00B617AA" w:rsidTr="001B296C">
        <w:trPr>
          <w:jc w:val="center"/>
        </w:trPr>
        <w:tc>
          <w:tcPr>
            <w:tcW w:w="5353" w:type="dxa"/>
            <w:vAlign w:val="center"/>
          </w:tcPr>
          <w:p w:rsidR="00F661E8" w:rsidRPr="00B617AA" w:rsidRDefault="00F661E8" w:rsidP="001B296C">
            <w:pPr>
              <w:pStyle w:val="a8"/>
            </w:pPr>
            <w:r w:rsidRPr="00B617AA">
              <w:t>Общая трудоемкость: час / з.е.</w:t>
            </w:r>
          </w:p>
        </w:tc>
        <w:tc>
          <w:tcPr>
            <w:tcW w:w="1830" w:type="dxa"/>
            <w:vAlign w:val="bottom"/>
          </w:tcPr>
          <w:p w:rsidR="00F661E8" w:rsidRDefault="00F661E8" w:rsidP="00F661E8">
            <w:pPr>
              <w:pStyle w:val="a8"/>
              <w:jc w:val="center"/>
            </w:pPr>
            <w:r>
              <w:t>108/3</w:t>
            </w:r>
          </w:p>
        </w:tc>
        <w:tc>
          <w:tcPr>
            <w:tcW w:w="1492" w:type="dxa"/>
            <w:vAlign w:val="bottom"/>
          </w:tcPr>
          <w:p w:rsidR="00F661E8" w:rsidRDefault="00F661E8" w:rsidP="00F661E8">
            <w:pPr>
              <w:pStyle w:val="a8"/>
              <w:jc w:val="center"/>
            </w:pPr>
            <w:r>
              <w:t>108/3</w:t>
            </w:r>
          </w:p>
        </w:tc>
      </w:tr>
    </w:tbl>
    <w:p w:rsidR="00402B8F" w:rsidRPr="00093147" w:rsidRDefault="00402B8F" w:rsidP="001B296C"/>
    <w:p w:rsidR="00402B8F" w:rsidRDefault="00402B8F" w:rsidP="001B296C">
      <w:pPr>
        <w:rPr>
          <w:szCs w:val="28"/>
        </w:rPr>
      </w:pPr>
      <w:r w:rsidRPr="00396CBD">
        <w:rPr>
          <w:szCs w:val="28"/>
        </w:rPr>
        <w:t>Для заочной формы обучения:</w:t>
      </w:r>
    </w:p>
    <w:p w:rsidR="00402B8F" w:rsidRPr="00396CBD" w:rsidRDefault="00402B8F" w:rsidP="001B296C">
      <w:pPr>
        <w:rPr>
          <w:szCs w:val="28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402B8F" w:rsidRPr="00B617AA" w:rsidTr="001B296C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402B8F" w:rsidRPr="00B617AA" w:rsidRDefault="00402B8F" w:rsidP="001B296C">
            <w:pPr>
              <w:pStyle w:val="a8"/>
              <w:jc w:val="center"/>
              <w:rPr>
                <w:rStyle w:val="a3"/>
              </w:rPr>
            </w:pPr>
            <w:r w:rsidRPr="00B617AA">
              <w:rPr>
                <w:rStyle w:val="a3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402B8F" w:rsidRPr="00B617AA" w:rsidRDefault="00402B8F" w:rsidP="001B296C">
            <w:pPr>
              <w:pStyle w:val="a8"/>
              <w:jc w:val="center"/>
              <w:rPr>
                <w:rStyle w:val="a3"/>
              </w:rPr>
            </w:pPr>
            <w:r w:rsidRPr="00B617AA">
              <w:rPr>
                <w:rStyle w:val="a3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402B8F" w:rsidRPr="00B617AA" w:rsidRDefault="00402B8F" w:rsidP="001B296C">
            <w:pPr>
              <w:pStyle w:val="a8"/>
              <w:jc w:val="center"/>
              <w:rPr>
                <w:rStyle w:val="a3"/>
              </w:rPr>
            </w:pPr>
            <w:r w:rsidRPr="00B617AA">
              <w:rPr>
                <w:rStyle w:val="a3"/>
              </w:rPr>
              <w:t>Курс</w:t>
            </w:r>
          </w:p>
        </w:tc>
      </w:tr>
      <w:tr w:rsidR="00402B8F" w:rsidRPr="00B617AA" w:rsidTr="001B296C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402B8F" w:rsidRPr="00B617AA" w:rsidRDefault="00402B8F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830" w:type="dxa"/>
            <w:vMerge/>
            <w:vAlign w:val="center"/>
          </w:tcPr>
          <w:p w:rsidR="00402B8F" w:rsidRPr="00B617AA" w:rsidRDefault="00402B8F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492" w:type="dxa"/>
            <w:vAlign w:val="center"/>
          </w:tcPr>
          <w:p w:rsidR="00402B8F" w:rsidRPr="00B617AA" w:rsidRDefault="00402B8F" w:rsidP="001B296C">
            <w:pPr>
              <w:pStyle w:val="a8"/>
              <w:jc w:val="center"/>
              <w:rPr>
                <w:rStyle w:val="a3"/>
              </w:rPr>
            </w:pPr>
            <w:r w:rsidRPr="00B617AA">
              <w:rPr>
                <w:rStyle w:val="a3"/>
              </w:rPr>
              <w:t>2</w:t>
            </w:r>
          </w:p>
        </w:tc>
      </w:tr>
      <w:tr w:rsidR="00F661E8" w:rsidRPr="00B617AA" w:rsidTr="001B296C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F661E8" w:rsidRPr="00B617AA" w:rsidRDefault="00F661E8" w:rsidP="001B296C">
            <w:pPr>
              <w:pStyle w:val="a8"/>
            </w:pPr>
            <w:r w:rsidRPr="00B617AA"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bottom"/>
          </w:tcPr>
          <w:p w:rsidR="00F661E8" w:rsidRDefault="00F661E8" w:rsidP="00F661E8">
            <w:pPr>
              <w:pStyle w:val="a8"/>
              <w:jc w:val="center"/>
            </w:pPr>
            <w:r>
              <w:t>12</w:t>
            </w:r>
          </w:p>
        </w:tc>
        <w:tc>
          <w:tcPr>
            <w:tcW w:w="1492" w:type="dxa"/>
            <w:tcBorders>
              <w:bottom w:val="nil"/>
            </w:tcBorders>
            <w:vAlign w:val="bottom"/>
          </w:tcPr>
          <w:p w:rsidR="00F661E8" w:rsidRDefault="00F661E8" w:rsidP="00F661E8">
            <w:pPr>
              <w:pStyle w:val="a8"/>
              <w:jc w:val="center"/>
            </w:pPr>
            <w:r>
              <w:t>12</w:t>
            </w:r>
          </w:p>
        </w:tc>
      </w:tr>
      <w:tr w:rsidR="00F661E8" w:rsidRPr="00B617AA" w:rsidTr="001B296C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F661E8" w:rsidRPr="00B617AA" w:rsidRDefault="00F661E8" w:rsidP="00FB31B7">
            <w:pPr>
              <w:pStyle w:val="a8"/>
            </w:pPr>
            <w:r w:rsidRPr="00B617AA">
              <w:t>В том числе:</w:t>
            </w:r>
            <w:r w:rsidRPr="00B617AA">
              <w:br/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:rsidR="00F661E8" w:rsidRDefault="00F661E8" w:rsidP="00F661E8">
            <w:pPr>
              <w:pStyle w:val="a8"/>
              <w:jc w:val="center"/>
            </w:pPr>
            <w: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bottom"/>
          </w:tcPr>
          <w:p w:rsidR="00F661E8" w:rsidRDefault="00F661E8" w:rsidP="00F661E8">
            <w:pPr>
              <w:pStyle w:val="a8"/>
              <w:jc w:val="center"/>
            </w:pPr>
            <w:r>
              <w:t>4</w:t>
            </w:r>
          </w:p>
        </w:tc>
      </w:tr>
      <w:tr w:rsidR="00F661E8" w:rsidRPr="00B617AA" w:rsidTr="001B296C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F661E8" w:rsidRPr="00B617AA" w:rsidRDefault="00F661E8" w:rsidP="001B296C">
            <w:pPr>
              <w:pStyle w:val="a8"/>
            </w:pPr>
            <w:r w:rsidRPr="00B617AA"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:rsidR="00F661E8" w:rsidRDefault="00F661E8" w:rsidP="00F661E8">
            <w:pPr>
              <w:pStyle w:val="a8"/>
              <w:jc w:val="center"/>
            </w:pPr>
            <w: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bottom"/>
          </w:tcPr>
          <w:p w:rsidR="00F661E8" w:rsidRDefault="00F661E8" w:rsidP="00F661E8">
            <w:pPr>
              <w:pStyle w:val="a8"/>
              <w:jc w:val="center"/>
            </w:pPr>
            <w:r>
              <w:t>4</w:t>
            </w:r>
          </w:p>
        </w:tc>
      </w:tr>
      <w:tr w:rsidR="00F661E8" w:rsidRPr="00B617AA" w:rsidTr="001B296C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F661E8" w:rsidRPr="00B617AA" w:rsidRDefault="00F661E8" w:rsidP="001B296C">
            <w:pPr>
              <w:pStyle w:val="a8"/>
            </w:pPr>
            <w:r w:rsidRPr="00B617AA"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bottom"/>
          </w:tcPr>
          <w:p w:rsidR="00F661E8" w:rsidRDefault="00F661E8" w:rsidP="00F661E8">
            <w:pPr>
              <w:pStyle w:val="a8"/>
              <w:jc w:val="center"/>
            </w:pPr>
            <w:r>
              <w:t>4</w:t>
            </w:r>
          </w:p>
        </w:tc>
        <w:tc>
          <w:tcPr>
            <w:tcW w:w="1492" w:type="dxa"/>
            <w:tcBorders>
              <w:top w:val="nil"/>
            </w:tcBorders>
            <w:vAlign w:val="bottom"/>
          </w:tcPr>
          <w:p w:rsidR="00F661E8" w:rsidRDefault="00F661E8" w:rsidP="00F661E8">
            <w:pPr>
              <w:pStyle w:val="a8"/>
              <w:jc w:val="center"/>
            </w:pPr>
            <w:r>
              <w:t>4</w:t>
            </w:r>
          </w:p>
        </w:tc>
      </w:tr>
      <w:tr w:rsidR="00F661E8" w:rsidRPr="00B617AA" w:rsidTr="001B296C">
        <w:trPr>
          <w:jc w:val="center"/>
        </w:trPr>
        <w:tc>
          <w:tcPr>
            <w:tcW w:w="5353" w:type="dxa"/>
            <w:vAlign w:val="center"/>
          </w:tcPr>
          <w:p w:rsidR="00F661E8" w:rsidRPr="00B617AA" w:rsidRDefault="00F661E8" w:rsidP="001B296C">
            <w:pPr>
              <w:pStyle w:val="a8"/>
            </w:pPr>
            <w:r w:rsidRPr="00B617AA">
              <w:t>Самостоятельная работа (СРС) (всего)</w:t>
            </w:r>
          </w:p>
        </w:tc>
        <w:tc>
          <w:tcPr>
            <w:tcW w:w="1830" w:type="dxa"/>
            <w:vAlign w:val="bottom"/>
          </w:tcPr>
          <w:p w:rsidR="00F661E8" w:rsidRDefault="006713AC" w:rsidP="00F661E8">
            <w:pPr>
              <w:pStyle w:val="a8"/>
              <w:jc w:val="center"/>
            </w:pPr>
            <w:r>
              <w:t>87</w:t>
            </w:r>
          </w:p>
        </w:tc>
        <w:tc>
          <w:tcPr>
            <w:tcW w:w="1492" w:type="dxa"/>
            <w:vAlign w:val="bottom"/>
          </w:tcPr>
          <w:p w:rsidR="00F661E8" w:rsidRDefault="006713AC" w:rsidP="00F661E8">
            <w:pPr>
              <w:pStyle w:val="a8"/>
              <w:jc w:val="center"/>
            </w:pPr>
            <w:r>
              <w:t>87</w:t>
            </w:r>
            <w:bookmarkStart w:id="0" w:name="_GoBack"/>
            <w:bookmarkEnd w:id="0"/>
          </w:p>
        </w:tc>
      </w:tr>
      <w:tr w:rsidR="00F661E8" w:rsidRPr="00B617AA" w:rsidTr="001B296C">
        <w:trPr>
          <w:jc w:val="center"/>
        </w:trPr>
        <w:tc>
          <w:tcPr>
            <w:tcW w:w="5353" w:type="dxa"/>
            <w:vAlign w:val="center"/>
          </w:tcPr>
          <w:p w:rsidR="00F661E8" w:rsidRPr="00B617AA" w:rsidRDefault="00F661E8" w:rsidP="001B296C">
            <w:pPr>
              <w:pStyle w:val="a8"/>
            </w:pPr>
            <w:r w:rsidRPr="00B617AA">
              <w:t>Контроль</w:t>
            </w:r>
          </w:p>
        </w:tc>
        <w:tc>
          <w:tcPr>
            <w:tcW w:w="1830" w:type="dxa"/>
            <w:vAlign w:val="bottom"/>
          </w:tcPr>
          <w:p w:rsidR="00F661E8" w:rsidRDefault="00F661E8" w:rsidP="00F661E8">
            <w:pPr>
              <w:pStyle w:val="a8"/>
              <w:jc w:val="center"/>
            </w:pPr>
            <w:r>
              <w:t>9</w:t>
            </w:r>
          </w:p>
        </w:tc>
        <w:tc>
          <w:tcPr>
            <w:tcW w:w="1492" w:type="dxa"/>
            <w:vAlign w:val="bottom"/>
          </w:tcPr>
          <w:p w:rsidR="00F661E8" w:rsidRDefault="00F661E8" w:rsidP="00F661E8">
            <w:pPr>
              <w:pStyle w:val="a8"/>
              <w:jc w:val="center"/>
            </w:pPr>
            <w:r>
              <w:t>9</w:t>
            </w:r>
          </w:p>
        </w:tc>
      </w:tr>
      <w:tr w:rsidR="00F661E8" w:rsidRPr="00B617AA" w:rsidTr="001B296C">
        <w:trPr>
          <w:jc w:val="center"/>
        </w:trPr>
        <w:tc>
          <w:tcPr>
            <w:tcW w:w="5353" w:type="dxa"/>
            <w:vAlign w:val="center"/>
          </w:tcPr>
          <w:p w:rsidR="00F661E8" w:rsidRPr="00B617AA" w:rsidRDefault="00F661E8" w:rsidP="001B296C">
            <w:pPr>
              <w:pStyle w:val="a8"/>
            </w:pPr>
            <w:r w:rsidRPr="00B617AA">
              <w:t>Форма контроля знаний</w:t>
            </w:r>
          </w:p>
        </w:tc>
        <w:tc>
          <w:tcPr>
            <w:tcW w:w="1830" w:type="dxa"/>
            <w:vAlign w:val="bottom"/>
          </w:tcPr>
          <w:p w:rsidR="00F661E8" w:rsidRDefault="00F661E8" w:rsidP="00F661E8">
            <w:pPr>
              <w:pStyle w:val="a8"/>
              <w:jc w:val="center"/>
            </w:pPr>
            <w:r>
              <w:t>Э, КП</w:t>
            </w:r>
          </w:p>
        </w:tc>
        <w:tc>
          <w:tcPr>
            <w:tcW w:w="1492" w:type="dxa"/>
            <w:vAlign w:val="bottom"/>
          </w:tcPr>
          <w:p w:rsidR="00F661E8" w:rsidRDefault="00F661E8" w:rsidP="00F661E8">
            <w:pPr>
              <w:pStyle w:val="a8"/>
              <w:jc w:val="center"/>
            </w:pPr>
            <w:r>
              <w:t>Э, КП</w:t>
            </w:r>
          </w:p>
        </w:tc>
      </w:tr>
      <w:tr w:rsidR="00F661E8" w:rsidRPr="00B617AA" w:rsidTr="001B296C">
        <w:trPr>
          <w:jc w:val="center"/>
        </w:trPr>
        <w:tc>
          <w:tcPr>
            <w:tcW w:w="5353" w:type="dxa"/>
            <w:vAlign w:val="center"/>
          </w:tcPr>
          <w:p w:rsidR="00F661E8" w:rsidRPr="00B617AA" w:rsidRDefault="00F661E8" w:rsidP="001B296C">
            <w:pPr>
              <w:pStyle w:val="a8"/>
            </w:pPr>
            <w:r w:rsidRPr="00B617AA">
              <w:t>Общая трудоемкость: час / з.е.</w:t>
            </w:r>
          </w:p>
        </w:tc>
        <w:tc>
          <w:tcPr>
            <w:tcW w:w="1830" w:type="dxa"/>
            <w:vAlign w:val="bottom"/>
          </w:tcPr>
          <w:p w:rsidR="00F661E8" w:rsidRDefault="006713AC" w:rsidP="00F661E8">
            <w:pPr>
              <w:pStyle w:val="a8"/>
              <w:jc w:val="center"/>
            </w:pPr>
            <w:r>
              <w:t>108/3</w:t>
            </w:r>
          </w:p>
        </w:tc>
        <w:tc>
          <w:tcPr>
            <w:tcW w:w="1492" w:type="dxa"/>
            <w:vAlign w:val="bottom"/>
          </w:tcPr>
          <w:p w:rsidR="00F661E8" w:rsidRDefault="006713AC" w:rsidP="006713AC">
            <w:pPr>
              <w:pStyle w:val="a8"/>
              <w:jc w:val="center"/>
            </w:pPr>
            <w:r>
              <w:t>108</w:t>
            </w:r>
            <w:r w:rsidR="00F661E8">
              <w:t>/</w:t>
            </w:r>
            <w:r>
              <w:t>8</w:t>
            </w:r>
          </w:p>
        </w:tc>
      </w:tr>
    </w:tbl>
    <w:p w:rsidR="00402B8F" w:rsidRDefault="00402B8F" w:rsidP="00FD22A7">
      <w:pPr>
        <w:ind w:firstLine="0"/>
        <w:rPr>
          <w:i/>
          <w:szCs w:val="28"/>
        </w:rPr>
      </w:pPr>
    </w:p>
    <w:p w:rsidR="00402B8F" w:rsidRPr="001B296C" w:rsidRDefault="00402B8F" w:rsidP="00FD22A7">
      <w:pPr>
        <w:ind w:firstLine="0"/>
        <w:rPr>
          <w:rStyle w:val="a4"/>
        </w:rPr>
      </w:pPr>
      <w:r w:rsidRPr="00C92B4A">
        <w:rPr>
          <w:i/>
          <w:szCs w:val="28"/>
        </w:rPr>
        <w:t xml:space="preserve"> </w:t>
      </w:r>
      <w:r w:rsidRPr="001B296C">
        <w:rPr>
          <w:rStyle w:val="a4"/>
        </w:rPr>
        <w:t>Примечани</w:t>
      </w:r>
      <w:r>
        <w:rPr>
          <w:rStyle w:val="a4"/>
        </w:rPr>
        <w:t>я</w:t>
      </w:r>
      <w:r w:rsidRPr="001B296C">
        <w:rPr>
          <w:rStyle w:val="a4"/>
        </w:rPr>
        <w:t xml:space="preserve">: «Форма контроля знаний» – </w:t>
      </w:r>
      <w:r>
        <w:rPr>
          <w:rStyle w:val="a4"/>
        </w:rPr>
        <w:t>экзамен (Э</w:t>
      </w:r>
      <w:r w:rsidRPr="001B296C">
        <w:rPr>
          <w:rStyle w:val="a4"/>
        </w:rPr>
        <w:t>)</w:t>
      </w:r>
      <w:r>
        <w:rPr>
          <w:rStyle w:val="a4"/>
        </w:rPr>
        <w:t>, курсовой проект (КП)</w:t>
      </w:r>
    </w:p>
    <w:p w:rsidR="00402B8F" w:rsidRDefault="00402B8F" w:rsidP="001B296C">
      <w:pPr>
        <w:pStyle w:val="1"/>
      </w:pPr>
      <w:r>
        <w:lastRenderedPageBreak/>
        <w:t>5. Содержание и структура дисциплины</w:t>
      </w:r>
    </w:p>
    <w:p w:rsidR="00402B8F" w:rsidRDefault="00402B8F" w:rsidP="001B296C">
      <w:pPr>
        <w:pStyle w:val="2"/>
      </w:pPr>
      <w:r>
        <w:t>5.1 Содержание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3455"/>
        <w:gridCol w:w="5496"/>
      </w:tblGrid>
      <w:tr w:rsidR="00402B8F" w:rsidRPr="00B617AA" w:rsidTr="00AB6F86">
        <w:trPr>
          <w:jc w:val="center"/>
        </w:trPr>
        <w:tc>
          <w:tcPr>
            <w:tcW w:w="324" w:type="pct"/>
            <w:vAlign w:val="center"/>
          </w:tcPr>
          <w:p w:rsidR="00402B8F" w:rsidRPr="00B617AA" w:rsidRDefault="00402B8F" w:rsidP="001B296C">
            <w:pPr>
              <w:pStyle w:val="a8"/>
              <w:jc w:val="center"/>
              <w:rPr>
                <w:rStyle w:val="a3"/>
                <w:sz w:val="24"/>
              </w:rPr>
            </w:pPr>
            <w:r w:rsidRPr="00B617AA">
              <w:rPr>
                <w:rStyle w:val="a3"/>
                <w:sz w:val="24"/>
              </w:rPr>
              <w:t>№ п/п</w:t>
            </w:r>
          </w:p>
        </w:tc>
        <w:tc>
          <w:tcPr>
            <w:tcW w:w="1805" w:type="pct"/>
            <w:vAlign w:val="center"/>
          </w:tcPr>
          <w:p w:rsidR="00402B8F" w:rsidRPr="00B617AA" w:rsidRDefault="00402B8F" w:rsidP="001B296C">
            <w:pPr>
              <w:pStyle w:val="a8"/>
              <w:jc w:val="center"/>
              <w:rPr>
                <w:rStyle w:val="a3"/>
                <w:sz w:val="24"/>
              </w:rPr>
            </w:pPr>
            <w:r w:rsidRPr="00B617AA">
              <w:rPr>
                <w:rStyle w:val="a3"/>
                <w:sz w:val="24"/>
              </w:rPr>
              <w:t>Наименование раздела дисциплины</w:t>
            </w:r>
          </w:p>
        </w:tc>
        <w:tc>
          <w:tcPr>
            <w:tcW w:w="2871" w:type="pct"/>
            <w:vAlign w:val="center"/>
          </w:tcPr>
          <w:p w:rsidR="00402B8F" w:rsidRPr="00B617AA" w:rsidRDefault="00402B8F" w:rsidP="001B296C">
            <w:pPr>
              <w:pStyle w:val="a8"/>
              <w:jc w:val="center"/>
              <w:rPr>
                <w:rStyle w:val="a3"/>
                <w:sz w:val="24"/>
              </w:rPr>
            </w:pPr>
            <w:r w:rsidRPr="00B617AA">
              <w:rPr>
                <w:rStyle w:val="a3"/>
                <w:sz w:val="24"/>
              </w:rPr>
              <w:t>Содержание раздела</w:t>
            </w:r>
          </w:p>
        </w:tc>
      </w:tr>
      <w:tr w:rsidR="00402B8F" w:rsidRPr="00B617AA" w:rsidTr="00AB6F86">
        <w:trPr>
          <w:jc w:val="center"/>
        </w:trPr>
        <w:tc>
          <w:tcPr>
            <w:tcW w:w="324" w:type="pct"/>
          </w:tcPr>
          <w:p w:rsidR="00402B8F" w:rsidRPr="00B617AA" w:rsidRDefault="00402B8F" w:rsidP="004B63B0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1805" w:type="pct"/>
          </w:tcPr>
          <w:p w:rsidR="00402B8F" w:rsidRDefault="00402B8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B617AA">
              <w:rPr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871" w:type="pct"/>
            <w:vAlign w:val="center"/>
          </w:tcPr>
          <w:p w:rsidR="00402B8F" w:rsidRDefault="00402B8F">
            <w:pPr>
              <w:widowControl w:val="0"/>
              <w:ind w:firstLine="0"/>
              <w:rPr>
                <w:sz w:val="24"/>
                <w:szCs w:val="24"/>
              </w:rPr>
            </w:pPr>
            <w:r w:rsidRPr="00B617AA">
              <w:rPr>
                <w:sz w:val="24"/>
                <w:szCs w:val="24"/>
              </w:rPr>
              <w:t>Предмет и задачи дисциплины. Роль и место дисциплины в подготовке экономиста для строительной отрасли. Значение экономико-математических моделей в моделировании производственных процессов строительства. Структура и порядок изучения дисциплины. Литература</w:t>
            </w:r>
          </w:p>
        </w:tc>
      </w:tr>
      <w:tr w:rsidR="00402B8F" w:rsidRPr="00B617AA" w:rsidTr="00E42562">
        <w:trPr>
          <w:jc w:val="center"/>
        </w:trPr>
        <w:tc>
          <w:tcPr>
            <w:tcW w:w="324" w:type="pct"/>
          </w:tcPr>
          <w:p w:rsidR="00402B8F" w:rsidRPr="00B617AA" w:rsidRDefault="00402B8F" w:rsidP="004B63B0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1805" w:type="pct"/>
          </w:tcPr>
          <w:p w:rsidR="00402B8F" w:rsidRDefault="00402B8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B617AA">
              <w:rPr>
                <w:sz w:val="24"/>
                <w:szCs w:val="24"/>
              </w:rPr>
              <w:t>Информационные технологии и их роль при построении экономико-математических моделей</w:t>
            </w:r>
          </w:p>
        </w:tc>
        <w:tc>
          <w:tcPr>
            <w:tcW w:w="2871" w:type="pct"/>
          </w:tcPr>
          <w:p w:rsidR="00402B8F" w:rsidRDefault="00402B8F" w:rsidP="00E42562">
            <w:pPr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B617AA">
              <w:rPr>
                <w:bCs/>
                <w:sz w:val="24"/>
                <w:szCs w:val="24"/>
              </w:rPr>
              <w:t>Роль и место математических методов и компьютерных технологий в экономике объектов железнодорожного транспорта</w:t>
            </w:r>
          </w:p>
        </w:tc>
      </w:tr>
      <w:tr w:rsidR="00402B8F" w:rsidRPr="00B617AA" w:rsidTr="00AB6F86">
        <w:trPr>
          <w:jc w:val="center"/>
        </w:trPr>
        <w:tc>
          <w:tcPr>
            <w:tcW w:w="324" w:type="pct"/>
          </w:tcPr>
          <w:p w:rsidR="00402B8F" w:rsidRPr="00B617AA" w:rsidRDefault="00402B8F" w:rsidP="004B63B0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1805" w:type="pct"/>
          </w:tcPr>
          <w:p w:rsidR="00402B8F" w:rsidRDefault="00402B8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B617AA">
              <w:rPr>
                <w:sz w:val="24"/>
                <w:szCs w:val="24"/>
              </w:rPr>
              <w:t xml:space="preserve">Типы статистических показателей и функций в экономико-математических моделях </w:t>
            </w:r>
          </w:p>
        </w:tc>
        <w:tc>
          <w:tcPr>
            <w:tcW w:w="2871" w:type="pct"/>
            <w:vAlign w:val="center"/>
          </w:tcPr>
          <w:p w:rsidR="00402B8F" w:rsidRPr="00B617AA" w:rsidRDefault="00402B8F">
            <w:pPr>
              <w:ind w:firstLine="0"/>
              <w:rPr>
                <w:b/>
                <w:sz w:val="24"/>
                <w:szCs w:val="24"/>
              </w:rPr>
            </w:pPr>
            <w:r w:rsidRPr="00B617AA">
              <w:rPr>
                <w:sz w:val="24"/>
                <w:szCs w:val="24"/>
              </w:rPr>
              <w:t xml:space="preserve">Абсолютные и относительные величины в экономическом анализе. </w:t>
            </w:r>
            <w:r w:rsidRPr="00B617AA">
              <w:rPr>
                <w:bCs/>
                <w:sz w:val="24"/>
                <w:szCs w:val="24"/>
              </w:rPr>
              <w:t xml:space="preserve">Суммарные, средние и предельные величины в экономическом анализе. </w:t>
            </w:r>
          </w:p>
          <w:p w:rsidR="00402B8F" w:rsidRDefault="00402B8F">
            <w:pPr>
              <w:widowControl w:val="0"/>
              <w:ind w:firstLine="0"/>
              <w:rPr>
                <w:sz w:val="24"/>
                <w:szCs w:val="24"/>
              </w:rPr>
            </w:pPr>
            <w:r w:rsidRPr="00B617AA">
              <w:rPr>
                <w:sz w:val="24"/>
                <w:szCs w:val="24"/>
              </w:rPr>
              <w:t>Общая характеристика математических функций, используемых в экономике. Типы функций одной и нескольких переменных, используемые в экономико-математических моделях. Погрешность аппроксимации функций.</w:t>
            </w:r>
          </w:p>
        </w:tc>
      </w:tr>
      <w:tr w:rsidR="00402B8F" w:rsidRPr="00B617AA" w:rsidTr="00AB6F86">
        <w:trPr>
          <w:jc w:val="center"/>
        </w:trPr>
        <w:tc>
          <w:tcPr>
            <w:tcW w:w="324" w:type="pct"/>
          </w:tcPr>
          <w:p w:rsidR="00402B8F" w:rsidRPr="00B617AA" w:rsidRDefault="00402B8F" w:rsidP="004B63B0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1805" w:type="pct"/>
          </w:tcPr>
          <w:p w:rsidR="00402B8F" w:rsidRDefault="00402B8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B617AA">
              <w:rPr>
                <w:sz w:val="24"/>
                <w:szCs w:val="24"/>
              </w:rPr>
              <w:t>Моделирование спроса и предложения продукции железнодорожных предприятий</w:t>
            </w:r>
          </w:p>
        </w:tc>
        <w:tc>
          <w:tcPr>
            <w:tcW w:w="2871" w:type="pct"/>
            <w:vAlign w:val="center"/>
          </w:tcPr>
          <w:p w:rsidR="00402B8F" w:rsidRPr="00B617AA" w:rsidRDefault="00402B8F">
            <w:pPr>
              <w:ind w:firstLine="0"/>
              <w:rPr>
                <w:sz w:val="24"/>
                <w:szCs w:val="24"/>
              </w:rPr>
            </w:pPr>
            <w:r w:rsidRPr="00B617AA">
              <w:rPr>
                <w:sz w:val="24"/>
                <w:szCs w:val="24"/>
              </w:rPr>
              <w:t xml:space="preserve">Функции спроса и предложения строительных товаров, работ и услуг. Функция спроса по цене. Построение функций спроса и 5предложения методом наименьших квадратов. </w:t>
            </w:r>
          </w:p>
          <w:p w:rsidR="00402B8F" w:rsidRDefault="00402B8F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B617AA">
              <w:rPr>
                <w:sz w:val="24"/>
                <w:szCs w:val="24"/>
              </w:rPr>
              <w:t>Эластичность функций. Свойства эластичности. Эластичность функций спроса и предложения. Линеаризация функций спроса.</w:t>
            </w:r>
          </w:p>
        </w:tc>
      </w:tr>
      <w:tr w:rsidR="00402B8F" w:rsidRPr="00B617AA" w:rsidTr="00AB6F86">
        <w:trPr>
          <w:jc w:val="center"/>
        </w:trPr>
        <w:tc>
          <w:tcPr>
            <w:tcW w:w="324" w:type="pct"/>
          </w:tcPr>
          <w:p w:rsidR="00402B8F" w:rsidRPr="00B617AA" w:rsidRDefault="00402B8F" w:rsidP="004B63B0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1805" w:type="pct"/>
          </w:tcPr>
          <w:p w:rsidR="00402B8F" w:rsidRDefault="00402B8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B617AA">
              <w:rPr>
                <w:sz w:val="24"/>
                <w:szCs w:val="24"/>
              </w:rPr>
              <w:t xml:space="preserve">Модели финансовой экономики </w:t>
            </w:r>
          </w:p>
        </w:tc>
        <w:tc>
          <w:tcPr>
            <w:tcW w:w="2871" w:type="pct"/>
            <w:vAlign w:val="center"/>
          </w:tcPr>
          <w:p w:rsidR="00402B8F" w:rsidRDefault="00402B8F">
            <w:pPr>
              <w:widowControl w:val="0"/>
              <w:ind w:firstLine="0"/>
              <w:rPr>
                <w:sz w:val="24"/>
                <w:szCs w:val="24"/>
              </w:rPr>
            </w:pPr>
            <w:r w:rsidRPr="00B617AA">
              <w:rPr>
                <w:sz w:val="24"/>
                <w:szCs w:val="24"/>
              </w:rPr>
              <w:t xml:space="preserve">Простые, сложные и непрерывные проценты. Проценты и процентные ставки. Дисконтирование и учет. Начисление процентов в условиях инфляции. Потоки платежей. Определение параметров финансовой ренты. Применение математических моделей в финансовых вычислениях. Функция непрерывных процентов. Логарифмическая производная. Ставка банковского процента по кредиту на строительство (реконструкцию, капитальный ремонт). </w:t>
            </w:r>
          </w:p>
        </w:tc>
      </w:tr>
      <w:tr w:rsidR="00402B8F" w:rsidRPr="00B617AA" w:rsidTr="00AB6F86">
        <w:trPr>
          <w:jc w:val="center"/>
        </w:trPr>
        <w:tc>
          <w:tcPr>
            <w:tcW w:w="324" w:type="pct"/>
          </w:tcPr>
          <w:p w:rsidR="00402B8F" w:rsidRPr="00B617AA" w:rsidRDefault="00402B8F" w:rsidP="004B63B0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1805" w:type="pct"/>
          </w:tcPr>
          <w:p w:rsidR="00402B8F" w:rsidRDefault="00402B8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B617AA">
              <w:rPr>
                <w:sz w:val="24"/>
                <w:szCs w:val="24"/>
              </w:rPr>
              <w:t xml:space="preserve">Модели производственной деятельности железнодорожных предприятий </w:t>
            </w:r>
          </w:p>
        </w:tc>
        <w:tc>
          <w:tcPr>
            <w:tcW w:w="2871" w:type="pct"/>
            <w:vAlign w:val="center"/>
          </w:tcPr>
          <w:p w:rsidR="00402B8F" w:rsidRPr="00B617AA" w:rsidRDefault="00402B8F">
            <w:pPr>
              <w:ind w:firstLine="0"/>
              <w:rPr>
                <w:b/>
                <w:sz w:val="24"/>
                <w:szCs w:val="24"/>
              </w:rPr>
            </w:pPr>
            <w:r w:rsidRPr="00B617AA">
              <w:rPr>
                <w:sz w:val="24"/>
                <w:szCs w:val="24"/>
              </w:rPr>
              <w:t>Производственные функции в строительной отрасли. Производственная функция одной переменной. Типы производственных функций двух переменных. Метод наименьших квадратов для построения производственных функций по опытным данным.</w:t>
            </w:r>
          </w:p>
          <w:p w:rsidR="00402B8F" w:rsidRPr="00B617AA" w:rsidRDefault="00402B8F">
            <w:pPr>
              <w:ind w:firstLine="0"/>
              <w:rPr>
                <w:sz w:val="24"/>
                <w:szCs w:val="24"/>
              </w:rPr>
            </w:pPr>
            <w:r w:rsidRPr="00B617AA">
              <w:rPr>
                <w:sz w:val="24"/>
                <w:szCs w:val="24"/>
              </w:rPr>
              <w:t xml:space="preserve">Неоклассическая мультипликативная </w:t>
            </w:r>
            <w:r w:rsidRPr="00B617AA">
              <w:rPr>
                <w:sz w:val="24"/>
                <w:szCs w:val="24"/>
              </w:rPr>
              <w:lastRenderedPageBreak/>
              <w:t xml:space="preserve">производственная функция. Изокванты и изоклины мультипликативной производственной функции. </w:t>
            </w:r>
          </w:p>
          <w:p w:rsidR="00402B8F" w:rsidRDefault="00402B8F">
            <w:pPr>
              <w:widowControl w:val="0"/>
              <w:ind w:firstLine="0"/>
              <w:rPr>
                <w:sz w:val="24"/>
                <w:szCs w:val="24"/>
              </w:rPr>
            </w:pPr>
            <w:r w:rsidRPr="00B617AA">
              <w:rPr>
                <w:sz w:val="24"/>
                <w:szCs w:val="24"/>
              </w:rPr>
              <w:t>Коэффициент эластичности производственной функции от двух факторов. Определение масштаба и эффективности строительства с помощью производственной функции.</w:t>
            </w:r>
          </w:p>
        </w:tc>
      </w:tr>
      <w:tr w:rsidR="00402B8F" w:rsidRPr="00B617AA" w:rsidTr="00AB6F86">
        <w:trPr>
          <w:jc w:val="center"/>
        </w:trPr>
        <w:tc>
          <w:tcPr>
            <w:tcW w:w="324" w:type="pct"/>
          </w:tcPr>
          <w:p w:rsidR="00402B8F" w:rsidRPr="00B617AA" w:rsidRDefault="00402B8F" w:rsidP="004B63B0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1805" w:type="pct"/>
          </w:tcPr>
          <w:p w:rsidR="00402B8F" w:rsidRDefault="00402B8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B617AA">
              <w:rPr>
                <w:sz w:val="24"/>
                <w:szCs w:val="24"/>
              </w:rPr>
              <w:t>Экономико-математические модели и исследования с их помощью</w:t>
            </w:r>
          </w:p>
        </w:tc>
        <w:tc>
          <w:tcPr>
            <w:tcW w:w="2871" w:type="pct"/>
            <w:vAlign w:val="center"/>
          </w:tcPr>
          <w:p w:rsidR="00402B8F" w:rsidRPr="00B617AA" w:rsidRDefault="00402B8F">
            <w:pPr>
              <w:ind w:firstLine="0"/>
              <w:rPr>
                <w:sz w:val="24"/>
                <w:szCs w:val="24"/>
              </w:rPr>
            </w:pPr>
            <w:r w:rsidRPr="00B617AA">
              <w:rPr>
                <w:sz w:val="24"/>
                <w:szCs w:val="24"/>
              </w:rPr>
              <w:t xml:space="preserve">Балансовые модели. Построение балансовой модели. Продуктивные модели Леонтьева. </w:t>
            </w:r>
          </w:p>
          <w:p w:rsidR="00402B8F" w:rsidRPr="00B617AA" w:rsidRDefault="00402B8F">
            <w:pPr>
              <w:ind w:firstLine="0"/>
              <w:rPr>
                <w:sz w:val="24"/>
                <w:szCs w:val="24"/>
              </w:rPr>
            </w:pPr>
            <w:r w:rsidRPr="00B617AA">
              <w:rPr>
                <w:sz w:val="24"/>
                <w:szCs w:val="24"/>
              </w:rPr>
              <w:t>Модель равновесных цен. Модель международной торговли (модель обмена).</w:t>
            </w:r>
          </w:p>
          <w:p w:rsidR="00402B8F" w:rsidRDefault="00402B8F">
            <w:pPr>
              <w:widowControl w:val="0"/>
              <w:ind w:firstLine="0"/>
              <w:rPr>
                <w:sz w:val="24"/>
                <w:szCs w:val="24"/>
              </w:rPr>
            </w:pPr>
            <w:r w:rsidRPr="00B617AA">
              <w:rPr>
                <w:sz w:val="24"/>
                <w:szCs w:val="24"/>
              </w:rPr>
              <w:t>Модель стабилизации цены на рынке одного товара (модель Эванса). Математическая модель управления устойчивым уровнем капиталовооруженности крупного строительного предприятия.</w:t>
            </w:r>
          </w:p>
        </w:tc>
      </w:tr>
      <w:tr w:rsidR="00402B8F" w:rsidRPr="00B617AA" w:rsidTr="00AB6F86">
        <w:trPr>
          <w:jc w:val="center"/>
        </w:trPr>
        <w:tc>
          <w:tcPr>
            <w:tcW w:w="324" w:type="pct"/>
          </w:tcPr>
          <w:p w:rsidR="00402B8F" w:rsidRPr="00B617AA" w:rsidRDefault="00402B8F" w:rsidP="004B63B0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1805" w:type="pct"/>
          </w:tcPr>
          <w:p w:rsidR="00402B8F" w:rsidRDefault="00402B8F">
            <w:pPr>
              <w:widowControl w:val="0"/>
              <w:tabs>
                <w:tab w:val="left" w:pos="5954"/>
                <w:tab w:val="left" w:pos="7655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B617AA">
              <w:rPr>
                <w:sz w:val="24"/>
                <w:szCs w:val="24"/>
              </w:rPr>
              <w:t>Модели экономических функций прибыли</w:t>
            </w:r>
          </w:p>
        </w:tc>
        <w:tc>
          <w:tcPr>
            <w:tcW w:w="2871" w:type="pct"/>
            <w:vAlign w:val="center"/>
          </w:tcPr>
          <w:p w:rsidR="00402B8F" w:rsidRPr="00B617AA" w:rsidRDefault="00402B8F">
            <w:pPr>
              <w:tabs>
                <w:tab w:val="left" w:pos="6521"/>
              </w:tabs>
              <w:ind w:firstLine="0"/>
              <w:rPr>
                <w:sz w:val="24"/>
                <w:szCs w:val="24"/>
              </w:rPr>
            </w:pPr>
            <w:r w:rsidRPr="00B617AA">
              <w:rPr>
                <w:sz w:val="24"/>
                <w:szCs w:val="24"/>
              </w:rPr>
              <w:t xml:space="preserve">Модель функции прибыли в случае независимости цены от объёма продукции. Модель функции прибыли в случае зависимости цены от объёма продукции. </w:t>
            </w:r>
          </w:p>
          <w:p w:rsidR="00402B8F" w:rsidRDefault="00402B8F">
            <w:pPr>
              <w:widowControl w:val="0"/>
              <w:tabs>
                <w:tab w:val="left" w:pos="6521"/>
              </w:tabs>
              <w:ind w:firstLine="0"/>
              <w:rPr>
                <w:sz w:val="24"/>
                <w:szCs w:val="24"/>
              </w:rPr>
            </w:pPr>
            <w:r w:rsidRPr="00B617AA">
              <w:rPr>
                <w:sz w:val="24"/>
                <w:szCs w:val="24"/>
              </w:rPr>
              <w:t>Исследование функций предложения конкурентной фирмы. Прогнозирование дохода от продажи производственного продукта (услуг) строительной компании.</w:t>
            </w:r>
          </w:p>
        </w:tc>
      </w:tr>
      <w:tr w:rsidR="00402B8F" w:rsidRPr="00B617AA" w:rsidTr="00AB6F86">
        <w:trPr>
          <w:jc w:val="center"/>
        </w:trPr>
        <w:tc>
          <w:tcPr>
            <w:tcW w:w="324" w:type="pct"/>
          </w:tcPr>
          <w:p w:rsidR="00402B8F" w:rsidRPr="00B617AA" w:rsidRDefault="00402B8F" w:rsidP="004B63B0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1805" w:type="pct"/>
          </w:tcPr>
          <w:p w:rsidR="00402B8F" w:rsidRDefault="00402B8F">
            <w:pPr>
              <w:widowControl w:val="0"/>
              <w:tabs>
                <w:tab w:val="left" w:pos="5954"/>
                <w:tab w:val="left" w:pos="7655"/>
              </w:tabs>
              <w:ind w:firstLine="0"/>
              <w:jc w:val="left"/>
              <w:rPr>
                <w:sz w:val="24"/>
                <w:szCs w:val="24"/>
              </w:rPr>
            </w:pPr>
            <w:r w:rsidRPr="00B617AA">
              <w:rPr>
                <w:bCs/>
                <w:sz w:val="24"/>
                <w:szCs w:val="24"/>
              </w:rPr>
              <w:t>Анализ и управление рисками</w:t>
            </w:r>
          </w:p>
        </w:tc>
        <w:tc>
          <w:tcPr>
            <w:tcW w:w="2871" w:type="pct"/>
            <w:vAlign w:val="center"/>
          </w:tcPr>
          <w:p w:rsidR="00402B8F" w:rsidRDefault="00402B8F">
            <w:pPr>
              <w:widowControl w:val="0"/>
              <w:tabs>
                <w:tab w:val="left" w:pos="6521"/>
              </w:tabs>
              <w:ind w:firstLine="0"/>
              <w:rPr>
                <w:sz w:val="24"/>
                <w:szCs w:val="24"/>
              </w:rPr>
            </w:pPr>
            <w:r w:rsidRPr="00B617AA">
              <w:rPr>
                <w:sz w:val="24"/>
                <w:szCs w:val="24"/>
              </w:rPr>
              <w:t>Риск, неопределенность и конфликтность развития социально-экономических процессов. Системный анализ рисков в экономике. Количественный анализ рисков. Системный  подход в управлении рисками. Основные принципы управления экономическими рисками. Общие подходы по снижению уровней экономических рисков.</w:t>
            </w:r>
          </w:p>
        </w:tc>
      </w:tr>
    </w:tbl>
    <w:p w:rsidR="00402B8F" w:rsidRDefault="00402B8F" w:rsidP="001B296C">
      <w:pPr>
        <w:pStyle w:val="2"/>
      </w:pPr>
      <w:r>
        <w:t>5.2 Разделы дисциплины и виды занятий</w:t>
      </w:r>
    </w:p>
    <w:p w:rsidR="00402B8F" w:rsidRDefault="00402B8F" w:rsidP="00102F55">
      <w:r>
        <w:t>Для очной формы обучения:</w:t>
      </w:r>
    </w:p>
    <w:p w:rsidR="00402B8F" w:rsidRDefault="00402B8F" w:rsidP="00102F5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5020"/>
        <w:gridCol w:w="1015"/>
        <w:gridCol w:w="1015"/>
        <w:gridCol w:w="1015"/>
        <w:gridCol w:w="871"/>
      </w:tblGrid>
      <w:tr w:rsidR="00F661E8" w:rsidRPr="00F661E8" w:rsidTr="00F661E8">
        <w:trPr>
          <w:tblHeader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pStyle w:val="a8"/>
              <w:spacing w:line="276" w:lineRule="auto"/>
              <w:jc w:val="center"/>
              <w:rPr>
                <w:rStyle w:val="a3"/>
              </w:rPr>
            </w:pPr>
            <w:r>
              <w:rPr>
                <w:rStyle w:val="a3"/>
              </w:rPr>
              <w:t>№ п/п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pStyle w:val="a8"/>
              <w:spacing w:line="276" w:lineRule="auto"/>
              <w:jc w:val="center"/>
              <w:rPr>
                <w:rStyle w:val="a3"/>
              </w:rPr>
            </w:pPr>
            <w:r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pStyle w:val="a8"/>
              <w:spacing w:line="276" w:lineRule="auto"/>
              <w:jc w:val="center"/>
              <w:rPr>
                <w:rStyle w:val="a3"/>
              </w:rPr>
            </w:pPr>
            <w:r>
              <w:rPr>
                <w:rStyle w:val="a3"/>
              </w:rPr>
              <w:t>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pStyle w:val="a8"/>
              <w:spacing w:line="276" w:lineRule="auto"/>
              <w:jc w:val="center"/>
              <w:rPr>
                <w:rStyle w:val="a3"/>
              </w:rPr>
            </w:pPr>
            <w:r>
              <w:rPr>
                <w:rStyle w:val="a3"/>
              </w:rPr>
              <w:t>ПЗ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pStyle w:val="a8"/>
              <w:spacing w:line="276" w:lineRule="auto"/>
              <w:jc w:val="center"/>
              <w:rPr>
                <w:rStyle w:val="a3"/>
              </w:rPr>
            </w:pPr>
            <w:r>
              <w:rPr>
                <w:rStyle w:val="a3"/>
              </w:rPr>
              <w:t>ЛР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pStyle w:val="a8"/>
              <w:spacing w:line="276" w:lineRule="auto"/>
              <w:jc w:val="center"/>
              <w:rPr>
                <w:rStyle w:val="a3"/>
              </w:rPr>
            </w:pPr>
            <w:r>
              <w:rPr>
                <w:rStyle w:val="a3"/>
              </w:rPr>
              <w:t>СРС</w:t>
            </w:r>
          </w:p>
        </w:tc>
      </w:tr>
      <w:tr w:rsidR="00F661E8" w:rsidRPr="00F661E8" w:rsidTr="00F661E8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E8" w:rsidRDefault="00F661E8" w:rsidP="00F661E8">
            <w:pPr>
              <w:pStyle w:val="a8"/>
              <w:numPr>
                <w:ilvl w:val="0"/>
                <w:numId w:val="25"/>
              </w:numPr>
              <w:spacing w:line="276" w:lineRule="auto"/>
              <w:jc w:val="center"/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8" w:rsidRDefault="00F661E8">
            <w:pPr>
              <w:pStyle w:val="a8"/>
              <w:spacing w:line="276" w:lineRule="auto"/>
              <w:rPr>
                <w:rFonts w:eastAsia="Times New Roman"/>
              </w:rPr>
            </w:pPr>
            <w:r>
              <w:t>Введение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spacing w:line="276" w:lineRule="auto"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spacing w:line="276" w:lineRule="auto"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spacing w:line="276" w:lineRule="auto"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661E8" w:rsidRPr="00F661E8" w:rsidTr="00F661E8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E8" w:rsidRDefault="00F661E8" w:rsidP="00F661E8">
            <w:pPr>
              <w:pStyle w:val="a8"/>
              <w:numPr>
                <w:ilvl w:val="0"/>
                <w:numId w:val="25"/>
              </w:numPr>
              <w:spacing w:line="276" w:lineRule="auto"/>
              <w:jc w:val="center"/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8" w:rsidRDefault="00F661E8">
            <w:pPr>
              <w:pStyle w:val="a8"/>
              <w:spacing w:line="276" w:lineRule="auto"/>
              <w:rPr>
                <w:rFonts w:eastAsia="Times New Roman"/>
              </w:rPr>
            </w:pPr>
            <w:r>
              <w:t>Информационные технологии и их роль при построении экономико-математических моделей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spacing w:line="276" w:lineRule="auto"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spacing w:line="276" w:lineRule="auto"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spacing w:line="276" w:lineRule="auto"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661E8" w:rsidRPr="00F661E8" w:rsidTr="00F661E8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E8" w:rsidRDefault="00F661E8" w:rsidP="00F661E8">
            <w:pPr>
              <w:pStyle w:val="a8"/>
              <w:numPr>
                <w:ilvl w:val="0"/>
                <w:numId w:val="25"/>
              </w:numPr>
              <w:spacing w:line="276" w:lineRule="auto"/>
              <w:jc w:val="center"/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8" w:rsidRDefault="00F661E8">
            <w:pPr>
              <w:pStyle w:val="a8"/>
              <w:spacing w:line="276" w:lineRule="auto"/>
              <w:rPr>
                <w:rFonts w:eastAsia="Times New Roman"/>
              </w:rPr>
            </w:pPr>
            <w:r>
              <w:t xml:space="preserve">Типы статистических показателей и функций в экономико-математических моделях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spacing w:line="276" w:lineRule="auto"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spacing w:line="276" w:lineRule="auto"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spacing w:line="276" w:lineRule="auto"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661E8" w:rsidRPr="00F661E8" w:rsidTr="00F661E8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E8" w:rsidRDefault="00F661E8" w:rsidP="00F661E8">
            <w:pPr>
              <w:pStyle w:val="a8"/>
              <w:numPr>
                <w:ilvl w:val="0"/>
                <w:numId w:val="25"/>
              </w:numPr>
              <w:spacing w:line="276" w:lineRule="auto"/>
              <w:jc w:val="center"/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8" w:rsidRDefault="00F661E8">
            <w:pPr>
              <w:pStyle w:val="a8"/>
              <w:spacing w:line="276" w:lineRule="auto"/>
              <w:rPr>
                <w:rFonts w:eastAsia="Times New Roman"/>
              </w:rPr>
            </w:pPr>
            <w:r>
              <w:t>Моделирование спроса и предложения продукции железнодорожных предприятий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spacing w:line="276" w:lineRule="auto"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spacing w:line="276" w:lineRule="auto"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spacing w:line="276" w:lineRule="auto"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661E8" w:rsidRPr="00F661E8" w:rsidTr="00F661E8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E8" w:rsidRDefault="00F661E8" w:rsidP="00F661E8">
            <w:pPr>
              <w:pStyle w:val="a8"/>
              <w:numPr>
                <w:ilvl w:val="0"/>
                <w:numId w:val="25"/>
              </w:numPr>
              <w:spacing w:line="276" w:lineRule="auto"/>
              <w:jc w:val="center"/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8" w:rsidRDefault="00F661E8">
            <w:pPr>
              <w:pStyle w:val="a8"/>
              <w:spacing w:line="276" w:lineRule="auto"/>
              <w:rPr>
                <w:rFonts w:eastAsia="Times New Roman"/>
              </w:rPr>
            </w:pPr>
            <w:r>
              <w:t xml:space="preserve">Модели финансовой экономики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spacing w:line="276" w:lineRule="auto"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spacing w:line="276" w:lineRule="auto"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spacing w:line="276" w:lineRule="auto"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661E8" w:rsidRPr="00F661E8" w:rsidTr="00F661E8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E8" w:rsidRDefault="00F661E8" w:rsidP="00F661E8">
            <w:pPr>
              <w:pStyle w:val="a8"/>
              <w:numPr>
                <w:ilvl w:val="0"/>
                <w:numId w:val="25"/>
              </w:numPr>
              <w:spacing w:line="276" w:lineRule="auto"/>
              <w:jc w:val="center"/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8" w:rsidRDefault="00F661E8">
            <w:pPr>
              <w:pStyle w:val="a8"/>
              <w:spacing w:line="276" w:lineRule="auto"/>
              <w:rPr>
                <w:rFonts w:eastAsia="Times New Roman"/>
              </w:rPr>
            </w:pPr>
            <w:r>
              <w:t xml:space="preserve">Модели производственной деятельности железнодорожных предприятий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spacing w:line="276" w:lineRule="auto"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spacing w:line="276" w:lineRule="auto"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spacing w:line="276" w:lineRule="auto"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661E8" w:rsidRPr="00F661E8" w:rsidTr="00F661E8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E8" w:rsidRDefault="00F661E8" w:rsidP="00F661E8">
            <w:pPr>
              <w:pStyle w:val="a8"/>
              <w:numPr>
                <w:ilvl w:val="0"/>
                <w:numId w:val="25"/>
              </w:numPr>
              <w:spacing w:line="276" w:lineRule="auto"/>
              <w:jc w:val="center"/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8" w:rsidRDefault="00F661E8">
            <w:pPr>
              <w:pStyle w:val="a8"/>
              <w:spacing w:line="276" w:lineRule="auto"/>
              <w:rPr>
                <w:rFonts w:eastAsia="Times New Roman"/>
              </w:rPr>
            </w:pPr>
            <w:r>
              <w:t>Экономико-математические модели и исследования с их помощью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spacing w:line="276" w:lineRule="auto"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spacing w:line="276" w:lineRule="auto"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spacing w:line="276" w:lineRule="auto"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661E8" w:rsidRPr="00F661E8" w:rsidTr="00F661E8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E8" w:rsidRDefault="00F661E8" w:rsidP="00F661E8">
            <w:pPr>
              <w:pStyle w:val="a8"/>
              <w:numPr>
                <w:ilvl w:val="0"/>
                <w:numId w:val="25"/>
              </w:numPr>
              <w:spacing w:line="276" w:lineRule="auto"/>
              <w:jc w:val="center"/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8" w:rsidRDefault="00F661E8">
            <w:pPr>
              <w:pStyle w:val="a8"/>
              <w:spacing w:line="276" w:lineRule="auto"/>
              <w:rPr>
                <w:rFonts w:eastAsia="Times New Roman"/>
              </w:rPr>
            </w:pPr>
            <w:r>
              <w:t>Модели экономических функций прибыли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spacing w:line="276" w:lineRule="auto"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spacing w:line="276" w:lineRule="auto"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spacing w:line="276" w:lineRule="auto"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661E8" w:rsidRPr="00F661E8" w:rsidTr="00F661E8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E8" w:rsidRDefault="00F661E8" w:rsidP="00F661E8">
            <w:pPr>
              <w:pStyle w:val="a8"/>
              <w:numPr>
                <w:ilvl w:val="0"/>
                <w:numId w:val="25"/>
              </w:numPr>
              <w:spacing w:line="276" w:lineRule="auto"/>
              <w:jc w:val="center"/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8" w:rsidRDefault="00F661E8">
            <w:pPr>
              <w:pStyle w:val="a8"/>
              <w:spacing w:line="276" w:lineRule="auto"/>
              <w:rPr>
                <w:rFonts w:eastAsia="Times New Roman"/>
              </w:rPr>
            </w:pPr>
            <w:r>
              <w:t>Анализ и управление рисками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spacing w:line="276" w:lineRule="auto"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spacing w:line="276" w:lineRule="auto"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spacing w:line="276" w:lineRule="auto"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F661E8" w:rsidRPr="00F661E8" w:rsidTr="00F661E8">
        <w:trPr>
          <w:jc w:val="center"/>
        </w:trPr>
        <w:tc>
          <w:tcPr>
            <w:tcW w:w="2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pStyle w:val="a8"/>
              <w:spacing w:line="276" w:lineRule="auto"/>
              <w:rPr>
                <w:rStyle w:val="a3"/>
              </w:rPr>
            </w:pPr>
            <w:r>
              <w:rPr>
                <w:rStyle w:val="a3"/>
              </w:rPr>
              <w:t>Итого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pStyle w:val="a8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pStyle w:val="a8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pStyle w:val="a8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>
            <w:pPr>
              <w:pStyle w:val="a8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402B8F" w:rsidRDefault="00402B8F" w:rsidP="00102F55"/>
    <w:p w:rsidR="00402B8F" w:rsidRDefault="00402B8F" w:rsidP="00102F55">
      <w:r>
        <w:t>Для заочной формы обучения:</w:t>
      </w:r>
    </w:p>
    <w:p w:rsidR="00402B8F" w:rsidRDefault="00402B8F" w:rsidP="00102F5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5020"/>
        <w:gridCol w:w="1015"/>
        <w:gridCol w:w="1015"/>
        <w:gridCol w:w="1015"/>
        <w:gridCol w:w="871"/>
      </w:tblGrid>
      <w:tr w:rsidR="00F661E8" w:rsidRPr="00F661E8" w:rsidTr="00F661E8">
        <w:trPr>
          <w:tblHeader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8" w:rsidRDefault="00F661E8" w:rsidP="00F661E8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№ п/п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 w:rsidP="00F661E8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 w:rsidP="00F661E8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 w:rsidP="00F661E8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ПЗ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 w:rsidP="00F661E8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ЛР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 w:rsidP="00F661E8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СРС</w:t>
            </w:r>
          </w:p>
        </w:tc>
      </w:tr>
      <w:tr w:rsidR="00F661E8" w:rsidRPr="00F661E8" w:rsidTr="00F661E8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E8" w:rsidRDefault="00F661E8" w:rsidP="00F661E8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8" w:rsidRDefault="00F661E8" w:rsidP="00F661E8">
            <w:pPr>
              <w:pStyle w:val="a8"/>
              <w:rPr>
                <w:rFonts w:eastAsia="Times New Roman"/>
              </w:rPr>
            </w:pPr>
            <w:r>
              <w:t>Введение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 w:rsidP="00F661E8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 w:rsidP="00F661E8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 w:rsidP="00F661E8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 w:rsidP="00F661E8">
            <w:pPr>
              <w:pStyle w:val="a8"/>
              <w:jc w:val="center"/>
            </w:pPr>
            <w:r>
              <w:t>10</w:t>
            </w:r>
          </w:p>
        </w:tc>
      </w:tr>
      <w:tr w:rsidR="00F661E8" w:rsidRPr="00F661E8" w:rsidTr="00F661E8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E8" w:rsidRDefault="00F661E8" w:rsidP="00F661E8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8" w:rsidRDefault="00F661E8" w:rsidP="00F661E8">
            <w:pPr>
              <w:pStyle w:val="a8"/>
              <w:rPr>
                <w:rFonts w:eastAsia="Times New Roman"/>
              </w:rPr>
            </w:pPr>
            <w:r>
              <w:t>Информационные технологии и их роль при построении экономико-математических моделей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 w:rsidP="00F661E8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 w:rsidP="00F661E8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 w:rsidP="00F661E8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 w:rsidP="00F661E8">
            <w:pPr>
              <w:pStyle w:val="a8"/>
              <w:jc w:val="center"/>
            </w:pPr>
            <w:r>
              <w:t>10</w:t>
            </w:r>
          </w:p>
        </w:tc>
      </w:tr>
      <w:tr w:rsidR="00F661E8" w:rsidRPr="00F661E8" w:rsidTr="00F661E8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E8" w:rsidRDefault="00F661E8" w:rsidP="00F661E8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8" w:rsidRDefault="00F661E8" w:rsidP="00F661E8">
            <w:pPr>
              <w:pStyle w:val="a8"/>
              <w:rPr>
                <w:rFonts w:eastAsia="Times New Roman"/>
              </w:rPr>
            </w:pPr>
            <w:r>
              <w:t xml:space="preserve">Типы статистических показателей и функций в экономико-математических моделях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 w:rsidP="00F661E8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 w:rsidP="00F661E8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 w:rsidP="00F661E8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 w:rsidP="00F661E8">
            <w:pPr>
              <w:pStyle w:val="a8"/>
              <w:jc w:val="center"/>
            </w:pPr>
            <w:r>
              <w:t>10</w:t>
            </w:r>
          </w:p>
        </w:tc>
      </w:tr>
      <w:tr w:rsidR="00F661E8" w:rsidRPr="00F661E8" w:rsidTr="00F661E8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E8" w:rsidRDefault="00F661E8" w:rsidP="00F661E8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8" w:rsidRDefault="00F661E8" w:rsidP="00F661E8">
            <w:pPr>
              <w:pStyle w:val="a8"/>
              <w:rPr>
                <w:rFonts w:eastAsia="Times New Roman"/>
              </w:rPr>
            </w:pPr>
            <w:r>
              <w:t>Моделирование спроса и предложения продукции железнодорожных предприятий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 w:rsidP="00F661E8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 w:rsidP="00F661E8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 w:rsidP="00F661E8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 w:rsidP="00F661E8">
            <w:pPr>
              <w:pStyle w:val="a8"/>
              <w:jc w:val="center"/>
            </w:pPr>
            <w:r>
              <w:t>10</w:t>
            </w:r>
          </w:p>
        </w:tc>
      </w:tr>
      <w:tr w:rsidR="00F661E8" w:rsidRPr="00F661E8" w:rsidTr="00F661E8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E8" w:rsidRDefault="00F661E8" w:rsidP="00F661E8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8" w:rsidRDefault="00F661E8" w:rsidP="00F661E8">
            <w:pPr>
              <w:pStyle w:val="a8"/>
              <w:rPr>
                <w:rFonts w:eastAsia="Times New Roman"/>
              </w:rPr>
            </w:pPr>
            <w:r>
              <w:t xml:space="preserve">Модели финансовой экономики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 w:rsidP="00F661E8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 w:rsidP="00F661E8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 w:rsidP="00F661E8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 w:rsidP="00F661E8">
            <w:pPr>
              <w:pStyle w:val="a8"/>
              <w:jc w:val="center"/>
            </w:pPr>
            <w:r>
              <w:t>10</w:t>
            </w:r>
          </w:p>
        </w:tc>
      </w:tr>
      <w:tr w:rsidR="00F661E8" w:rsidRPr="00F661E8" w:rsidTr="00F661E8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E8" w:rsidRDefault="00F661E8" w:rsidP="00F661E8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8" w:rsidRDefault="00F661E8" w:rsidP="00F661E8">
            <w:pPr>
              <w:pStyle w:val="a8"/>
              <w:rPr>
                <w:rFonts w:eastAsia="Times New Roman"/>
              </w:rPr>
            </w:pPr>
            <w:r>
              <w:t xml:space="preserve">Модели производственной деятельности железнодорожных предприятий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 w:rsidP="00F661E8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 w:rsidP="00F661E8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 w:rsidP="00F661E8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 w:rsidP="00F661E8">
            <w:pPr>
              <w:pStyle w:val="a8"/>
              <w:jc w:val="center"/>
            </w:pPr>
            <w:r>
              <w:t>10</w:t>
            </w:r>
          </w:p>
        </w:tc>
      </w:tr>
      <w:tr w:rsidR="00F661E8" w:rsidRPr="00F661E8" w:rsidTr="00F661E8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E8" w:rsidRDefault="00F661E8" w:rsidP="00F661E8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8" w:rsidRDefault="00F661E8" w:rsidP="00F661E8">
            <w:pPr>
              <w:pStyle w:val="a8"/>
              <w:rPr>
                <w:rFonts w:eastAsia="Times New Roman"/>
              </w:rPr>
            </w:pPr>
            <w:r>
              <w:t>Экономико-математические модели и исследования с их помощью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 w:rsidP="00F661E8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 w:rsidP="00F661E8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 w:rsidP="00F661E8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 w:rsidP="00F661E8">
            <w:pPr>
              <w:pStyle w:val="a8"/>
              <w:jc w:val="center"/>
            </w:pPr>
            <w:r>
              <w:t>10</w:t>
            </w:r>
          </w:p>
        </w:tc>
      </w:tr>
      <w:tr w:rsidR="00F661E8" w:rsidRPr="00F661E8" w:rsidTr="00F661E8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E8" w:rsidRDefault="00F661E8" w:rsidP="00F661E8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8" w:rsidRDefault="00F661E8" w:rsidP="00F661E8">
            <w:pPr>
              <w:pStyle w:val="a8"/>
              <w:rPr>
                <w:rFonts w:eastAsia="Times New Roman"/>
              </w:rPr>
            </w:pPr>
            <w:r>
              <w:t>Модели экономических функций прибыли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 w:rsidP="00F661E8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 w:rsidP="00F661E8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 w:rsidP="00F661E8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 w:rsidP="00F661E8">
            <w:pPr>
              <w:pStyle w:val="a8"/>
              <w:jc w:val="center"/>
            </w:pPr>
            <w:r>
              <w:t>10</w:t>
            </w:r>
          </w:p>
        </w:tc>
      </w:tr>
      <w:tr w:rsidR="00F661E8" w:rsidRPr="00F661E8" w:rsidTr="00F661E8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E8" w:rsidRDefault="00F661E8" w:rsidP="00F661E8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8" w:rsidRDefault="00F661E8" w:rsidP="00F661E8">
            <w:pPr>
              <w:pStyle w:val="a8"/>
              <w:rPr>
                <w:rFonts w:eastAsia="Times New Roman"/>
              </w:rPr>
            </w:pPr>
            <w:r>
              <w:t>Анализ и управление рисками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 w:rsidP="00F661E8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 w:rsidP="00F661E8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 w:rsidP="00F661E8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 w:rsidP="00F661E8">
            <w:pPr>
              <w:pStyle w:val="a8"/>
              <w:jc w:val="center"/>
            </w:pPr>
            <w:r>
              <w:t>7</w:t>
            </w:r>
          </w:p>
        </w:tc>
      </w:tr>
      <w:tr w:rsidR="00F661E8" w:rsidRPr="00F661E8" w:rsidTr="00F661E8">
        <w:trPr>
          <w:jc w:val="center"/>
        </w:trPr>
        <w:tc>
          <w:tcPr>
            <w:tcW w:w="2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8" w:rsidRDefault="00F661E8" w:rsidP="00F661E8">
            <w:pPr>
              <w:pStyle w:val="a8"/>
              <w:rPr>
                <w:rStyle w:val="a3"/>
              </w:rPr>
            </w:pPr>
            <w:r>
              <w:rPr>
                <w:rStyle w:val="a3"/>
              </w:rPr>
              <w:t>Итого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 w:rsidP="00F661E8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 w:rsidP="00F661E8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 w:rsidP="00F661E8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8" w:rsidRDefault="00F661E8" w:rsidP="00F661E8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87</w:t>
            </w:r>
          </w:p>
        </w:tc>
      </w:tr>
    </w:tbl>
    <w:p w:rsidR="00F661E8" w:rsidRDefault="00F661E8" w:rsidP="00102F55"/>
    <w:p w:rsidR="00402B8F" w:rsidRDefault="00402B8F" w:rsidP="00CF1C4F">
      <w:pPr>
        <w:pStyle w:val="1"/>
      </w:pPr>
      <w: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868"/>
        <w:gridCol w:w="5086"/>
      </w:tblGrid>
      <w:tr w:rsidR="00402B8F" w:rsidRPr="00B617AA" w:rsidTr="00A62E2C">
        <w:trPr>
          <w:trHeight w:val="20"/>
          <w:tblHeader/>
          <w:jc w:val="center"/>
        </w:trPr>
        <w:tc>
          <w:tcPr>
            <w:tcW w:w="322" w:type="pct"/>
            <w:vAlign w:val="center"/>
          </w:tcPr>
          <w:p w:rsidR="00402B8F" w:rsidRPr="00B617AA" w:rsidRDefault="00402B8F" w:rsidP="00DC07A9">
            <w:pPr>
              <w:pStyle w:val="a8"/>
              <w:jc w:val="center"/>
              <w:rPr>
                <w:rStyle w:val="a3"/>
              </w:rPr>
            </w:pPr>
            <w:r w:rsidRPr="00B617AA">
              <w:rPr>
                <w:rStyle w:val="a3"/>
              </w:rPr>
              <w:t>№</w:t>
            </w:r>
          </w:p>
          <w:p w:rsidR="00402B8F" w:rsidRPr="00B617AA" w:rsidRDefault="00402B8F" w:rsidP="00DC07A9">
            <w:pPr>
              <w:pStyle w:val="a8"/>
              <w:jc w:val="center"/>
              <w:rPr>
                <w:rStyle w:val="a3"/>
              </w:rPr>
            </w:pPr>
            <w:r w:rsidRPr="00B617AA">
              <w:rPr>
                <w:rStyle w:val="a3"/>
              </w:rPr>
              <w:t>п/п</w:t>
            </w:r>
          </w:p>
        </w:tc>
        <w:tc>
          <w:tcPr>
            <w:tcW w:w="2021" w:type="pct"/>
            <w:vAlign w:val="center"/>
          </w:tcPr>
          <w:p w:rsidR="00402B8F" w:rsidRPr="00B617AA" w:rsidRDefault="00402B8F" w:rsidP="00DC07A9">
            <w:pPr>
              <w:pStyle w:val="a8"/>
              <w:jc w:val="center"/>
              <w:rPr>
                <w:rStyle w:val="a3"/>
              </w:rPr>
            </w:pPr>
            <w:r w:rsidRPr="00B617AA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2657" w:type="pct"/>
            <w:vAlign w:val="center"/>
          </w:tcPr>
          <w:p w:rsidR="00402B8F" w:rsidRPr="00B617AA" w:rsidRDefault="00402B8F" w:rsidP="00DC07A9">
            <w:pPr>
              <w:pStyle w:val="a8"/>
              <w:jc w:val="center"/>
              <w:rPr>
                <w:rStyle w:val="a3"/>
              </w:rPr>
            </w:pPr>
            <w:r w:rsidRPr="00B617AA">
              <w:rPr>
                <w:rStyle w:val="a3"/>
              </w:rPr>
              <w:t>Перечень учебно-методического обеспечения</w:t>
            </w:r>
          </w:p>
        </w:tc>
      </w:tr>
      <w:tr w:rsidR="00402B8F" w:rsidRPr="00B617AA" w:rsidTr="00A62E2C">
        <w:trPr>
          <w:trHeight w:val="1610"/>
          <w:jc w:val="center"/>
        </w:trPr>
        <w:tc>
          <w:tcPr>
            <w:tcW w:w="322" w:type="pct"/>
          </w:tcPr>
          <w:p w:rsidR="00402B8F" w:rsidRPr="00B617AA" w:rsidRDefault="00402B8F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402B8F" w:rsidRDefault="00402B8F" w:rsidP="004D3CAB">
            <w:pPr>
              <w:pStyle w:val="a8"/>
            </w:pPr>
            <w:r w:rsidRPr="00B617AA">
              <w:t>Введение</w:t>
            </w:r>
          </w:p>
        </w:tc>
        <w:tc>
          <w:tcPr>
            <w:tcW w:w="2657" w:type="pct"/>
            <w:vMerge w:val="restart"/>
          </w:tcPr>
          <w:p w:rsidR="00402B8F" w:rsidRDefault="00402B8F" w:rsidP="00680B9B">
            <w:pPr>
              <w:ind w:firstLine="0"/>
            </w:pPr>
            <w:r>
              <w:t>1. Герасименко П.В. Введение в эконометрику [Текст] : учебное пособие / П. В. Герасименко, В. А. Ходаковский ; ПГУПС. – СПб. : ПГУПС, 2005. – 57 с.</w:t>
            </w:r>
          </w:p>
          <w:p w:rsidR="00402B8F" w:rsidRPr="00FE19C0" w:rsidRDefault="00402B8F" w:rsidP="00680B9B">
            <w:pPr>
              <w:ind w:firstLine="0"/>
            </w:pPr>
            <w:r>
              <w:t xml:space="preserve">2. </w:t>
            </w:r>
            <w:r w:rsidRPr="00FE19C0">
              <w:t xml:space="preserve">Герасименко П.В. Специальные разделы высшей математики для экономических специальностей [Текст] : учеб. пособие. Ч. 3. Раздел «Теория вероятностей и математическая статистика» / П. В. Герасименко. – СПб. : ПГУПС, 2007. – 43 с. </w:t>
            </w:r>
          </w:p>
          <w:p w:rsidR="00402B8F" w:rsidRPr="00FE19C0" w:rsidRDefault="00402B8F" w:rsidP="00680B9B">
            <w:pPr>
              <w:ind w:firstLine="0"/>
            </w:pPr>
            <w:r>
              <w:t xml:space="preserve">3. </w:t>
            </w:r>
            <w:r w:rsidRPr="00FE19C0">
              <w:t>Герасименко П.В. Специальные разделы высшей математики для экономических специальностей : учеб. Пособие Ч. 1. / П. В. Герасименко. - СПб. : ПГУПС, 2005. – 39 с.</w:t>
            </w:r>
          </w:p>
          <w:p w:rsidR="00402B8F" w:rsidRPr="00FE19C0" w:rsidRDefault="00402B8F" w:rsidP="00680B9B">
            <w:pPr>
              <w:ind w:firstLine="0"/>
            </w:pPr>
            <w:r>
              <w:t xml:space="preserve">4. </w:t>
            </w:r>
            <w:r w:rsidRPr="00FE19C0">
              <w:t xml:space="preserve">Герасименко П.В. Специальные разделы математики для экономических специальностей. Ч.2: Учебное пособие. - С-Пб, ПГУПС, 2006. – 48 </w:t>
            </w:r>
            <w:r w:rsidRPr="00FE19C0">
              <w:rPr>
                <w:lang w:val="en-US"/>
              </w:rPr>
              <w:t>c</w:t>
            </w:r>
            <w:r w:rsidRPr="00FE19C0">
              <w:t>.</w:t>
            </w:r>
          </w:p>
          <w:p w:rsidR="00402B8F" w:rsidRPr="00B617AA" w:rsidRDefault="00402B8F" w:rsidP="00680B9B">
            <w:pPr>
              <w:ind w:firstLine="0"/>
            </w:pPr>
            <w:r>
              <w:t xml:space="preserve">5. </w:t>
            </w:r>
            <w:r w:rsidRPr="00B617AA">
              <w:t>Герасименко П.В. Эконометрика : лабораторный практикум / П.В. Герасименко, Р.С. Кударов. – СПб. : ПГУПС, 2010. – 67 с.</w:t>
            </w:r>
          </w:p>
          <w:p w:rsidR="00402B8F" w:rsidRPr="00FE19C0" w:rsidRDefault="00402B8F" w:rsidP="00680B9B">
            <w:pPr>
              <w:ind w:firstLine="0"/>
            </w:pPr>
            <w:r>
              <w:t xml:space="preserve">6. </w:t>
            </w:r>
            <w:r w:rsidRPr="00FE19C0">
              <w:t>Герасименко П.В. Эконометрика [Текст] : компьютерный практикум по эконометрическому моделированию / П. В. Герасименко ; ФБГОУ ВПО ПГУПС. – СПб. : ФГБОУ ВПО ПГУПС, 2015. – 55 с.</w:t>
            </w:r>
          </w:p>
          <w:p w:rsidR="00402B8F" w:rsidRPr="00FE19C0" w:rsidRDefault="00402B8F" w:rsidP="00680B9B">
            <w:pPr>
              <w:ind w:firstLine="0"/>
            </w:pPr>
            <w:r>
              <w:t xml:space="preserve">7. </w:t>
            </w:r>
            <w:r w:rsidRPr="00FE19C0">
              <w:t>Экономико-математические модели [Текст] : метод. указания к выполнению курс. проекту / ПГУПС, каф. «Экономика и менеджмент в стр-ве» ; сост. : П. В. Герасименко. – СПб. : ПГУПС, 2012 – 23 с.</w:t>
            </w:r>
          </w:p>
          <w:p w:rsidR="00402B8F" w:rsidRPr="00FE19C0" w:rsidRDefault="00402B8F" w:rsidP="00680B9B">
            <w:pPr>
              <w:ind w:firstLine="0"/>
            </w:pPr>
            <w:r>
              <w:t xml:space="preserve">8. </w:t>
            </w:r>
            <w:r w:rsidRPr="00FE19C0">
              <w:t>Экономико-математические модели [Текст] : метод. указания к выполнению курс. работы / ПГУПС, каф. «Экономика и менеджмент в стр-ве» ; сост. : П. В. Герасименко. – СПб. : ПГУПС, 2010. – 51 с.</w:t>
            </w:r>
          </w:p>
          <w:p w:rsidR="00402B8F" w:rsidRPr="00B617AA" w:rsidRDefault="00402B8F" w:rsidP="00717526">
            <w:pPr>
              <w:ind w:firstLine="0"/>
            </w:pPr>
          </w:p>
        </w:tc>
      </w:tr>
      <w:tr w:rsidR="00402B8F" w:rsidRPr="00B617AA" w:rsidTr="00A62E2C">
        <w:trPr>
          <w:trHeight w:val="1610"/>
          <w:jc w:val="center"/>
        </w:trPr>
        <w:tc>
          <w:tcPr>
            <w:tcW w:w="322" w:type="pct"/>
          </w:tcPr>
          <w:p w:rsidR="00402B8F" w:rsidRPr="00B617AA" w:rsidRDefault="00402B8F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402B8F" w:rsidRDefault="00402B8F" w:rsidP="004D3CAB">
            <w:pPr>
              <w:pStyle w:val="a8"/>
            </w:pPr>
            <w:r w:rsidRPr="00B617AA">
              <w:t>Информационные технологии и их роль при построении экономико-математических моделей</w:t>
            </w:r>
          </w:p>
        </w:tc>
        <w:tc>
          <w:tcPr>
            <w:tcW w:w="2657" w:type="pct"/>
            <w:vMerge/>
          </w:tcPr>
          <w:p w:rsidR="00402B8F" w:rsidRPr="00B617AA" w:rsidRDefault="00402B8F" w:rsidP="00DC07A9">
            <w:pPr>
              <w:pStyle w:val="a8"/>
            </w:pPr>
          </w:p>
        </w:tc>
      </w:tr>
      <w:tr w:rsidR="00402B8F" w:rsidRPr="00B617AA" w:rsidTr="00A62E2C">
        <w:trPr>
          <w:trHeight w:val="1610"/>
          <w:jc w:val="center"/>
        </w:trPr>
        <w:tc>
          <w:tcPr>
            <w:tcW w:w="322" w:type="pct"/>
          </w:tcPr>
          <w:p w:rsidR="00402B8F" w:rsidRPr="00B617AA" w:rsidRDefault="00402B8F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402B8F" w:rsidRDefault="00402B8F" w:rsidP="004D3CAB">
            <w:pPr>
              <w:pStyle w:val="a8"/>
            </w:pPr>
            <w:r w:rsidRPr="00B617AA">
              <w:t xml:space="preserve">Типы статистических показателей и функций в экономико-математических моделях </w:t>
            </w:r>
          </w:p>
        </w:tc>
        <w:tc>
          <w:tcPr>
            <w:tcW w:w="2657" w:type="pct"/>
            <w:vMerge/>
          </w:tcPr>
          <w:p w:rsidR="00402B8F" w:rsidRPr="00B617AA" w:rsidRDefault="00402B8F" w:rsidP="00DC07A9">
            <w:pPr>
              <w:pStyle w:val="a8"/>
            </w:pPr>
          </w:p>
        </w:tc>
      </w:tr>
      <w:tr w:rsidR="00402B8F" w:rsidRPr="00B617AA" w:rsidTr="00A62E2C">
        <w:trPr>
          <w:trHeight w:val="1610"/>
          <w:jc w:val="center"/>
        </w:trPr>
        <w:tc>
          <w:tcPr>
            <w:tcW w:w="322" w:type="pct"/>
          </w:tcPr>
          <w:p w:rsidR="00402B8F" w:rsidRPr="00B617AA" w:rsidRDefault="00402B8F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402B8F" w:rsidRDefault="00402B8F" w:rsidP="004D3CAB">
            <w:pPr>
              <w:pStyle w:val="a8"/>
            </w:pPr>
            <w:r w:rsidRPr="00B617AA">
              <w:t>Моделирование спроса и предложения продукции железнодорожных предприятий</w:t>
            </w:r>
          </w:p>
        </w:tc>
        <w:tc>
          <w:tcPr>
            <w:tcW w:w="2657" w:type="pct"/>
            <w:vMerge/>
          </w:tcPr>
          <w:p w:rsidR="00402B8F" w:rsidRPr="00B617AA" w:rsidRDefault="00402B8F" w:rsidP="00DC07A9">
            <w:pPr>
              <w:pStyle w:val="a8"/>
            </w:pPr>
          </w:p>
        </w:tc>
      </w:tr>
      <w:tr w:rsidR="00402B8F" w:rsidRPr="00B617AA" w:rsidTr="00A62E2C">
        <w:trPr>
          <w:trHeight w:val="1610"/>
          <w:jc w:val="center"/>
        </w:trPr>
        <w:tc>
          <w:tcPr>
            <w:tcW w:w="322" w:type="pct"/>
          </w:tcPr>
          <w:p w:rsidR="00402B8F" w:rsidRPr="00B617AA" w:rsidRDefault="00402B8F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402B8F" w:rsidRDefault="00402B8F" w:rsidP="004D3CAB">
            <w:pPr>
              <w:pStyle w:val="a8"/>
            </w:pPr>
            <w:r w:rsidRPr="00B617AA">
              <w:t xml:space="preserve">Модели финансовой экономики </w:t>
            </w:r>
          </w:p>
        </w:tc>
        <w:tc>
          <w:tcPr>
            <w:tcW w:w="2657" w:type="pct"/>
            <w:vMerge/>
          </w:tcPr>
          <w:p w:rsidR="00402B8F" w:rsidRPr="00B617AA" w:rsidRDefault="00402B8F" w:rsidP="00DC07A9">
            <w:pPr>
              <w:pStyle w:val="a8"/>
            </w:pPr>
          </w:p>
        </w:tc>
      </w:tr>
      <w:tr w:rsidR="00402B8F" w:rsidRPr="00B617AA" w:rsidTr="00A62E2C">
        <w:trPr>
          <w:trHeight w:val="1610"/>
          <w:jc w:val="center"/>
        </w:trPr>
        <w:tc>
          <w:tcPr>
            <w:tcW w:w="322" w:type="pct"/>
          </w:tcPr>
          <w:p w:rsidR="00402B8F" w:rsidRPr="00B617AA" w:rsidRDefault="00402B8F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402B8F" w:rsidRDefault="00402B8F" w:rsidP="004D3CAB">
            <w:pPr>
              <w:pStyle w:val="a8"/>
            </w:pPr>
            <w:r w:rsidRPr="00B617AA">
              <w:t xml:space="preserve">Модели производственной деятельности железнодорожных предприятий </w:t>
            </w:r>
          </w:p>
        </w:tc>
        <w:tc>
          <w:tcPr>
            <w:tcW w:w="2657" w:type="pct"/>
            <w:vMerge/>
          </w:tcPr>
          <w:p w:rsidR="00402B8F" w:rsidRPr="00B617AA" w:rsidRDefault="00402B8F" w:rsidP="00DC07A9">
            <w:pPr>
              <w:pStyle w:val="a8"/>
            </w:pPr>
          </w:p>
        </w:tc>
      </w:tr>
      <w:tr w:rsidR="00402B8F" w:rsidRPr="00B617AA" w:rsidTr="00A62E2C">
        <w:trPr>
          <w:trHeight w:val="1610"/>
          <w:jc w:val="center"/>
        </w:trPr>
        <w:tc>
          <w:tcPr>
            <w:tcW w:w="322" w:type="pct"/>
          </w:tcPr>
          <w:p w:rsidR="00402B8F" w:rsidRPr="00B617AA" w:rsidRDefault="00402B8F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402B8F" w:rsidRDefault="00402B8F" w:rsidP="004D3CAB">
            <w:pPr>
              <w:pStyle w:val="a8"/>
            </w:pPr>
            <w:r w:rsidRPr="00B617AA">
              <w:t>Экономико-математические модели и исследования с их помощью</w:t>
            </w:r>
          </w:p>
        </w:tc>
        <w:tc>
          <w:tcPr>
            <w:tcW w:w="2657" w:type="pct"/>
            <w:vMerge/>
          </w:tcPr>
          <w:p w:rsidR="00402B8F" w:rsidRPr="00B617AA" w:rsidRDefault="00402B8F" w:rsidP="00DC07A9">
            <w:pPr>
              <w:pStyle w:val="a8"/>
            </w:pPr>
          </w:p>
        </w:tc>
      </w:tr>
      <w:tr w:rsidR="00402B8F" w:rsidRPr="00B617AA" w:rsidTr="00A62E2C">
        <w:trPr>
          <w:trHeight w:val="1610"/>
          <w:jc w:val="center"/>
        </w:trPr>
        <w:tc>
          <w:tcPr>
            <w:tcW w:w="322" w:type="pct"/>
          </w:tcPr>
          <w:p w:rsidR="00402B8F" w:rsidRPr="00B617AA" w:rsidRDefault="00402B8F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402B8F" w:rsidRDefault="00402B8F" w:rsidP="004D3CAB">
            <w:pPr>
              <w:pStyle w:val="a8"/>
            </w:pPr>
            <w:r w:rsidRPr="00B617AA">
              <w:t>Модели экономических функций прибыли</w:t>
            </w:r>
          </w:p>
        </w:tc>
        <w:tc>
          <w:tcPr>
            <w:tcW w:w="2657" w:type="pct"/>
            <w:vMerge/>
          </w:tcPr>
          <w:p w:rsidR="00402B8F" w:rsidRPr="00B617AA" w:rsidRDefault="00402B8F" w:rsidP="00DC07A9">
            <w:pPr>
              <w:pStyle w:val="a8"/>
            </w:pPr>
          </w:p>
        </w:tc>
      </w:tr>
      <w:tr w:rsidR="00402B8F" w:rsidRPr="00B617AA" w:rsidTr="00A62E2C">
        <w:trPr>
          <w:trHeight w:val="1610"/>
          <w:jc w:val="center"/>
        </w:trPr>
        <w:tc>
          <w:tcPr>
            <w:tcW w:w="322" w:type="pct"/>
          </w:tcPr>
          <w:p w:rsidR="00402B8F" w:rsidRPr="00B617AA" w:rsidRDefault="00402B8F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402B8F" w:rsidRDefault="00402B8F" w:rsidP="004D3CAB">
            <w:pPr>
              <w:pStyle w:val="a8"/>
            </w:pPr>
            <w:r w:rsidRPr="00B617AA">
              <w:t>Анализ и управление рисками</w:t>
            </w:r>
          </w:p>
        </w:tc>
        <w:tc>
          <w:tcPr>
            <w:tcW w:w="2657" w:type="pct"/>
            <w:vMerge/>
          </w:tcPr>
          <w:p w:rsidR="00402B8F" w:rsidRPr="00B617AA" w:rsidRDefault="00402B8F" w:rsidP="00DC07A9">
            <w:pPr>
              <w:pStyle w:val="a8"/>
            </w:pPr>
          </w:p>
        </w:tc>
      </w:tr>
    </w:tbl>
    <w:p w:rsidR="00402B8F" w:rsidRDefault="00402B8F" w:rsidP="00CF1C4F">
      <w:pPr>
        <w:pStyle w:val="1"/>
      </w:pPr>
      <w: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02B8F" w:rsidRDefault="00402B8F" w:rsidP="00102F55">
      <w: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02B8F" w:rsidRDefault="00402B8F" w:rsidP="00CF1C4F">
      <w:pPr>
        <w:pStyle w:val="1"/>
      </w:pPr>
      <w: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02B8F" w:rsidRPr="00FE19C0" w:rsidRDefault="00402B8F" w:rsidP="00FD22A7">
      <w:pPr>
        <w:pStyle w:val="2"/>
        <w:spacing w:before="0" w:after="0"/>
        <w:rPr>
          <w:b w:val="0"/>
          <w:bCs w:val="0"/>
        </w:rPr>
      </w:pPr>
      <w:r w:rsidRPr="00FE19C0">
        <w:rPr>
          <w:b w:val="0"/>
          <w:bCs w:val="0"/>
        </w:rPr>
        <w:t>8.1 Перечень основной учебной литературы, необходимой для освоения дисциплины</w:t>
      </w:r>
    </w:p>
    <w:p w:rsidR="00402B8F" w:rsidRPr="00FE19C0" w:rsidRDefault="00402B8F" w:rsidP="00FD22A7">
      <w:r w:rsidRPr="00FE19C0">
        <w:t xml:space="preserve">1. Герасименко П.В. Специальные разделы высшей математики для экономических специальностей [Текст] : учеб. пособие. Ч. 3. Раздел «Теория вероятностей и математическая статистика» / П. В. Герасименко. – СПб. : ПГУПС, 2007. – 43 с. </w:t>
      </w:r>
    </w:p>
    <w:p w:rsidR="00402B8F" w:rsidRDefault="00402B8F" w:rsidP="00680B9B">
      <w:r w:rsidRPr="00FE19C0">
        <w:t xml:space="preserve">2. Герасименко П.В. Специальные разделы математики для экономических специальностей. Ч.2: Учебное пособие. - С-Пб, ПГУПС, 2006. – 48 </w:t>
      </w:r>
      <w:r w:rsidRPr="00FE19C0">
        <w:rPr>
          <w:lang w:val="en-US"/>
        </w:rPr>
        <w:t>c</w:t>
      </w:r>
      <w:r w:rsidRPr="00FE19C0">
        <w:t>.</w:t>
      </w:r>
    </w:p>
    <w:p w:rsidR="00402B8F" w:rsidRPr="00B617AA" w:rsidRDefault="00402B8F" w:rsidP="00680B9B">
      <w:r>
        <w:t xml:space="preserve">3. </w:t>
      </w:r>
      <w:r w:rsidRPr="00B617AA">
        <w:t>Герасименко П.В. Эконометрика : лабораторный практикум / П.В. Герасименко, Р.С. Кударов. – СПб. : ПГУПС, 2010. – 67 с.</w:t>
      </w:r>
    </w:p>
    <w:p w:rsidR="00402B8F" w:rsidRPr="00FE19C0" w:rsidRDefault="00402B8F" w:rsidP="00680B9B">
      <w:r>
        <w:t>4</w:t>
      </w:r>
      <w:r w:rsidRPr="00FE19C0">
        <w:t>. Герасименко П.В. Эконометрика [Текст] : компьютерный практикум по эконометрическому моделированию / П. В. Герасименко ; ФБГОУ ВПО ПГУПС. – СПб. : ФГБОУ ВПО ПГУПС, 2015. – 55 с.</w:t>
      </w:r>
    </w:p>
    <w:p w:rsidR="00402B8F" w:rsidRPr="00FE19C0" w:rsidRDefault="00402B8F" w:rsidP="00FD22A7">
      <w:r>
        <w:t>5</w:t>
      </w:r>
      <w:r w:rsidRPr="00FE19C0">
        <w:t>. Экономико-математические модели [Текст] : метод. указания к выполнению курс. работы / ПГУПС, каф. «Экономика и менеджмент в стр-ве» ; сост. : П. В. Герасименко. – СПб. : ПГУПС, 2010. – 51 с.</w:t>
      </w:r>
    </w:p>
    <w:p w:rsidR="00402B8F" w:rsidRPr="00FE19C0" w:rsidRDefault="00402B8F" w:rsidP="00680B9B">
      <w:r>
        <w:t>6</w:t>
      </w:r>
      <w:r w:rsidRPr="00FE19C0">
        <w:t>. Экономико-математические модели [Текст] : метод. указания к выполнению курс. проекту / ПГУПС, каф. «Экономика и менеджмент в стр-ве» ; сост. : П. В. Герасименко. – СПб. : ПГУПС, 2012 – 23 с.</w:t>
      </w:r>
    </w:p>
    <w:p w:rsidR="00402B8F" w:rsidRDefault="00402B8F" w:rsidP="00FD22A7">
      <w:pPr>
        <w:pStyle w:val="2"/>
        <w:spacing w:before="0" w:after="0"/>
        <w:rPr>
          <w:b w:val="0"/>
          <w:bCs w:val="0"/>
        </w:rPr>
      </w:pPr>
    </w:p>
    <w:p w:rsidR="00402B8F" w:rsidRPr="00FE19C0" w:rsidRDefault="00402B8F" w:rsidP="00FD22A7">
      <w:pPr>
        <w:pStyle w:val="2"/>
        <w:spacing w:before="0" w:after="0"/>
        <w:rPr>
          <w:b w:val="0"/>
          <w:bCs w:val="0"/>
        </w:rPr>
      </w:pPr>
      <w:r w:rsidRPr="00FE19C0">
        <w:rPr>
          <w:b w:val="0"/>
          <w:bCs w:val="0"/>
        </w:rPr>
        <w:t>8.2 Перечень дополнительной учебной литературы, необходимой для освоения дисциплины</w:t>
      </w:r>
    </w:p>
    <w:p w:rsidR="00402B8F" w:rsidRPr="00FE19C0" w:rsidRDefault="00402B8F" w:rsidP="00FD22A7">
      <w:r w:rsidRPr="00FE19C0">
        <w:t>1. Герасименко П.В. Специальные разделы высшей математики для экономических специальностей : учеб. Пособие Ч. 1. / П. В. Герасименко. - СПб. : ПГУПС, 2005. – 39 с.</w:t>
      </w:r>
    </w:p>
    <w:p w:rsidR="00402B8F" w:rsidRDefault="00402B8F" w:rsidP="00FD22A7">
      <w:pPr>
        <w:pStyle w:val="2"/>
        <w:spacing w:before="0" w:after="0"/>
        <w:rPr>
          <w:b w:val="0"/>
          <w:bCs w:val="0"/>
        </w:rPr>
      </w:pPr>
    </w:p>
    <w:p w:rsidR="00402B8F" w:rsidRPr="00FE19C0" w:rsidRDefault="00402B8F" w:rsidP="00FD22A7">
      <w:pPr>
        <w:pStyle w:val="2"/>
        <w:spacing w:before="0" w:after="0"/>
        <w:rPr>
          <w:b w:val="0"/>
          <w:bCs w:val="0"/>
        </w:rPr>
      </w:pPr>
      <w:r w:rsidRPr="00FE19C0">
        <w:rPr>
          <w:b w:val="0"/>
          <w:bCs w:val="0"/>
        </w:rPr>
        <w:t>8.3 Перечень нормативно-правовой документации, необходимой для освоения дисциплины</w:t>
      </w:r>
    </w:p>
    <w:p w:rsidR="00402B8F" w:rsidRPr="00FE19C0" w:rsidRDefault="00402B8F" w:rsidP="00FD22A7">
      <w:pPr>
        <w:ind w:firstLine="851"/>
        <w:rPr>
          <w:szCs w:val="28"/>
        </w:rPr>
      </w:pPr>
      <w:r w:rsidRPr="00FE19C0">
        <w:rPr>
          <w:szCs w:val="28"/>
        </w:rPr>
        <w:t>При освоении данной дисциплины нормативно-правовая документация не используется.</w:t>
      </w:r>
    </w:p>
    <w:p w:rsidR="00402B8F" w:rsidRDefault="00402B8F" w:rsidP="00FD22A7">
      <w:pPr>
        <w:pStyle w:val="2"/>
        <w:tabs>
          <w:tab w:val="right" w:pos="9355"/>
        </w:tabs>
        <w:spacing w:before="0" w:after="0"/>
        <w:rPr>
          <w:b w:val="0"/>
          <w:bCs w:val="0"/>
        </w:rPr>
      </w:pPr>
    </w:p>
    <w:p w:rsidR="00402B8F" w:rsidRPr="00FE19C0" w:rsidRDefault="00402B8F" w:rsidP="00FD22A7">
      <w:pPr>
        <w:pStyle w:val="2"/>
        <w:tabs>
          <w:tab w:val="right" w:pos="9355"/>
        </w:tabs>
        <w:spacing w:before="0" w:after="0"/>
        <w:rPr>
          <w:b w:val="0"/>
          <w:bCs w:val="0"/>
        </w:rPr>
      </w:pPr>
      <w:r w:rsidRPr="00FE19C0">
        <w:rPr>
          <w:b w:val="0"/>
          <w:bCs w:val="0"/>
        </w:rPr>
        <w:t>8.4 Другие издания, необходимые для освоения дисциплины</w:t>
      </w:r>
    </w:p>
    <w:p w:rsidR="00402B8F" w:rsidRDefault="00402B8F" w:rsidP="00FD22A7">
      <w:r>
        <w:t>1. Герасименко П.В. Введение в эконометрику [Текст] : учебное пособие / П. В. Герасименко, В. А. Ходаковский ; ПГУПС. – СПб. : ПГУПС, 2005. – 57 с.</w:t>
      </w:r>
    </w:p>
    <w:p w:rsidR="00402B8F" w:rsidRDefault="00402B8F" w:rsidP="008514C0">
      <w:pPr>
        <w:pStyle w:val="1"/>
      </w:pPr>
      <w:r>
        <w:t>9. Перечень ресурсов информационно-телекоммуникационной сети «Интернет», необходимых для освоения дисциплины</w:t>
      </w:r>
    </w:p>
    <w:p w:rsidR="00402B8F" w:rsidRDefault="00402B8F" w:rsidP="00717526">
      <w:pPr>
        <w:rPr>
          <w:b/>
          <w:bCs/>
        </w:rPr>
      </w:pPr>
      <w:r w:rsidRPr="00717526">
        <w:t xml:space="preserve">При освоении данной дисциплины </w:t>
      </w:r>
      <w:r>
        <w:t>ресурсы</w:t>
      </w:r>
      <w:r w:rsidRPr="00717526">
        <w:t xml:space="preserve"> информационно-телекоммуникационной сети «Интернет»</w:t>
      </w:r>
      <w:r>
        <w:t xml:space="preserve"> </w:t>
      </w:r>
      <w:r w:rsidRPr="00717526">
        <w:t>не используется.</w:t>
      </w:r>
    </w:p>
    <w:p w:rsidR="00402B8F" w:rsidRDefault="00402B8F" w:rsidP="00276CD6">
      <w:pPr>
        <w:pStyle w:val="1"/>
      </w:pPr>
      <w:r>
        <w:t>10. Методические указания для обучающихся по освоению дисциплины</w:t>
      </w:r>
    </w:p>
    <w:p w:rsidR="00402B8F" w:rsidRDefault="00402B8F" w:rsidP="00102F55">
      <w:r>
        <w:t>Порядок изучения дисциплины следующий:</w:t>
      </w:r>
    </w:p>
    <w:p w:rsidR="00402B8F" w:rsidRDefault="00402B8F" w:rsidP="00102F55">
      <w: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02B8F" w:rsidRDefault="00402B8F" w:rsidP="008D2838">
      <w:r>
        <w:t>1. 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402B8F" w:rsidRDefault="00402B8F" w:rsidP="008D2838">
      <w:r>
        <w:t>2. 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02B8F" w:rsidRDefault="00402B8F" w:rsidP="00276CD6">
      <w:pPr>
        <w:pStyle w:val="1"/>
      </w:pPr>
      <w:r w:rsidRPr="00276CD6"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02B8F" w:rsidRDefault="00402B8F" w:rsidP="00276CD6">
      <w:r>
        <w:t>Перечень информационных технологий, используемых при осуществлении образовательного процесса по дисциплине:</w:t>
      </w:r>
    </w:p>
    <w:p w:rsidR="00402B8F" w:rsidRDefault="00402B8F" w:rsidP="00276CD6">
      <w:pPr>
        <w:pStyle w:val="a7"/>
        <w:numPr>
          <w:ilvl w:val="0"/>
          <w:numId w:val="13"/>
        </w:numPr>
        <w:ind w:left="0"/>
      </w:pPr>
      <w:r>
        <w:t>технические средства (компьютерная техника, наборы демонстрационного оборудования);</w:t>
      </w:r>
    </w:p>
    <w:p w:rsidR="00402B8F" w:rsidRDefault="00402B8F" w:rsidP="00276CD6">
      <w:pPr>
        <w:pStyle w:val="a7"/>
        <w:numPr>
          <w:ilvl w:val="0"/>
          <w:numId w:val="13"/>
        </w:numPr>
        <w:ind w:left="0"/>
      </w:pPr>
      <w:r>
        <w:t xml:space="preserve"> методы обучения с использованием информационных технологий (демонстрация мультимедийных материалов);</w:t>
      </w:r>
    </w:p>
    <w:p w:rsidR="00402B8F" w:rsidRPr="00276CD6" w:rsidRDefault="00402B8F" w:rsidP="00266073">
      <w:pPr>
        <w:pStyle w:val="a7"/>
        <w:numPr>
          <w:ilvl w:val="0"/>
          <w:numId w:val="13"/>
        </w:numPr>
        <w:ind w:left="0"/>
      </w:pPr>
      <w:r w:rsidRPr="00266073">
        <w:t xml:space="preserve">перечень Интернет-сервисов и электронных ресурсов </w:t>
      </w:r>
      <w:r>
        <w:t>(электронная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</w:t>
      </w:r>
      <w:r w:rsidRPr="00972369">
        <w:t xml:space="preserve">: </w:t>
      </w:r>
      <w:hyperlink r:id="rId11" w:history="1">
        <w:r w:rsidRPr="00972369">
          <w:rPr>
            <w:rStyle w:val="a9"/>
            <w:color w:val="auto"/>
            <w:u w:val="none"/>
          </w:rPr>
          <w:t>http://sdo.pgups.ru</w:t>
        </w:r>
      </w:hyperlink>
      <w:r w:rsidRPr="00972369">
        <w:t>, по паролю</w:t>
      </w:r>
      <w:r>
        <w:t xml:space="preserve">. – </w:t>
      </w:r>
      <w:r w:rsidRPr="00276CD6">
        <w:t>Загл. с экрана</w:t>
      </w:r>
      <w:r>
        <w:t>)</w:t>
      </w:r>
      <w:r w:rsidRPr="00276CD6">
        <w:t>;</w:t>
      </w:r>
    </w:p>
    <w:p w:rsidR="00402B8F" w:rsidRDefault="00402B8F" w:rsidP="00276CD6">
      <w:pPr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402B8F" w:rsidRPr="00266073" w:rsidRDefault="00402B8F" w:rsidP="00266073">
      <w:pPr>
        <w:pStyle w:val="a7"/>
        <w:numPr>
          <w:ilvl w:val="0"/>
          <w:numId w:val="13"/>
        </w:numPr>
        <w:ind w:left="0"/>
      </w:pPr>
      <w:r w:rsidRPr="00266073">
        <w:t>Microsoft Windows;</w:t>
      </w:r>
    </w:p>
    <w:p w:rsidR="00402B8F" w:rsidRDefault="00402B8F" w:rsidP="00266073">
      <w:pPr>
        <w:pStyle w:val="a7"/>
        <w:numPr>
          <w:ilvl w:val="0"/>
          <w:numId w:val="13"/>
        </w:numPr>
        <w:ind w:left="0"/>
      </w:pPr>
      <w:r w:rsidRPr="00550320">
        <w:rPr>
          <w:lang w:val="en-US"/>
        </w:rPr>
        <w:t>Microsoft Office</w:t>
      </w:r>
      <w:r>
        <w:t>.</w:t>
      </w:r>
    </w:p>
    <w:p w:rsidR="00402B8F" w:rsidRDefault="00402B8F" w:rsidP="00266073">
      <w:pPr>
        <w:pStyle w:val="1"/>
      </w:pPr>
      <w:r w:rsidRPr="00266073">
        <w:t>12. Описание материально-технической базы, необходимой для осуществления образовательного процесса по дисциплине</w:t>
      </w:r>
    </w:p>
    <w:p w:rsidR="00402B8F" w:rsidRPr="00FD22A7" w:rsidRDefault="00402B8F" w:rsidP="00D31E4C">
      <w:r w:rsidRPr="00266073"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</w:t>
      </w:r>
      <w:r>
        <w:t>:</w:t>
      </w:r>
    </w:p>
    <w:p w:rsidR="00402B8F" w:rsidRDefault="00402B8F" w:rsidP="00D31E4C">
      <w:pPr>
        <w:pStyle w:val="a7"/>
        <w:numPr>
          <w:ilvl w:val="0"/>
          <w:numId w:val="13"/>
        </w:numPr>
        <w:ind w:left="0"/>
      </w:pPr>
      <w:r w:rsidRPr="00FD22A7">
        <w:t xml:space="preserve">учебные аудитории для проведения занятий лекционного типа, занятий семинарского типа, </w:t>
      </w:r>
      <w:r>
        <w:t xml:space="preserve">выполнения лабораторных работ, </w:t>
      </w:r>
      <w:r w:rsidRPr="00FD22A7">
        <w:t>курсового проектирования, групповых и индивидуальных консультаций, текущего контроля и</w:t>
      </w:r>
      <w:r>
        <w:t xml:space="preserve"> промежуточной аттестации;</w:t>
      </w:r>
    </w:p>
    <w:p w:rsidR="00402B8F" w:rsidRDefault="00402B8F" w:rsidP="00D31E4C">
      <w:pPr>
        <w:pStyle w:val="a7"/>
        <w:numPr>
          <w:ilvl w:val="0"/>
          <w:numId w:val="13"/>
        </w:numPr>
        <w:ind w:left="0"/>
      </w:pPr>
      <w:r>
        <w:t>помещения для самостоятельной работы;</w:t>
      </w:r>
    </w:p>
    <w:p w:rsidR="00402B8F" w:rsidRDefault="00402B8F" w:rsidP="00D31E4C">
      <w:pPr>
        <w:pStyle w:val="a7"/>
        <w:numPr>
          <w:ilvl w:val="0"/>
          <w:numId w:val="13"/>
        </w:numPr>
        <w:ind w:left="0"/>
      </w:pPr>
      <w:r>
        <w:t xml:space="preserve">помещения для хранения и профилактического обслуживания учебного оборудования. </w:t>
      </w:r>
    </w:p>
    <w:p w:rsidR="00402B8F" w:rsidRDefault="00402B8F" w:rsidP="00D31E4C">
      <w: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02B8F" w:rsidRDefault="00402B8F" w:rsidP="00D31E4C">
      <w:r>
        <w:t>Для проведения занятий лекционного типа используются наборы демонстрационного оборудования и учебно-наглядные пособия, обеспечивающие тематические иллюстрации, соответствующие данной дисциплины.</w:t>
      </w:r>
    </w:p>
    <w:p w:rsidR="00402B8F" w:rsidRDefault="00402B8F" w:rsidP="00D31E4C">
      <w: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402B8F" w:rsidRDefault="00402B8F" w:rsidP="00D31E4C">
      <w:r>
        <w:t>Число посадочных мест в лекционной аудитории больше списочного состава потока, а в аудитории для практических занятий – списочного состава группы обучающихся.</w:t>
      </w:r>
    </w:p>
    <w:p w:rsidR="00402B8F" w:rsidRDefault="00402B8F" w:rsidP="008C15AF"/>
    <w:p w:rsidR="00402B8F" w:rsidRDefault="00402B8F" w:rsidP="008C15AF"/>
    <w:p w:rsidR="00402B8F" w:rsidRPr="00266073" w:rsidRDefault="006713AC" w:rsidP="008C15AF">
      <w:r>
        <w:pict>
          <v:shape id="_x0000_i1027" type="#_x0000_t75" style="width:468pt;height:122pt">
            <v:imagedata r:id="rId12" o:title=""/>
          </v:shape>
        </w:pict>
      </w:r>
    </w:p>
    <w:sectPr w:rsidR="00402B8F" w:rsidRPr="00266073" w:rsidSect="0098181B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5C" w:rsidRDefault="00FB375C" w:rsidP="0098181B">
      <w:r>
        <w:separator/>
      </w:r>
    </w:p>
  </w:endnote>
  <w:endnote w:type="continuationSeparator" w:id="0">
    <w:p w:rsidR="00FB375C" w:rsidRDefault="00FB375C" w:rsidP="0098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B8F" w:rsidRDefault="00402B8F">
    <w:pPr>
      <w:pStyle w:val="ad"/>
      <w:jc w:val="right"/>
    </w:pPr>
  </w:p>
  <w:p w:rsidR="00402B8F" w:rsidRDefault="00402B8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B8F" w:rsidRDefault="00FB375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713AC">
      <w:rPr>
        <w:noProof/>
      </w:rPr>
      <w:t>8</w:t>
    </w:r>
    <w:r>
      <w:rPr>
        <w:noProof/>
      </w:rPr>
      <w:fldChar w:fldCharType="end"/>
    </w:r>
  </w:p>
  <w:p w:rsidR="00402B8F" w:rsidRDefault="00402B8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5C" w:rsidRDefault="00FB375C" w:rsidP="0098181B">
      <w:r>
        <w:separator/>
      </w:r>
    </w:p>
  </w:footnote>
  <w:footnote w:type="continuationSeparator" w:id="0">
    <w:p w:rsidR="00FB375C" w:rsidRDefault="00FB375C" w:rsidP="00981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B8F" w:rsidRDefault="00402B8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825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</w:abstractNum>
  <w:abstractNum w:abstractNumId="2">
    <w:nsid w:val="11E542B5"/>
    <w:multiLevelType w:val="multilevel"/>
    <w:tmpl w:val="FFCA8FD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12F748C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13001162"/>
    <w:multiLevelType w:val="multilevel"/>
    <w:tmpl w:val="CA129ABE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5">
    <w:nsid w:val="16487177"/>
    <w:multiLevelType w:val="hybridMultilevel"/>
    <w:tmpl w:val="7B3E7948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9D7AA0"/>
    <w:multiLevelType w:val="multilevel"/>
    <w:tmpl w:val="8FE84194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560CEB"/>
    <w:multiLevelType w:val="hybridMultilevel"/>
    <w:tmpl w:val="75FCCF86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ED7267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7B6FC0"/>
    <w:multiLevelType w:val="multilevel"/>
    <w:tmpl w:val="CA129ABE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1">
    <w:nsid w:val="2E66292B"/>
    <w:multiLevelType w:val="hybridMultilevel"/>
    <w:tmpl w:val="FC6413B2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multilevel"/>
    <w:tmpl w:val="7EFE726E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C869FA"/>
    <w:multiLevelType w:val="hybridMultilevel"/>
    <w:tmpl w:val="E5685784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B0143E9"/>
    <w:multiLevelType w:val="hybridMultilevel"/>
    <w:tmpl w:val="26A855B2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25643"/>
    <w:multiLevelType w:val="multilevel"/>
    <w:tmpl w:val="CA129ABE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5501510E"/>
    <w:multiLevelType w:val="multilevel"/>
    <w:tmpl w:val="6150BDC4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>
    <w:nsid w:val="5DE97AF4"/>
    <w:multiLevelType w:val="multilevel"/>
    <w:tmpl w:val="FFCA8FD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>
    <w:nsid w:val="5FC67F25"/>
    <w:multiLevelType w:val="multilevel"/>
    <w:tmpl w:val="6150BDC4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>
    <w:nsid w:val="6BA97D6D"/>
    <w:multiLevelType w:val="multilevel"/>
    <w:tmpl w:val="36863748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17F52F9"/>
    <w:multiLevelType w:val="hybridMultilevel"/>
    <w:tmpl w:val="72F82F0E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5"/>
  </w:num>
  <w:num w:numId="5">
    <w:abstractNumId w:val="9"/>
  </w:num>
  <w:num w:numId="6">
    <w:abstractNumId w:val="3"/>
  </w:num>
  <w:num w:numId="7">
    <w:abstractNumId w:val="18"/>
  </w:num>
  <w:num w:numId="8">
    <w:abstractNumId w:val="0"/>
  </w:num>
  <w:num w:numId="9">
    <w:abstractNumId w:val="17"/>
  </w:num>
  <w:num w:numId="10">
    <w:abstractNumId w:val="19"/>
  </w:num>
  <w:num w:numId="11">
    <w:abstractNumId w:val="20"/>
  </w:num>
  <w:num w:numId="12">
    <w:abstractNumId w:val="22"/>
  </w:num>
  <w:num w:numId="13">
    <w:abstractNumId w:val="6"/>
  </w:num>
  <w:num w:numId="14">
    <w:abstractNumId w:val="12"/>
  </w:num>
  <w:num w:numId="15">
    <w:abstractNumId w:val="21"/>
  </w:num>
  <w:num w:numId="16">
    <w:abstractNumId w:val="14"/>
  </w:num>
  <w:num w:numId="17">
    <w:abstractNumId w:val="11"/>
  </w:num>
  <w:num w:numId="18">
    <w:abstractNumId w:val="13"/>
  </w:num>
  <w:num w:numId="19">
    <w:abstractNumId w:val="8"/>
  </w:num>
  <w:num w:numId="20">
    <w:abstractNumId w:val="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1D5"/>
    <w:rsid w:val="000125DE"/>
    <w:rsid w:val="000767C2"/>
    <w:rsid w:val="00093147"/>
    <w:rsid w:val="000B4C2B"/>
    <w:rsid w:val="000D0506"/>
    <w:rsid w:val="000E5E88"/>
    <w:rsid w:val="00102F55"/>
    <w:rsid w:val="00106EB2"/>
    <w:rsid w:val="00185FFB"/>
    <w:rsid w:val="001A0905"/>
    <w:rsid w:val="001B296C"/>
    <w:rsid w:val="001C3F4D"/>
    <w:rsid w:val="001E6889"/>
    <w:rsid w:val="00201C46"/>
    <w:rsid w:val="00251683"/>
    <w:rsid w:val="00253079"/>
    <w:rsid w:val="00266073"/>
    <w:rsid w:val="00276CD6"/>
    <w:rsid w:val="0029572B"/>
    <w:rsid w:val="002A3164"/>
    <w:rsid w:val="002C155F"/>
    <w:rsid w:val="002D1684"/>
    <w:rsid w:val="002E00C0"/>
    <w:rsid w:val="002F4474"/>
    <w:rsid w:val="0030757A"/>
    <w:rsid w:val="00320F85"/>
    <w:rsid w:val="0033300E"/>
    <w:rsid w:val="00357933"/>
    <w:rsid w:val="00370E68"/>
    <w:rsid w:val="00396CBD"/>
    <w:rsid w:val="00402B8F"/>
    <w:rsid w:val="00430301"/>
    <w:rsid w:val="0044257F"/>
    <w:rsid w:val="0047771C"/>
    <w:rsid w:val="004857C7"/>
    <w:rsid w:val="004B63B0"/>
    <w:rsid w:val="004D3CAB"/>
    <w:rsid w:val="004F0E7B"/>
    <w:rsid w:val="004F3155"/>
    <w:rsid w:val="00511563"/>
    <w:rsid w:val="005159F5"/>
    <w:rsid w:val="00524456"/>
    <w:rsid w:val="00550320"/>
    <w:rsid w:val="00551AB9"/>
    <w:rsid w:val="005A51B7"/>
    <w:rsid w:val="005B33EE"/>
    <w:rsid w:val="005D6A77"/>
    <w:rsid w:val="00607A22"/>
    <w:rsid w:val="0062433F"/>
    <w:rsid w:val="006279C0"/>
    <w:rsid w:val="0066113E"/>
    <w:rsid w:val="006713AC"/>
    <w:rsid w:val="00680B9B"/>
    <w:rsid w:val="00684501"/>
    <w:rsid w:val="00691429"/>
    <w:rsid w:val="00696D4F"/>
    <w:rsid w:val="006E32FE"/>
    <w:rsid w:val="00716CB2"/>
    <w:rsid w:val="00717526"/>
    <w:rsid w:val="00725DAA"/>
    <w:rsid w:val="007346AD"/>
    <w:rsid w:val="00755803"/>
    <w:rsid w:val="007612E6"/>
    <w:rsid w:val="00783411"/>
    <w:rsid w:val="00790E3B"/>
    <w:rsid w:val="00795199"/>
    <w:rsid w:val="007A22CB"/>
    <w:rsid w:val="007D36E5"/>
    <w:rsid w:val="008514C0"/>
    <w:rsid w:val="00860645"/>
    <w:rsid w:val="00873DC4"/>
    <w:rsid w:val="0089207F"/>
    <w:rsid w:val="008C15AF"/>
    <w:rsid w:val="008C2556"/>
    <w:rsid w:val="008C7F67"/>
    <w:rsid w:val="008D2838"/>
    <w:rsid w:val="008F6C3E"/>
    <w:rsid w:val="00962256"/>
    <w:rsid w:val="00972369"/>
    <w:rsid w:val="0098181B"/>
    <w:rsid w:val="00A454EE"/>
    <w:rsid w:val="00A46751"/>
    <w:rsid w:val="00A62841"/>
    <w:rsid w:val="00A62E2C"/>
    <w:rsid w:val="00A66FF1"/>
    <w:rsid w:val="00AB01D5"/>
    <w:rsid w:val="00AB6F86"/>
    <w:rsid w:val="00AC4CD8"/>
    <w:rsid w:val="00AE1CD7"/>
    <w:rsid w:val="00B11691"/>
    <w:rsid w:val="00B4016E"/>
    <w:rsid w:val="00B617AA"/>
    <w:rsid w:val="00BE4381"/>
    <w:rsid w:val="00C127A1"/>
    <w:rsid w:val="00C26C28"/>
    <w:rsid w:val="00C92B4A"/>
    <w:rsid w:val="00CC495C"/>
    <w:rsid w:val="00CD47E4"/>
    <w:rsid w:val="00CE3BF7"/>
    <w:rsid w:val="00CF09A5"/>
    <w:rsid w:val="00CF1C4F"/>
    <w:rsid w:val="00D0622A"/>
    <w:rsid w:val="00D2714B"/>
    <w:rsid w:val="00D31E4C"/>
    <w:rsid w:val="00D424BB"/>
    <w:rsid w:val="00D87C93"/>
    <w:rsid w:val="00DC07A9"/>
    <w:rsid w:val="00E24F0B"/>
    <w:rsid w:val="00E42562"/>
    <w:rsid w:val="00E71BF8"/>
    <w:rsid w:val="00E72D15"/>
    <w:rsid w:val="00E75537"/>
    <w:rsid w:val="00E87D56"/>
    <w:rsid w:val="00E96617"/>
    <w:rsid w:val="00E97784"/>
    <w:rsid w:val="00EB19AC"/>
    <w:rsid w:val="00EF112A"/>
    <w:rsid w:val="00F63452"/>
    <w:rsid w:val="00F661E8"/>
    <w:rsid w:val="00F941BB"/>
    <w:rsid w:val="00F951CE"/>
    <w:rsid w:val="00FB31B7"/>
    <w:rsid w:val="00FB375C"/>
    <w:rsid w:val="00FD22A7"/>
    <w:rsid w:val="00FD3D7E"/>
    <w:rsid w:val="00FE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55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02F55"/>
    <w:pPr>
      <w:keepNext/>
      <w:keepLines/>
      <w:spacing w:before="480" w:after="480"/>
      <w:ind w:firstLine="0"/>
      <w:jc w:val="center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9"/>
    <w:qFormat/>
    <w:rsid w:val="008514C0"/>
    <w:pPr>
      <w:keepNext/>
      <w:keepLines/>
      <w:spacing w:before="480" w:after="480"/>
      <w:jc w:val="left"/>
      <w:outlineLvl w:val="1"/>
    </w:pPr>
    <w:rPr>
      <w:rFonts w:eastAsia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2F5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8514C0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Strong"/>
    <w:uiPriority w:val="22"/>
    <w:qFormat/>
    <w:rsid w:val="00AB01D5"/>
    <w:rPr>
      <w:rFonts w:cs="Times New Roman"/>
      <w:b/>
      <w:bCs/>
    </w:rPr>
  </w:style>
  <w:style w:type="character" w:styleId="a4">
    <w:name w:val="Emphasis"/>
    <w:uiPriority w:val="99"/>
    <w:qFormat/>
    <w:rsid w:val="00AB01D5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012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125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02F55"/>
    <w:pPr>
      <w:ind w:left="720"/>
      <w:contextualSpacing/>
    </w:pPr>
  </w:style>
  <w:style w:type="paragraph" w:styleId="a8">
    <w:name w:val="No Spacing"/>
    <w:uiPriority w:val="1"/>
    <w:qFormat/>
    <w:rsid w:val="004D3CAB"/>
    <w:rPr>
      <w:rFonts w:ascii="Times New Roman" w:hAnsi="Times New Roman"/>
      <w:sz w:val="28"/>
      <w:szCs w:val="22"/>
      <w:lang w:eastAsia="en-US"/>
    </w:rPr>
  </w:style>
  <w:style w:type="character" w:styleId="a9">
    <w:name w:val="Hyperlink"/>
    <w:uiPriority w:val="99"/>
    <w:rsid w:val="008514C0"/>
    <w:rPr>
      <w:rFonts w:cs="Times New Roman"/>
      <w:color w:val="0000FF"/>
      <w:u w:val="single"/>
    </w:rPr>
  </w:style>
  <w:style w:type="character" w:styleId="aa">
    <w:name w:val="FollowedHyperlink"/>
    <w:uiPriority w:val="99"/>
    <w:semiHidden/>
    <w:rsid w:val="008514C0"/>
    <w:rPr>
      <w:rFonts w:cs="Times New Roman"/>
      <w:color w:val="800080"/>
      <w:u w:val="single"/>
    </w:rPr>
  </w:style>
  <w:style w:type="paragraph" w:styleId="ab">
    <w:name w:val="header"/>
    <w:basedOn w:val="a"/>
    <w:link w:val="ac"/>
    <w:uiPriority w:val="99"/>
    <w:rsid w:val="009818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98181B"/>
    <w:rPr>
      <w:rFonts w:ascii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rsid w:val="009818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98181B"/>
    <w:rPr>
      <w:rFonts w:ascii="Times New Roman" w:hAnsi="Times New Roman" w:cs="Times New Roman"/>
      <w:sz w:val="28"/>
    </w:rPr>
  </w:style>
  <w:style w:type="paragraph" w:styleId="af">
    <w:name w:val="Subtitle"/>
    <w:basedOn w:val="a"/>
    <w:link w:val="af0"/>
    <w:uiPriority w:val="99"/>
    <w:qFormat/>
    <w:rsid w:val="00E71BF8"/>
    <w:pPr>
      <w:autoSpaceDE w:val="0"/>
      <w:autoSpaceDN w:val="0"/>
      <w:ind w:right="-766" w:firstLine="0"/>
      <w:jc w:val="center"/>
    </w:pPr>
    <w:rPr>
      <w:rFonts w:eastAsia="Times New Roman"/>
      <w:b/>
      <w:color w:val="000000"/>
      <w:sz w:val="24"/>
      <w:szCs w:val="24"/>
      <w:lang w:eastAsia="ru-RU"/>
    </w:rPr>
  </w:style>
  <w:style w:type="character" w:customStyle="1" w:styleId="af0">
    <w:name w:val="Подзаголовок Знак"/>
    <w:link w:val="af"/>
    <w:uiPriority w:val="99"/>
    <w:locked/>
    <w:rsid w:val="00E71BF8"/>
    <w:rPr>
      <w:rFonts w:ascii="Times New Roman" w:hAnsi="Times New Roman" w:cs="Times New Roman"/>
      <w:b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do.pgup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14</Pages>
  <Words>2639</Words>
  <Characters>15047</Characters>
  <Application>Microsoft Office Word</Application>
  <DocSecurity>0</DocSecurity>
  <Lines>125</Lines>
  <Paragraphs>35</Paragraphs>
  <ScaleCrop>false</ScaleCrop>
  <Company/>
  <LinksUpToDate>false</LinksUpToDate>
  <CharactersWithSpaces>17651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Uraev_GA</dc:creator>
  <cp:keywords/>
  <dc:description/>
  <cp:lastModifiedBy>Uraev_GA</cp:lastModifiedBy>
  <cp:revision>46</cp:revision>
  <dcterms:created xsi:type="dcterms:W3CDTF">2017-07-10T11:20:00Z</dcterms:created>
  <dcterms:modified xsi:type="dcterms:W3CDTF">2017-11-15T14:54:00Z</dcterms:modified>
</cp:coreProperties>
</file>