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30A67">
        <w:rPr>
          <w:rFonts w:ascii="Times New Roman" w:hAnsi="Times New Roman" w:cs="Times New Roman"/>
          <w:sz w:val="24"/>
          <w:szCs w:val="24"/>
        </w:rPr>
        <w:t>МЕНЕДЖМЕНТ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30A67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8.03.01 «</w:t>
      </w:r>
      <w:r w:rsidR="00E30A67">
        <w:rPr>
          <w:rFonts w:ascii="Times New Roman" w:hAnsi="Times New Roman" w:cs="Times New Roman"/>
          <w:sz w:val="24"/>
          <w:szCs w:val="24"/>
        </w:rPr>
        <w:t>Экономика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E30A67" w:rsidRDefault="00D06585" w:rsidP="000B47C7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</w:t>
      </w:r>
      <w:r w:rsidR="00073D8E">
        <w:rPr>
          <w:rFonts w:ascii="Times New Roman" w:hAnsi="Times New Roman" w:cs="Times New Roman"/>
          <w:sz w:val="24"/>
          <w:szCs w:val="24"/>
        </w:rPr>
        <w:t>и:</w:t>
      </w:r>
      <w:r w:rsidR="000B47C7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30A67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0B47C7">
        <w:rPr>
          <w:rFonts w:ascii="Times New Roman" w:hAnsi="Times New Roman" w:cs="Times New Roman"/>
          <w:sz w:val="24"/>
          <w:szCs w:val="24"/>
        </w:rPr>
        <w:t xml:space="preserve">; </w:t>
      </w:r>
      <w:r w:rsidR="00E30A67" w:rsidRPr="007E3C95">
        <w:rPr>
          <w:rFonts w:ascii="Times New Roman" w:hAnsi="Times New Roman" w:cs="Times New Roman"/>
          <w:sz w:val="24"/>
          <w:szCs w:val="24"/>
        </w:rPr>
        <w:t>«</w:t>
      </w:r>
      <w:r w:rsidR="00E30A67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E30A67" w:rsidRPr="007E3C95">
        <w:rPr>
          <w:rFonts w:ascii="Times New Roman" w:hAnsi="Times New Roman" w:cs="Times New Roman"/>
          <w:sz w:val="24"/>
          <w:szCs w:val="24"/>
        </w:rPr>
        <w:t>»</w:t>
      </w:r>
      <w:r w:rsidR="000B47C7">
        <w:rPr>
          <w:rFonts w:ascii="Times New Roman" w:hAnsi="Times New Roman" w:cs="Times New Roman"/>
          <w:sz w:val="24"/>
          <w:szCs w:val="24"/>
        </w:rPr>
        <w:t xml:space="preserve">;  </w:t>
      </w:r>
      <w:r w:rsidR="00E30A67" w:rsidRPr="007E3C95">
        <w:rPr>
          <w:rFonts w:ascii="Times New Roman" w:hAnsi="Times New Roman" w:cs="Times New Roman"/>
          <w:sz w:val="24"/>
          <w:szCs w:val="24"/>
        </w:rPr>
        <w:t>«</w:t>
      </w:r>
      <w:r w:rsidR="00E30A67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="00E30A67" w:rsidRPr="007E3C95">
        <w:rPr>
          <w:rFonts w:ascii="Times New Roman" w:hAnsi="Times New Roman" w:cs="Times New Roman"/>
          <w:sz w:val="24"/>
          <w:szCs w:val="24"/>
        </w:rPr>
        <w:t>»</w:t>
      </w:r>
      <w:r w:rsidR="000B47C7">
        <w:rPr>
          <w:rFonts w:ascii="Times New Roman" w:hAnsi="Times New Roman" w:cs="Times New Roman"/>
          <w:sz w:val="24"/>
          <w:szCs w:val="24"/>
        </w:rPr>
        <w:t xml:space="preserve">;  </w:t>
      </w:r>
      <w:r w:rsidR="00E30A67" w:rsidRPr="007E3C95">
        <w:rPr>
          <w:rFonts w:ascii="Times New Roman" w:hAnsi="Times New Roman" w:cs="Times New Roman"/>
          <w:sz w:val="24"/>
          <w:szCs w:val="24"/>
        </w:rPr>
        <w:t>«</w:t>
      </w:r>
      <w:r w:rsidR="00E30A67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="00E30A67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E30A67">
        <w:rPr>
          <w:rFonts w:ascii="Times New Roman" w:hAnsi="Times New Roman" w:cs="Times New Roman"/>
          <w:sz w:val="24"/>
          <w:szCs w:val="24"/>
        </w:rPr>
        <w:t>Менеджмент</w:t>
      </w:r>
      <w:r w:rsidRPr="007E3C95">
        <w:rPr>
          <w:rFonts w:ascii="Times New Roman" w:hAnsi="Times New Roman" w:cs="Times New Roman"/>
          <w:sz w:val="24"/>
          <w:szCs w:val="24"/>
        </w:rPr>
        <w:t>» (Б1.</w:t>
      </w:r>
      <w:r w:rsidR="00E30A67">
        <w:rPr>
          <w:rFonts w:ascii="Times New Roman" w:hAnsi="Times New Roman" w:cs="Times New Roman"/>
          <w:sz w:val="24"/>
          <w:szCs w:val="24"/>
        </w:rPr>
        <w:t>Б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 w:rsidR="00E30A67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B47C7" w:rsidRPr="0022790A" w:rsidRDefault="000B47C7" w:rsidP="000B47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Целью изучения дисциплины является формирован</w:t>
      </w:r>
      <w:r w:rsidR="00EF7D5A">
        <w:rPr>
          <w:rFonts w:ascii="Times New Roman" w:hAnsi="Times New Roman"/>
          <w:sz w:val="24"/>
          <w:szCs w:val="24"/>
        </w:rPr>
        <w:t>ие компетенций, указанных в п. 2</w:t>
      </w:r>
      <w:r w:rsidRPr="0022790A">
        <w:rPr>
          <w:rFonts w:ascii="Times New Roman" w:hAnsi="Times New Roman"/>
          <w:sz w:val="24"/>
          <w:szCs w:val="24"/>
        </w:rPr>
        <w:t xml:space="preserve"> аннотации.</w:t>
      </w:r>
    </w:p>
    <w:p w:rsidR="000B47C7" w:rsidRPr="000B47C7" w:rsidRDefault="000B47C7" w:rsidP="000B47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B47C7" w:rsidRPr="000B47C7" w:rsidRDefault="000B47C7" w:rsidP="000B47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</w:t>
      </w:r>
      <w:r w:rsidR="00EF7D5A">
        <w:rPr>
          <w:rFonts w:ascii="Times New Roman" w:hAnsi="Times New Roman" w:cs="Times New Roman"/>
          <w:sz w:val="24"/>
          <w:szCs w:val="24"/>
        </w:rPr>
        <w:t>разделе 2</w:t>
      </w:r>
      <w:r w:rsidRPr="000B47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47C7" w:rsidRPr="000B47C7" w:rsidRDefault="000B47C7" w:rsidP="000B47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умений, указанных в </w:t>
      </w:r>
      <w:r w:rsidR="00992BA8">
        <w:rPr>
          <w:rFonts w:ascii="Times New Roman" w:hAnsi="Times New Roman" w:cs="Times New Roman"/>
          <w:sz w:val="24"/>
          <w:szCs w:val="24"/>
        </w:rPr>
        <w:t>разделе</w:t>
      </w:r>
      <w:r w:rsidR="00EF7D5A">
        <w:rPr>
          <w:rFonts w:ascii="Times New Roman" w:hAnsi="Times New Roman" w:cs="Times New Roman"/>
          <w:sz w:val="24"/>
          <w:szCs w:val="24"/>
        </w:rPr>
        <w:t xml:space="preserve"> 2</w:t>
      </w:r>
      <w:r w:rsidRPr="000B47C7">
        <w:rPr>
          <w:rFonts w:ascii="Times New Roman" w:hAnsi="Times New Roman" w:cs="Times New Roman"/>
          <w:sz w:val="24"/>
          <w:szCs w:val="24"/>
        </w:rPr>
        <w:t>;</w:t>
      </w:r>
    </w:p>
    <w:p w:rsidR="000B47C7" w:rsidRDefault="000B47C7" w:rsidP="000B47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 w:rsidR="00EF7D5A">
        <w:rPr>
          <w:rFonts w:ascii="Times New Roman" w:hAnsi="Times New Roman" w:cs="Times New Roman"/>
          <w:sz w:val="24"/>
          <w:szCs w:val="24"/>
        </w:rPr>
        <w:t>разделе  2</w:t>
      </w:r>
      <w:bookmarkStart w:id="0" w:name="_GoBack"/>
      <w:bookmarkEnd w:id="0"/>
      <w:r w:rsidRPr="000B47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B47C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ОПК-1, ОПК-</w:t>
      </w:r>
      <w:r w:rsidR="003E33D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3E33DB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>, ПК-1</w:t>
      </w:r>
      <w:r w:rsidR="003E33DB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основные категории и понятия менеджмента, систем управления предприятиями;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сущность и характерные черты менеджмента на современном этапе, историю его развития;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 xml:space="preserve">принципы построения организационной структуры управления; 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основы формирования мотивационной политики организации;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методику проведения анализа внешней и внутренней среды организации;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функции менеджмента: организацию, планирование и контроль деятельности экономического субъекта;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систему методов управления;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стили управления, коммуникации, принципы делового общения.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3E33DB" w:rsidRPr="003E33DB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на предприятии;</w:t>
      </w:r>
    </w:p>
    <w:p w:rsidR="003E33DB" w:rsidRPr="003E33DB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анализировать организационные структуры управления;</w:t>
      </w:r>
    </w:p>
    <w:p w:rsidR="003E33DB" w:rsidRPr="000B65F8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5F8">
        <w:rPr>
          <w:rFonts w:ascii="Times New Roman" w:hAnsi="Times New Roman" w:cs="Times New Roman"/>
          <w:sz w:val="24"/>
          <w:szCs w:val="24"/>
        </w:rPr>
        <w:t>мотивировать персонал;</w:t>
      </w:r>
      <w:r w:rsidR="000B65F8" w:rsidRPr="000B65F8">
        <w:rPr>
          <w:rFonts w:ascii="Times New Roman" w:hAnsi="Times New Roman" w:cs="Times New Roman"/>
          <w:sz w:val="24"/>
          <w:szCs w:val="24"/>
        </w:rPr>
        <w:t xml:space="preserve"> </w:t>
      </w:r>
      <w:r w:rsidRPr="000B65F8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общения;</w:t>
      </w:r>
    </w:p>
    <w:p w:rsidR="003E33DB" w:rsidRPr="000B65F8" w:rsidRDefault="003E33DB" w:rsidP="000B65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применять эффективные решения, испол</w:t>
      </w:r>
      <w:r w:rsidR="000B65F8">
        <w:rPr>
          <w:rFonts w:ascii="Times New Roman" w:hAnsi="Times New Roman" w:cs="Times New Roman"/>
          <w:sz w:val="24"/>
          <w:szCs w:val="24"/>
        </w:rPr>
        <w:t>ьзуя систему методов управления</w:t>
      </w:r>
      <w:r w:rsidRPr="000B65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методами организации и планирования;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методикой разработки организационных структур;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методами мотивации персонала;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стилями управления;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методиками принятия решений.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06585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Методологические основы менеджмента.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Эволюция менеджмента.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Методологические подходы современного менеджмента.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Организация и ее среда.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Планирование и стратегия развития организации.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Организация и организационные структуры менеджмента.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Мотивация сотрудников.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Контроль в системе управления.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Власть в организации.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Методы управления и управленческие решения.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Организационная структура.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Управление группой.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Коммуникации в организации.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Управление организационными изменениями.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33DB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33DB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33DB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0B47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33DB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3E33D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E33DB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19A0" w:rsidRDefault="003F19A0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0D7E53" w:rsidRDefault="000B47C7" w:rsidP="000D7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D7E53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0D7E53">
        <w:rPr>
          <w:rFonts w:ascii="Times New Roman" w:hAnsi="Times New Roman" w:cs="Times New Roman"/>
          <w:sz w:val="24"/>
          <w:szCs w:val="24"/>
        </w:rPr>
        <w:t>–</w:t>
      </w:r>
      <w:r w:rsidR="000D7E53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D7E53">
        <w:rPr>
          <w:rFonts w:ascii="Times New Roman" w:hAnsi="Times New Roman" w:cs="Times New Roman"/>
          <w:sz w:val="24"/>
          <w:szCs w:val="24"/>
        </w:rPr>
        <w:t>экзамен</w:t>
      </w:r>
    </w:p>
    <w:p w:rsidR="00073D8E" w:rsidRPr="001E3C30" w:rsidRDefault="00073D8E" w:rsidP="000B47C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3C30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073D8E" w:rsidRPr="007E3C95" w:rsidRDefault="00073D8E" w:rsidP="00073D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073D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073D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073D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E33DB" w:rsidRPr="007E3C95" w:rsidRDefault="000B47C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3E33DB"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E33DB">
        <w:rPr>
          <w:rFonts w:ascii="Times New Roman" w:hAnsi="Times New Roman" w:cs="Times New Roman"/>
          <w:sz w:val="24"/>
          <w:szCs w:val="24"/>
        </w:rPr>
        <w:t>экзамен</w:t>
      </w:r>
    </w:p>
    <w:sectPr w:rsidR="003E33D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EF1"/>
    <w:multiLevelType w:val="hybridMultilevel"/>
    <w:tmpl w:val="6DB8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D8E"/>
    <w:rsid w:val="000B47C7"/>
    <w:rsid w:val="000B65F8"/>
    <w:rsid w:val="000D7E53"/>
    <w:rsid w:val="00142E74"/>
    <w:rsid w:val="00291474"/>
    <w:rsid w:val="003E33DB"/>
    <w:rsid w:val="003F19A0"/>
    <w:rsid w:val="005214FB"/>
    <w:rsid w:val="005C1ECF"/>
    <w:rsid w:val="00632136"/>
    <w:rsid w:val="0078701A"/>
    <w:rsid w:val="007E3C95"/>
    <w:rsid w:val="00992BA8"/>
    <w:rsid w:val="00CA35C1"/>
    <w:rsid w:val="00D06585"/>
    <w:rsid w:val="00D5166C"/>
    <w:rsid w:val="00D77EA3"/>
    <w:rsid w:val="00E30A67"/>
    <w:rsid w:val="00EF7D5A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9223"/>
  <w15:docId w15:val="{C2DC7024-9C02-4265-81A2-4BE3B7FD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Skiteva</cp:lastModifiedBy>
  <cp:revision>8</cp:revision>
  <cp:lastPrinted>2016-03-17T13:37:00Z</cp:lastPrinted>
  <dcterms:created xsi:type="dcterms:W3CDTF">2016-03-25T13:06:00Z</dcterms:created>
  <dcterms:modified xsi:type="dcterms:W3CDTF">2017-09-29T13:07:00Z</dcterms:modified>
</cp:coreProperties>
</file>