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E6" w:rsidRPr="0087471E" w:rsidRDefault="00655AE6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ФЕДЕРАЛЬНОЕ АГЕНТСТВО ЖЕЛЕЗНОДОРОЖНОГО ТРАНСПОРТА</w:t>
      </w:r>
      <w:r w:rsidR="00226F4F" w:rsidRPr="0087471E">
        <w:rPr>
          <w:sz w:val="28"/>
          <w:szCs w:val="28"/>
        </w:rPr>
        <w:t xml:space="preserve"> 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6F4275" w:rsidRPr="0087471E">
        <w:rPr>
          <w:sz w:val="28"/>
          <w:szCs w:val="28"/>
        </w:rPr>
        <w:t xml:space="preserve">профессионального </w:t>
      </w:r>
      <w:r w:rsidRPr="0087471E">
        <w:rPr>
          <w:sz w:val="28"/>
          <w:szCs w:val="28"/>
        </w:rPr>
        <w:t>образования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 xml:space="preserve">Императора Александра </w:t>
      </w:r>
      <w:r w:rsidRPr="0087471E">
        <w:rPr>
          <w:sz w:val="28"/>
          <w:szCs w:val="28"/>
          <w:lang w:val="en-US"/>
        </w:rPr>
        <w:t>I</w:t>
      </w:r>
      <w:r w:rsidRPr="0087471E">
        <w:rPr>
          <w:sz w:val="28"/>
          <w:szCs w:val="28"/>
        </w:rPr>
        <w:t>»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(ФГБОУ В</w:t>
      </w:r>
      <w:r w:rsidR="006F502F" w:rsidRPr="0087471E">
        <w:rPr>
          <w:sz w:val="28"/>
          <w:szCs w:val="28"/>
        </w:rPr>
        <w:t>П</w:t>
      </w:r>
      <w:r w:rsidRPr="0087471E">
        <w:rPr>
          <w:sz w:val="28"/>
          <w:szCs w:val="28"/>
        </w:rPr>
        <w:t>О ПГУПС)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Кафедра «</w:t>
      </w:r>
      <w:r w:rsidR="0070416D" w:rsidRPr="0087471E">
        <w:rPr>
          <w:sz w:val="28"/>
          <w:szCs w:val="28"/>
        </w:rPr>
        <w:t>Прикладная психология</w:t>
      </w:r>
      <w:r w:rsidRPr="0087471E">
        <w:rPr>
          <w:sz w:val="28"/>
          <w:szCs w:val="28"/>
        </w:rPr>
        <w:t>»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</w:p>
    <w:p w:rsidR="00FD101C" w:rsidRPr="0087471E" w:rsidRDefault="00FD101C" w:rsidP="00302D96">
      <w:pPr>
        <w:jc w:val="center"/>
        <w:rPr>
          <w:sz w:val="28"/>
          <w:szCs w:val="28"/>
        </w:rPr>
      </w:pPr>
    </w:p>
    <w:p w:rsidR="00CA1C29" w:rsidRPr="0087471E" w:rsidRDefault="00CA1C29" w:rsidP="00302D96">
      <w:pPr>
        <w:spacing w:line="360" w:lineRule="auto"/>
        <w:ind w:left="5245"/>
        <w:rPr>
          <w:sz w:val="28"/>
          <w:szCs w:val="28"/>
        </w:rPr>
      </w:pPr>
    </w:p>
    <w:p w:rsidR="006519F7" w:rsidRPr="0087471E" w:rsidRDefault="006519F7" w:rsidP="00302D96">
      <w:pPr>
        <w:spacing w:line="360" w:lineRule="auto"/>
        <w:ind w:left="5245"/>
        <w:rPr>
          <w:sz w:val="28"/>
          <w:szCs w:val="28"/>
        </w:rPr>
      </w:pPr>
    </w:p>
    <w:p w:rsidR="006519F7" w:rsidRPr="0087471E" w:rsidRDefault="006519F7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7471E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7471E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7471E" w:rsidRDefault="004E4012" w:rsidP="00302D96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РАБОЧАЯ ПРОГРАММА</w:t>
      </w:r>
    </w:p>
    <w:p w:rsidR="008866C3" w:rsidRPr="0087471E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iCs/>
          <w:sz w:val="28"/>
          <w:szCs w:val="28"/>
        </w:rPr>
      </w:pPr>
      <w:r w:rsidRPr="0087471E">
        <w:rPr>
          <w:rFonts w:eastAsia="Times New Roman"/>
          <w:i/>
          <w:iCs/>
          <w:sz w:val="28"/>
          <w:szCs w:val="28"/>
        </w:rPr>
        <w:t>дисциплины</w:t>
      </w:r>
    </w:p>
    <w:p w:rsidR="008866C3" w:rsidRPr="0087471E" w:rsidRDefault="0087471E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«КОНФЛИКТОЛОГИЯ» (Б1.В.ДВ.1.2</w:t>
      </w:r>
      <w:r w:rsidR="008866C3" w:rsidRPr="0087471E">
        <w:rPr>
          <w:rFonts w:eastAsia="Times New Roman"/>
          <w:sz w:val="28"/>
          <w:szCs w:val="28"/>
        </w:rPr>
        <w:t>)</w:t>
      </w:r>
    </w:p>
    <w:p w:rsidR="008866C3" w:rsidRPr="0087471E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для направления </w:t>
      </w:r>
    </w:p>
    <w:p w:rsidR="008866C3" w:rsidRDefault="0087471E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38.03.01 «Экономика</w:t>
      </w:r>
      <w:r w:rsidR="008866C3" w:rsidRPr="0087471E">
        <w:rPr>
          <w:rFonts w:eastAsia="Times New Roman"/>
          <w:sz w:val="28"/>
          <w:szCs w:val="28"/>
        </w:rPr>
        <w:t xml:space="preserve">» 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по профилю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«</w:t>
      </w:r>
      <w:r w:rsidRPr="000F23C4">
        <w:rPr>
          <w:sz w:val="28"/>
          <w:szCs w:val="28"/>
        </w:rPr>
        <w:t>Налоги и налогообложение</w:t>
      </w:r>
      <w:r w:rsidRPr="00367DDC">
        <w:rPr>
          <w:sz w:val="28"/>
          <w:szCs w:val="28"/>
        </w:rPr>
        <w:t>»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</w:p>
    <w:p w:rsidR="00D81D97" w:rsidRPr="00367DDC" w:rsidRDefault="00D81D97" w:rsidP="00D81D97">
      <w:pPr>
        <w:jc w:val="center"/>
        <w:rPr>
          <w:i/>
          <w:sz w:val="28"/>
          <w:szCs w:val="28"/>
        </w:rPr>
      </w:pPr>
      <w:r w:rsidRPr="00367DDC">
        <w:rPr>
          <w:sz w:val="28"/>
          <w:szCs w:val="28"/>
        </w:rPr>
        <w:t>Форма обучения – очная</w:t>
      </w:r>
    </w:p>
    <w:p w:rsidR="00D81D97" w:rsidRPr="00367DDC" w:rsidRDefault="00D81D97" w:rsidP="00D81D97">
      <w:pPr>
        <w:jc w:val="center"/>
        <w:rPr>
          <w:i/>
          <w:sz w:val="28"/>
          <w:szCs w:val="28"/>
        </w:rPr>
      </w:pPr>
    </w:p>
    <w:p w:rsidR="00D81D97" w:rsidRPr="000F23C4" w:rsidRDefault="00D81D97" w:rsidP="00D81D97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по профилю</w:t>
      </w:r>
    </w:p>
    <w:p w:rsidR="00D81D97" w:rsidRPr="000F23C4" w:rsidRDefault="00D81D97" w:rsidP="00D81D97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«Бухгалтерский учет, анализ и аудит»</w:t>
      </w:r>
    </w:p>
    <w:p w:rsidR="00D81D97" w:rsidRPr="000F23C4" w:rsidRDefault="00D81D97" w:rsidP="00D81D97">
      <w:pPr>
        <w:jc w:val="center"/>
        <w:rPr>
          <w:sz w:val="28"/>
          <w:szCs w:val="28"/>
        </w:rPr>
      </w:pPr>
    </w:p>
    <w:p w:rsidR="00D81D97" w:rsidRPr="00367DDC" w:rsidRDefault="00D81D97" w:rsidP="00D81D97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</w:p>
    <w:p w:rsidR="0087098A" w:rsidRPr="0087471E" w:rsidRDefault="0087098A" w:rsidP="00302D96">
      <w:pPr>
        <w:jc w:val="center"/>
        <w:rPr>
          <w:sz w:val="28"/>
          <w:szCs w:val="28"/>
        </w:rPr>
      </w:pPr>
    </w:p>
    <w:p w:rsidR="0087098A" w:rsidRPr="0087471E" w:rsidRDefault="0087098A" w:rsidP="00302D96">
      <w:pPr>
        <w:jc w:val="center"/>
        <w:rPr>
          <w:sz w:val="28"/>
          <w:szCs w:val="28"/>
        </w:rPr>
      </w:pPr>
    </w:p>
    <w:p w:rsidR="0087098A" w:rsidRPr="0087471E" w:rsidRDefault="0087098A" w:rsidP="00302D96">
      <w:pPr>
        <w:jc w:val="center"/>
        <w:rPr>
          <w:sz w:val="28"/>
          <w:szCs w:val="28"/>
        </w:rPr>
      </w:pPr>
    </w:p>
    <w:p w:rsidR="004E4012" w:rsidRPr="0087471E" w:rsidRDefault="004E4012" w:rsidP="00302D96">
      <w:pPr>
        <w:jc w:val="center"/>
        <w:rPr>
          <w:sz w:val="28"/>
          <w:szCs w:val="28"/>
        </w:rPr>
      </w:pPr>
    </w:p>
    <w:p w:rsidR="00F11431" w:rsidRPr="0087471E" w:rsidRDefault="00F11431" w:rsidP="004C2296">
      <w:pPr>
        <w:rPr>
          <w:sz w:val="28"/>
          <w:szCs w:val="28"/>
        </w:rPr>
      </w:pPr>
    </w:p>
    <w:p w:rsidR="00F11431" w:rsidRPr="0087471E" w:rsidRDefault="00F11431" w:rsidP="00302D96">
      <w:pPr>
        <w:jc w:val="center"/>
        <w:rPr>
          <w:sz w:val="28"/>
          <w:szCs w:val="28"/>
        </w:rPr>
      </w:pPr>
    </w:p>
    <w:p w:rsidR="00F11431" w:rsidRPr="0087471E" w:rsidRDefault="00F11431" w:rsidP="00302D96">
      <w:pPr>
        <w:jc w:val="center"/>
        <w:rPr>
          <w:sz w:val="28"/>
          <w:szCs w:val="28"/>
        </w:rPr>
      </w:pPr>
    </w:p>
    <w:p w:rsidR="006F4275" w:rsidRPr="0087471E" w:rsidRDefault="006F4275" w:rsidP="00D81D97">
      <w:pPr>
        <w:rPr>
          <w:sz w:val="28"/>
          <w:szCs w:val="28"/>
        </w:rPr>
      </w:pPr>
    </w:p>
    <w:p w:rsidR="006F4275" w:rsidRPr="0087471E" w:rsidRDefault="006F4275" w:rsidP="00302D96">
      <w:pPr>
        <w:jc w:val="center"/>
        <w:rPr>
          <w:sz w:val="28"/>
          <w:szCs w:val="28"/>
        </w:rPr>
      </w:pPr>
    </w:p>
    <w:p w:rsidR="006F4275" w:rsidRPr="0087471E" w:rsidRDefault="006F4275" w:rsidP="00302D96">
      <w:pPr>
        <w:jc w:val="center"/>
        <w:rPr>
          <w:sz w:val="28"/>
          <w:szCs w:val="28"/>
        </w:rPr>
      </w:pPr>
    </w:p>
    <w:p w:rsidR="004E4012" w:rsidRPr="0087471E" w:rsidRDefault="00571297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Санкт-</w:t>
      </w:r>
      <w:r w:rsidR="004E4012" w:rsidRPr="0087471E">
        <w:rPr>
          <w:sz w:val="28"/>
          <w:szCs w:val="28"/>
        </w:rPr>
        <w:t>Петербург</w:t>
      </w:r>
    </w:p>
    <w:p w:rsidR="00972515" w:rsidRPr="0087471E" w:rsidRDefault="004E4012" w:rsidP="00AA14A2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20</w:t>
      </w:r>
      <w:r w:rsidR="00FB7DF8" w:rsidRPr="0087471E">
        <w:rPr>
          <w:sz w:val="28"/>
          <w:szCs w:val="28"/>
        </w:rPr>
        <w:t>1</w:t>
      </w:r>
      <w:r w:rsidR="00D81D97">
        <w:rPr>
          <w:sz w:val="28"/>
          <w:szCs w:val="28"/>
        </w:rPr>
        <w:t>6</w:t>
      </w:r>
      <w:r w:rsidRPr="0087471E">
        <w:rPr>
          <w:sz w:val="28"/>
          <w:szCs w:val="28"/>
        </w:rPr>
        <w:br w:type="page"/>
      </w:r>
    </w:p>
    <w:p w:rsidR="006B2099" w:rsidRPr="0087471E" w:rsidRDefault="001E7F2F" w:rsidP="00253F33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-520065</wp:posOffset>
            </wp:positionV>
            <wp:extent cx="7096125" cy="1047768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уализация титульного листа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036" cy="104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33" w:rsidRPr="0087471E">
        <w:rPr>
          <w:sz w:val="28"/>
          <w:szCs w:val="28"/>
        </w:rPr>
        <w:t>Рабочая программа рассмотрена и обсуждена</w:t>
      </w:r>
      <w:r w:rsidR="006B2099" w:rsidRPr="0087471E">
        <w:rPr>
          <w:sz w:val="28"/>
          <w:szCs w:val="28"/>
        </w:rPr>
        <w:t xml:space="preserve"> </w:t>
      </w:r>
      <w:r w:rsidR="00253F33" w:rsidRPr="0087471E">
        <w:rPr>
          <w:sz w:val="28"/>
          <w:szCs w:val="28"/>
        </w:rPr>
        <w:t>на заседании кафедры</w:t>
      </w: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«Прикладная психология»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Протокол №</w:t>
      </w:r>
      <w:r w:rsidR="006B2099" w:rsidRPr="0087471E">
        <w:rPr>
          <w:sz w:val="28"/>
          <w:szCs w:val="28"/>
        </w:rPr>
        <w:t xml:space="preserve"> </w:t>
      </w:r>
      <w:r w:rsidRPr="0087471E">
        <w:rPr>
          <w:sz w:val="28"/>
          <w:szCs w:val="28"/>
        </w:rPr>
        <w:t>__</w:t>
      </w:r>
      <w:r w:rsidR="006B2099" w:rsidRPr="0087471E">
        <w:rPr>
          <w:sz w:val="28"/>
          <w:szCs w:val="28"/>
        </w:rPr>
        <w:t xml:space="preserve"> от «___»__________ 201__ г.</w:t>
      </w: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spacing w:line="276" w:lineRule="auto"/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Программа актуализирована и продлена на 201</w:t>
      </w:r>
      <w:r w:rsidR="006B2099" w:rsidRPr="0087471E">
        <w:rPr>
          <w:sz w:val="28"/>
          <w:szCs w:val="28"/>
          <w:lang w:eastAsia="en-US"/>
        </w:rPr>
        <w:t>__</w:t>
      </w:r>
      <w:r w:rsidRPr="0087471E">
        <w:rPr>
          <w:sz w:val="28"/>
          <w:szCs w:val="28"/>
          <w:lang w:eastAsia="en-US"/>
        </w:rPr>
        <w:t>/201</w:t>
      </w:r>
      <w:r w:rsidR="006B2099" w:rsidRPr="0087471E">
        <w:rPr>
          <w:sz w:val="28"/>
          <w:szCs w:val="28"/>
          <w:lang w:eastAsia="en-US"/>
        </w:rPr>
        <w:t xml:space="preserve">__ </w:t>
      </w:r>
      <w:r w:rsidRPr="0087471E">
        <w:rPr>
          <w:sz w:val="28"/>
          <w:szCs w:val="28"/>
          <w:lang w:eastAsia="en-US"/>
        </w:rPr>
        <w:t xml:space="preserve"> учебный год (приложение).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4C2296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З</w:t>
      </w:r>
      <w:r w:rsidR="00253F33" w:rsidRPr="0087471E">
        <w:rPr>
          <w:sz w:val="28"/>
          <w:szCs w:val="28"/>
        </w:rPr>
        <w:t>аведующ</w:t>
      </w:r>
      <w:r w:rsidRPr="0087471E">
        <w:rPr>
          <w:sz w:val="28"/>
          <w:szCs w:val="28"/>
        </w:rPr>
        <w:t>ий</w:t>
      </w:r>
      <w:r w:rsidR="00253F33" w:rsidRPr="0087471E">
        <w:rPr>
          <w:sz w:val="28"/>
          <w:szCs w:val="28"/>
        </w:rPr>
        <w:t xml:space="preserve"> кафедрой 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  <w:u w:val="single"/>
        </w:rPr>
      </w:pPr>
      <w:r w:rsidRPr="0087471E">
        <w:rPr>
          <w:sz w:val="28"/>
          <w:szCs w:val="28"/>
        </w:rPr>
        <w:t xml:space="preserve">«Прикладная психология»   </w:t>
      </w:r>
      <w:r w:rsidRPr="0087471E">
        <w:rPr>
          <w:sz w:val="28"/>
          <w:szCs w:val="28"/>
        </w:rPr>
        <w:tab/>
      </w:r>
      <w:r w:rsidR="006B2099" w:rsidRPr="0087471E">
        <w:rPr>
          <w:sz w:val="28"/>
          <w:szCs w:val="28"/>
        </w:rPr>
        <w:t>_________________</w:t>
      </w:r>
      <w:r w:rsidRPr="0087471E">
        <w:rPr>
          <w:sz w:val="28"/>
          <w:szCs w:val="28"/>
        </w:rPr>
        <w:tab/>
      </w:r>
      <w:r w:rsidRPr="0087471E">
        <w:rPr>
          <w:sz w:val="28"/>
          <w:szCs w:val="28"/>
        </w:rPr>
        <w:tab/>
      </w:r>
      <w:r w:rsidR="00E745D1" w:rsidRPr="0087471E">
        <w:rPr>
          <w:sz w:val="28"/>
          <w:szCs w:val="28"/>
        </w:rPr>
        <w:t>Е.Ф.Ященко</w:t>
      </w:r>
      <w:r w:rsidRPr="0087471E">
        <w:rPr>
          <w:sz w:val="28"/>
          <w:szCs w:val="28"/>
        </w:rPr>
        <w:t xml:space="preserve"> </w:t>
      </w:r>
    </w:p>
    <w:p w:rsidR="00253F33" w:rsidRPr="0087471E" w:rsidRDefault="006B2099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___»__________ 201__ г.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Рабочая программа рассмотрена и обсуждена на заседании кафедры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«Прикладная психология»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Протокол № __ от «___»__________ 201__ г.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spacing w:line="276" w:lineRule="auto"/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 xml:space="preserve">Программа актуализирована и продлена на 201__/201__  учебный год </w:t>
      </w:r>
      <w:bookmarkStart w:id="0" w:name="_GoBack"/>
      <w:bookmarkEnd w:id="0"/>
      <w:r w:rsidRPr="0087471E">
        <w:rPr>
          <w:sz w:val="28"/>
          <w:szCs w:val="28"/>
          <w:lang w:eastAsia="en-US"/>
        </w:rPr>
        <w:t>(приложение).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C642F" w:rsidRPr="0087471E" w:rsidRDefault="004C2296" w:rsidP="006C642F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Заведующий</w:t>
      </w:r>
      <w:r w:rsidR="006C642F" w:rsidRPr="0087471E">
        <w:rPr>
          <w:sz w:val="28"/>
          <w:szCs w:val="28"/>
        </w:rPr>
        <w:t xml:space="preserve"> кафедрой </w:t>
      </w:r>
    </w:p>
    <w:p w:rsidR="00FF304A" w:rsidRPr="0087471E" w:rsidRDefault="006C642F" w:rsidP="006C642F">
      <w:pPr>
        <w:tabs>
          <w:tab w:val="left" w:pos="2504"/>
        </w:tabs>
        <w:rPr>
          <w:sz w:val="28"/>
          <w:szCs w:val="28"/>
          <w:u w:val="single"/>
        </w:rPr>
      </w:pPr>
      <w:r w:rsidRPr="0087471E">
        <w:rPr>
          <w:sz w:val="28"/>
          <w:szCs w:val="28"/>
        </w:rPr>
        <w:t xml:space="preserve"> </w:t>
      </w:r>
      <w:r w:rsidR="00FF304A" w:rsidRPr="0087471E">
        <w:rPr>
          <w:sz w:val="28"/>
          <w:szCs w:val="28"/>
        </w:rPr>
        <w:t xml:space="preserve">«Прикладная психология»   </w:t>
      </w:r>
      <w:r w:rsidR="00FF304A" w:rsidRPr="0087471E">
        <w:rPr>
          <w:sz w:val="28"/>
          <w:szCs w:val="28"/>
        </w:rPr>
        <w:tab/>
        <w:t>_________________</w:t>
      </w:r>
      <w:r w:rsidR="00FF304A" w:rsidRPr="0087471E">
        <w:rPr>
          <w:sz w:val="28"/>
          <w:szCs w:val="28"/>
        </w:rPr>
        <w:tab/>
      </w:r>
      <w:r w:rsidR="00FF304A" w:rsidRPr="0087471E">
        <w:rPr>
          <w:sz w:val="28"/>
          <w:szCs w:val="28"/>
        </w:rPr>
        <w:tab/>
        <w:t xml:space="preserve">Е.Ф.Ященко </w:t>
      </w:r>
    </w:p>
    <w:p w:rsidR="00FF304A" w:rsidRPr="0087471E" w:rsidRDefault="00FF304A" w:rsidP="00FF304A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___»__________ 201__ г.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Рабочая программа рассмотрена и обсуждена на заседании кафедры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«Прикладная психология»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Протокол № __ от «___»__________ 201__ г.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spacing w:line="276" w:lineRule="auto"/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Программа актуализирована и продлена на 201__/201__  учебный год (приложение).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C642F" w:rsidRPr="0087471E" w:rsidRDefault="004C2296" w:rsidP="006C642F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Заведующий</w:t>
      </w:r>
      <w:r w:rsidR="006C642F" w:rsidRPr="0087471E">
        <w:rPr>
          <w:sz w:val="28"/>
          <w:szCs w:val="28"/>
        </w:rPr>
        <w:t xml:space="preserve"> кафедрой </w:t>
      </w:r>
    </w:p>
    <w:p w:rsidR="00FF304A" w:rsidRPr="0087471E" w:rsidRDefault="006C642F" w:rsidP="006C642F">
      <w:pPr>
        <w:tabs>
          <w:tab w:val="left" w:pos="2504"/>
        </w:tabs>
        <w:rPr>
          <w:sz w:val="28"/>
          <w:szCs w:val="28"/>
          <w:u w:val="single"/>
        </w:rPr>
      </w:pPr>
      <w:r w:rsidRPr="0087471E">
        <w:rPr>
          <w:sz w:val="28"/>
          <w:szCs w:val="28"/>
        </w:rPr>
        <w:t xml:space="preserve"> </w:t>
      </w:r>
      <w:r w:rsidR="00FF304A" w:rsidRPr="0087471E">
        <w:rPr>
          <w:sz w:val="28"/>
          <w:szCs w:val="28"/>
        </w:rPr>
        <w:t xml:space="preserve">«Прикладная психология»   </w:t>
      </w:r>
      <w:r w:rsidR="00FF304A" w:rsidRPr="0087471E">
        <w:rPr>
          <w:sz w:val="28"/>
          <w:szCs w:val="28"/>
        </w:rPr>
        <w:tab/>
        <w:t>_________________</w:t>
      </w:r>
      <w:r w:rsidR="00FF304A" w:rsidRPr="0087471E">
        <w:rPr>
          <w:sz w:val="28"/>
          <w:szCs w:val="28"/>
        </w:rPr>
        <w:tab/>
      </w:r>
      <w:r w:rsidR="00FF304A" w:rsidRPr="0087471E">
        <w:rPr>
          <w:sz w:val="28"/>
          <w:szCs w:val="28"/>
        </w:rPr>
        <w:tab/>
        <w:t xml:space="preserve">Е.Ф.Ященко </w:t>
      </w:r>
    </w:p>
    <w:p w:rsidR="00FF304A" w:rsidRPr="0087471E" w:rsidRDefault="00FF304A" w:rsidP="00FF304A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___»__________ 201__ г.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rPr>
          <w:sz w:val="28"/>
          <w:szCs w:val="28"/>
        </w:rPr>
      </w:pPr>
    </w:p>
    <w:p w:rsidR="00972515" w:rsidRPr="0087471E" w:rsidRDefault="00253F33" w:rsidP="006B2099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br w:type="page"/>
      </w:r>
    </w:p>
    <w:p w:rsidR="006B2099" w:rsidRPr="0087471E" w:rsidRDefault="0087471E" w:rsidP="006B2099">
      <w:pPr>
        <w:jc w:val="center"/>
        <w:rPr>
          <w:sz w:val="28"/>
          <w:szCs w:val="28"/>
        </w:rPr>
      </w:pPr>
      <w:r w:rsidRPr="008747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585A193C" wp14:editId="1386FDDF">
            <wp:simplePos x="0" y="0"/>
            <wp:positionH relativeFrom="column">
              <wp:posOffset>-821055</wp:posOffset>
            </wp:positionH>
            <wp:positionV relativeFrom="paragraph">
              <wp:posOffset>-95250</wp:posOffset>
            </wp:positionV>
            <wp:extent cx="7240529" cy="11974195"/>
            <wp:effectExtent l="0" t="0" r="0" b="8255"/>
            <wp:wrapNone/>
            <wp:docPr id="5" name="Рисунок 5" descr="соглас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 Р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88" cy="119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099" w:rsidRPr="0087471E">
        <w:rPr>
          <w:sz w:val="28"/>
          <w:szCs w:val="28"/>
        </w:rPr>
        <w:t>ЛИСТ СОГЛАСОВАНИЙ</w:t>
      </w:r>
    </w:p>
    <w:p w:rsidR="006B2099" w:rsidRPr="0087471E" w:rsidRDefault="006B2099" w:rsidP="00253F33">
      <w:pPr>
        <w:rPr>
          <w:sz w:val="28"/>
          <w:szCs w:val="28"/>
          <w:lang w:eastAsia="en-US"/>
        </w:rPr>
      </w:pPr>
    </w:p>
    <w:p w:rsidR="00253F33" w:rsidRPr="0087471E" w:rsidRDefault="00253F33" w:rsidP="00253F33">
      <w:pPr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Рабочая программа рассмотрена</w:t>
      </w:r>
      <w:r w:rsidR="006B2099" w:rsidRPr="0087471E">
        <w:rPr>
          <w:sz w:val="28"/>
          <w:szCs w:val="28"/>
          <w:lang w:eastAsia="en-US"/>
        </w:rPr>
        <w:t>,</w:t>
      </w:r>
      <w:r w:rsidRPr="0087471E">
        <w:rPr>
          <w:sz w:val="28"/>
          <w:szCs w:val="28"/>
          <w:lang w:eastAsia="en-US"/>
        </w:rPr>
        <w:t xml:space="preserve"> обсуждена на заседании кафедры</w:t>
      </w:r>
    </w:p>
    <w:p w:rsidR="00253F33" w:rsidRPr="0087471E" w:rsidRDefault="00253F33" w:rsidP="00253F33">
      <w:pPr>
        <w:rPr>
          <w:i/>
          <w:sz w:val="28"/>
          <w:szCs w:val="28"/>
          <w:lang w:eastAsia="en-US"/>
        </w:rPr>
      </w:pPr>
      <w:r w:rsidRPr="0087471E">
        <w:rPr>
          <w:sz w:val="28"/>
          <w:szCs w:val="28"/>
        </w:rPr>
        <w:t>«</w:t>
      </w:r>
      <w:r w:rsidRPr="0087471E">
        <w:rPr>
          <w:noProof/>
          <w:sz w:val="28"/>
          <w:szCs w:val="28"/>
        </w:rPr>
        <w:t>Прикладная психология</w:t>
      </w:r>
      <w:r w:rsidRPr="0087471E">
        <w:rPr>
          <w:sz w:val="28"/>
          <w:szCs w:val="28"/>
        </w:rPr>
        <w:t>»</w:t>
      </w:r>
    </w:p>
    <w:p w:rsidR="00253F33" w:rsidRPr="0087471E" w:rsidRDefault="00E745D1" w:rsidP="00253F33">
      <w:pPr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Протокол № 1 от «02</w:t>
      </w:r>
      <w:r w:rsidR="00253F33" w:rsidRPr="0087471E">
        <w:rPr>
          <w:sz w:val="28"/>
          <w:szCs w:val="28"/>
          <w:lang w:eastAsia="en-US"/>
        </w:rPr>
        <w:t>»</w:t>
      </w:r>
      <w:r w:rsidRPr="0087471E">
        <w:rPr>
          <w:sz w:val="28"/>
          <w:szCs w:val="28"/>
          <w:lang w:eastAsia="en-US"/>
        </w:rPr>
        <w:t xml:space="preserve"> сентября</w:t>
      </w:r>
      <w:r w:rsidR="00253F33" w:rsidRPr="0087471E">
        <w:rPr>
          <w:sz w:val="28"/>
          <w:szCs w:val="28"/>
          <w:lang w:eastAsia="en-US"/>
        </w:rPr>
        <w:t xml:space="preserve"> 201</w:t>
      </w:r>
      <w:r w:rsidRPr="0087471E">
        <w:rPr>
          <w:sz w:val="28"/>
          <w:szCs w:val="28"/>
          <w:lang w:eastAsia="en-US"/>
        </w:rPr>
        <w:t>6</w:t>
      </w:r>
      <w:r w:rsidR="00253F33" w:rsidRPr="0087471E">
        <w:rPr>
          <w:sz w:val="28"/>
          <w:szCs w:val="28"/>
          <w:lang w:eastAsia="en-US"/>
        </w:rPr>
        <w:t xml:space="preserve"> г.</w:t>
      </w:r>
    </w:p>
    <w:p w:rsidR="00253F33" w:rsidRPr="0087471E" w:rsidRDefault="00253F33" w:rsidP="00253F33">
      <w:pPr>
        <w:spacing w:line="276" w:lineRule="auto"/>
        <w:rPr>
          <w:sz w:val="28"/>
          <w:szCs w:val="28"/>
          <w:lang w:eastAsia="en-US"/>
        </w:rPr>
      </w:pPr>
    </w:p>
    <w:p w:rsidR="00253F33" w:rsidRPr="0087471E" w:rsidRDefault="00253F33" w:rsidP="00253F3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3"/>
        <w:gridCol w:w="1977"/>
        <w:gridCol w:w="2475"/>
      </w:tblGrid>
      <w:tr w:rsidR="00253F33" w:rsidRPr="0087471E" w:rsidTr="00253F33">
        <w:tc>
          <w:tcPr>
            <w:tcW w:w="5211" w:type="dxa"/>
            <w:shd w:val="clear" w:color="auto" w:fill="auto"/>
          </w:tcPr>
          <w:p w:rsidR="00253F33" w:rsidRPr="0087471E" w:rsidRDefault="00E745D1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И.о. заведующего</w:t>
            </w:r>
            <w:r w:rsidR="00253F33" w:rsidRPr="0087471E">
              <w:rPr>
                <w:sz w:val="28"/>
                <w:szCs w:val="28"/>
              </w:rPr>
              <w:t xml:space="preserve"> кафедрой </w:t>
            </w:r>
          </w:p>
          <w:p w:rsidR="00253F33" w:rsidRPr="0087471E" w:rsidRDefault="00253F33" w:rsidP="00253F3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</w:t>
            </w:r>
            <w:r w:rsidRPr="0087471E">
              <w:rPr>
                <w:noProof/>
                <w:sz w:val="28"/>
                <w:szCs w:val="28"/>
              </w:rPr>
              <w:t>Прикладная психология</w:t>
            </w:r>
            <w:r w:rsidRPr="0087471E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253F33" w:rsidRPr="0087471E" w:rsidRDefault="00E745D1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noProof/>
                <w:sz w:val="28"/>
                <w:szCs w:val="28"/>
              </w:rPr>
              <w:t>Е.Ф.Ященко</w:t>
            </w:r>
          </w:p>
        </w:tc>
      </w:tr>
      <w:tr w:rsidR="00253F33" w:rsidRPr="0087471E" w:rsidTr="00253F33">
        <w:tc>
          <w:tcPr>
            <w:tcW w:w="5211" w:type="dxa"/>
            <w:shd w:val="clear" w:color="auto" w:fill="auto"/>
          </w:tcPr>
          <w:p w:rsidR="00253F33" w:rsidRPr="0087471E" w:rsidRDefault="00E745D1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2016</w:t>
            </w:r>
            <w:r w:rsidR="00253F33"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53F33" w:rsidRPr="0087471E" w:rsidRDefault="00253F33" w:rsidP="00253F33">
      <w:pPr>
        <w:spacing w:line="276" w:lineRule="auto"/>
        <w:rPr>
          <w:sz w:val="28"/>
          <w:szCs w:val="28"/>
        </w:rPr>
      </w:pPr>
    </w:p>
    <w:p w:rsidR="00253F33" w:rsidRPr="0087471E" w:rsidRDefault="00253F33" w:rsidP="00253F33">
      <w:pPr>
        <w:spacing w:line="276" w:lineRule="auto"/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851"/>
        </w:tabs>
        <w:rPr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СОГЛАСОВАНО</w:t>
            </w: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Учебное управление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53F33" w:rsidRPr="0087471E" w:rsidRDefault="00E745D1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Т.П.Сацук</w:t>
            </w: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6B209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</w:t>
            </w:r>
            <w:r w:rsidR="00E745D1" w:rsidRPr="0087471E">
              <w:rPr>
                <w:sz w:val="28"/>
                <w:szCs w:val="28"/>
              </w:rPr>
              <w:t>6</w:t>
            </w:r>
            <w:r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Управление по качеству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53F33" w:rsidRPr="0087471E" w:rsidRDefault="00E745D1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Т.М.Петрова</w:t>
            </w: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6B209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</w:t>
            </w:r>
            <w:r w:rsidR="00E745D1" w:rsidRPr="0087471E">
              <w:rPr>
                <w:sz w:val="28"/>
                <w:szCs w:val="28"/>
              </w:rPr>
              <w:t>6</w:t>
            </w:r>
            <w:r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E745D1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253F33" w:rsidRPr="0087471E" w:rsidRDefault="00E745D1" w:rsidP="00253F3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«Э</w:t>
            </w:r>
            <w:r w:rsidR="00253F33" w:rsidRPr="0087471E">
              <w:rPr>
                <w:sz w:val="28"/>
                <w:szCs w:val="28"/>
              </w:rPr>
              <w:t>кономика и менеджмент</w:t>
            </w:r>
            <w:r w:rsidRPr="0087471E">
              <w:rPr>
                <w:sz w:val="28"/>
                <w:szCs w:val="28"/>
              </w:rPr>
              <w:t>»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Н.Е. Коклева</w:t>
            </w: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6B209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</w:t>
            </w:r>
            <w:r w:rsidR="00E745D1" w:rsidRPr="0087471E">
              <w:rPr>
                <w:sz w:val="28"/>
                <w:szCs w:val="28"/>
              </w:rPr>
              <w:t>6</w:t>
            </w:r>
            <w:r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745D1" w:rsidRPr="0087471E" w:rsidTr="00E745D1">
        <w:tc>
          <w:tcPr>
            <w:tcW w:w="482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745D1" w:rsidRPr="0087471E" w:rsidRDefault="00E745D1" w:rsidP="00E745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745D1" w:rsidRPr="0087471E" w:rsidRDefault="00E745D1" w:rsidP="00FF304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745D1" w:rsidRPr="0087471E" w:rsidTr="00E745D1">
        <w:tc>
          <w:tcPr>
            <w:tcW w:w="482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745D1" w:rsidRPr="0087471E" w:rsidTr="00E745D1">
        <w:tc>
          <w:tcPr>
            <w:tcW w:w="482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917DD" w:rsidRPr="0087471E" w:rsidRDefault="00253F33" w:rsidP="00253F33">
      <w:pPr>
        <w:tabs>
          <w:tab w:val="left" w:pos="2504"/>
        </w:tabs>
        <w:rPr>
          <w:b/>
          <w:bCs/>
          <w:sz w:val="28"/>
          <w:szCs w:val="28"/>
        </w:rPr>
      </w:pPr>
      <w:r w:rsidRPr="0087471E">
        <w:rPr>
          <w:sz w:val="28"/>
          <w:szCs w:val="28"/>
        </w:rPr>
        <w:br w:type="page"/>
      </w:r>
    </w:p>
    <w:p w:rsidR="004E4012" w:rsidRPr="0087471E" w:rsidRDefault="004E4012" w:rsidP="00BA4A8B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lastRenderedPageBreak/>
        <w:t>1</w:t>
      </w:r>
      <w:r w:rsidR="005E6081" w:rsidRPr="0087471E">
        <w:rPr>
          <w:b/>
          <w:bCs/>
          <w:sz w:val="28"/>
          <w:szCs w:val="28"/>
        </w:rPr>
        <w:t>.</w:t>
      </w:r>
      <w:r w:rsidRPr="0087471E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7471E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4E6CEA" w:rsidRPr="0087471E" w:rsidRDefault="004E6CEA" w:rsidP="004E6CEA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87471E">
          <w:rPr>
            <w:rFonts w:eastAsia="Times New Roman"/>
            <w:sz w:val="28"/>
            <w:szCs w:val="28"/>
          </w:rPr>
          <w:t>2014 г</w:t>
        </w:r>
      </w:smartTag>
      <w:r w:rsidRPr="0087471E">
        <w:rPr>
          <w:rFonts w:eastAsia="Times New Roman"/>
          <w:sz w:val="28"/>
          <w:szCs w:val="28"/>
        </w:rPr>
        <w:t>.</w:t>
      </w:r>
      <w:r w:rsidR="0087471E" w:rsidRPr="0087471E">
        <w:rPr>
          <w:rFonts w:eastAsia="Times New Roman"/>
          <w:sz w:val="28"/>
          <w:szCs w:val="28"/>
        </w:rPr>
        <w:t>, приказ № 946 по направлению 38.03.01 «Экономика», по дисциплине «Конфликтология</w:t>
      </w:r>
      <w:r w:rsidRPr="0087471E">
        <w:rPr>
          <w:rFonts w:eastAsia="Times New Roman"/>
          <w:sz w:val="28"/>
          <w:szCs w:val="28"/>
        </w:rPr>
        <w:t>».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Для достижения поставленной цели решаются следующие задачи:</w:t>
      </w:r>
    </w:p>
    <w:p w:rsidR="006412B2" w:rsidRPr="0087471E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412B2" w:rsidRPr="0087471E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- приобретение умений, указанных в разделе 2 рабочей программы;</w:t>
      </w:r>
    </w:p>
    <w:p w:rsidR="006412B2" w:rsidRPr="0087471E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- приобретение навыков, указанных в разделе 2 рабочей программы.</w:t>
      </w:r>
    </w:p>
    <w:p w:rsidR="003F73C3" w:rsidRPr="0087471E" w:rsidRDefault="003F73C3" w:rsidP="004E6CE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54C36" w:rsidRPr="0087471E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 xml:space="preserve">2. </w:t>
      </w:r>
      <w:r w:rsidR="00632601" w:rsidRPr="0087471E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CF2FDC" w:rsidRPr="0087471E">
        <w:rPr>
          <w:b/>
          <w:bCs/>
          <w:sz w:val="28"/>
          <w:szCs w:val="28"/>
        </w:rPr>
        <w:t xml:space="preserve">профессиональной </w:t>
      </w:r>
      <w:r w:rsidR="00632601" w:rsidRPr="0087471E">
        <w:rPr>
          <w:b/>
          <w:bCs/>
          <w:sz w:val="28"/>
          <w:szCs w:val="28"/>
        </w:rPr>
        <w:t>образовательной программы</w:t>
      </w:r>
    </w:p>
    <w:p w:rsidR="00E54C36" w:rsidRPr="0087471E" w:rsidRDefault="00D25B86" w:rsidP="00D25B8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В результате освоения дисциплины обучающийся должен: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/>
          <w:bCs/>
          <w:sz w:val="28"/>
          <w:szCs w:val="28"/>
        </w:rPr>
        <w:t>ЗНАТЬ</w:t>
      </w:r>
      <w:r w:rsidRPr="0087471E">
        <w:rPr>
          <w:rFonts w:eastAsia="Times New Roman"/>
          <w:bCs/>
          <w:sz w:val="28"/>
          <w:szCs w:val="28"/>
        </w:rPr>
        <w:t>: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 современном состоянии и основных направлениях отечественной и зарубежной конфликтологии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об основных психологических и социологических теориях возникновения конфликта; 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об основных закономерностях и особенностях проявления конфликтов в различных сферах общественной жизни;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 сущность, закономерности и функции развития конфликта; 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психологические особенности конфликтных личностей и основные стратегии поведения личностей в конфликте.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87471E">
        <w:rPr>
          <w:rFonts w:eastAsia="Times New Roman"/>
          <w:b/>
          <w:bCs/>
          <w:sz w:val="28"/>
          <w:szCs w:val="28"/>
        </w:rPr>
        <w:t>УМЕТЬ</w:t>
      </w:r>
      <w:r w:rsidRPr="0087471E">
        <w:rPr>
          <w:rFonts w:eastAsia="Times New Roman"/>
          <w:bCs/>
          <w:sz w:val="28"/>
          <w:szCs w:val="28"/>
        </w:rPr>
        <w:t>:</w:t>
      </w:r>
    </w:p>
    <w:p w:rsidR="004E6CEA" w:rsidRPr="0087471E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применять различные технологии разрешения конфликта; </w:t>
      </w:r>
    </w:p>
    <w:p w:rsidR="004E6CEA" w:rsidRPr="0087471E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регулировать конфликтную ситуацию, путем ведения переговорной деятельности;</w:t>
      </w:r>
    </w:p>
    <w:p w:rsidR="004E6CEA" w:rsidRPr="0087471E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 анализировать, диагностировать и управлять конфликтными ситуациями.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87471E">
        <w:rPr>
          <w:rFonts w:eastAsia="Times New Roman"/>
          <w:b/>
          <w:bCs/>
          <w:sz w:val="28"/>
          <w:szCs w:val="28"/>
        </w:rPr>
        <w:t>ВЛАДЕТЬ</w:t>
      </w:r>
      <w:r w:rsidRPr="0087471E">
        <w:rPr>
          <w:rFonts w:eastAsia="Times New Roman"/>
          <w:bCs/>
          <w:sz w:val="28"/>
          <w:szCs w:val="28"/>
        </w:rPr>
        <w:t>: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основными понятиями и категориями конфликтологии;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 системой знаний конфликтологии на основе ценностного отношения к деятельности в системе «человек-человек»; 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основными психолого-педагогическими умениями в управлении сложными ситуациями: аналитико-диагностическими, прогностическими, проектировочными, конструктивно-организационными, контрольно-оценочными, коммуникативными, рефлексивными;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важнейшими профессионально-личностными качествами: эмпатией, </w:t>
      </w:r>
      <w:r w:rsidRPr="0087471E">
        <w:rPr>
          <w:rFonts w:eastAsia="Times New Roman"/>
          <w:sz w:val="28"/>
          <w:szCs w:val="28"/>
        </w:rPr>
        <w:lastRenderedPageBreak/>
        <w:t>толерантностью, рефлексией, продуктивного взаимодействия между членами коллектива, чувством ответственности за принятые решения, креативностью.</w:t>
      </w:r>
    </w:p>
    <w:p w:rsidR="00253F33" w:rsidRPr="0087471E" w:rsidRDefault="00253F33" w:rsidP="00253F3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Приобретенные знания, умения, </w:t>
      </w:r>
      <w:r w:rsidR="006412B2" w:rsidRPr="0087471E">
        <w:rPr>
          <w:sz w:val="28"/>
          <w:szCs w:val="28"/>
        </w:rPr>
        <w:t>навыки, характеризующие формирование</w:t>
      </w:r>
      <w:r w:rsidRPr="0087471E">
        <w:rPr>
          <w:sz w:val="28"/>
          <w:szCs w:val="28"/>
        </w:rPr>
        <w:t xml:space="preserve">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412B2" w:rsidRPr="0087471E">
        <w:rPr>
          <w:sz w:val="28"/>
          <w:szCs w:val="28"/>
        </w:rPr>
        <w:t xml:space="preserve"> общей характеристики</w:t>
      </w:r>
      <w:r w:rsidRPr="0087471E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4E6CEA" w:rsidRPr="0087471E" w:rsidRDefault="004E6CEA" w:rsidP="004E6CEA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87471E">
        <w:rPr>
          <w:rFonts w:eastAsia="Times New Roman"/>
          <w:b/>
          <w:sz w:val="28"/>
          <w:szCs w:val="28"/>
        </w:rPr>
        <w:t xml:space="preserve"> общекультурных компетенций:</w:t>
      </w:r>
    </w:p>
    <w:p w:rsidR="004E6CEA" w:rsidRPr="0087471E" w:rsidRDefault="004E6CEA" w:rsidP="004E6CEA">
      <w:pPr>
        <w:tabs>
          <w:tab w:val="left" w:pos="851"/>
        </w:tabs>
        <w:ind w:left="720"/>
        <w:jc w:val="both"/>
        <w:rPr>
          <w:rFonts w:eastAsia="Times New Roman"/>
          <w:sz w:val="28"/>
          <w:szCs w:val="28"/>
        </w:rPr>
      </w:pPr>
      <w:bookmarkStart w:id="1" w:name="sub_1511"/>
      <w:r w:rsidRPr="0087471E">
        <w:rPr>
          <w:rFonts w:eastAsia="Times New Roman"/>
          <w:sz w:val="28"/>
          <w:szCs w:val="28"/>
        </w:rPr>
        <w:t>- способностью работать в коллективе, толерантно воспринимая социальные, этнические, конфессиональн</w:t>
      </w:r>
      <w:r w:rsidR="0087471E" w:rsidRPr="0087471E">
        <w:rPr>
          <w:rFonts w:eastAsia="Times New Roman"/>
          <w:sz w:val="28"/>
          <w:szCs w:val="28"/>
        </w:rPr>
        <w:t>ые и культурные различия   (ОК-5</w:t>
      </w:r>
      <w:r w:rsidRPr="0087471E">
        <w:rPr>
          <w:rFonts w:eastAsia="Times New Roman"/>
          <w:sz w:val="28"/>
          <w:szCs w:val="28"/>
        </w:rPr>
        <w:t>)</w:t>
      </w:r>
      <w:bookmarkEnd w:id="1"/>
      <w:r w:rsidRPr="0087471E">
        <w:rPr>
          <w:rFonts w:eastAsia="Times New Roman"/>
          <w:sz w:val="28"/>
          <w:szCs w:val="28"/>
        </w:rPr>
        <w:t>.</w:t>
      </w:r>
    </w:p>
    <w:p w:rsidR="00CB47B5" w:rsidRPr="0087471E" w:rsidRDefault="00CF2FDC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И</w:t>
      </w:r>
      <w:r w:rsidR="00CB47B5" w:rsidRPr="0087471E">
        <w:rPr>
          <w:sz w:val="28"/>
          <w:szCs w:val="28"/>
        </w:rPr>
        <w:t>зучени</w:t>
      </w:r>
      <w:r w:rsidRPr="0087471E">
        <w:rPr>
          <w:sz w:val="28"/>
          <w:szCs w:val="28"/>
        </w:rPr>
        <w:t>е</w:t>
      </w:r>
      <w:r w:rsidR="00CB47B5" w:rsidRPr="0087471E">
        <w:rPr>
          <w:sz w:val="28"/>
          <w:szCs w:val="28"/>
        </w:rPr>
        <w:t xml:space="preserve"> дисциплины направлен</w:t>
      </w:r>
      <w:r w:rsidR="00AE5F89" w:rsidRPr="0087471E">
        <w:rPr>
          <w:sz w:val="28"/>
          <w:szCs w:val="28"/>
        </w:rPr>
        <w:t>о</w:t>
      </w:r>
      <w:r w:rsidR="00CB47B5" w:rsidRPr="0087471E">
        <w:rPr>
          <w:sz w:val="28"/>
          <w:szCs w:val="28"/>
        </w:rPr>
        <w:t xml:space="preserve"> на формирование следующих </w:t>
      </w:r>
      <w:r w:rsidR="00CB47B5" w:rsidRPr="0087471E">
        <w:rPr>
          <w:b/>
          <w:bCs/>
          <w:sz w:val="28"/>
          <w:szCs w:val="28"/>
        </w:rPr>
        <w:t>профессиональных компетенций (ПК),</w:t>
      </w:r>
      <w:r w:rsidR="00CB47B5" w:rsidRPr="0087471E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B655BB" w:rsidRPr="0087471E" w:rsidRDefault="00B655BB" w:rsidP="00B655BB">
      <w:pPr>
        <w:pStyle w:val="a4"/>
        <w:ind w:left="709" w:firstLine="0"/>
        <w:jc w:val="both"/>
        <w:rPr>
          <w:sz w:val="28"/>
          <w:szCs w:val="28"/>
        </w:rPr>
      </w:pPr>
      <w:r w:rsidRPr="0087471E">
        <w:rPr>
          <w:b/>
          <w:sz w:val="28"/>
          <w:szCs w:val="28"/>
        </w:rPr>
        <w:t>научно-исследовательская деятельность:</w:t>
      </w:r>
    </w:p>
    <w:p w:rsidR="00B655BB" w:rsidRPr="0087471E" w:rsidRDefault="0087471E" w:rsidP="00B655BB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(ПК-7).</w:t>
      </w:r>
    </w:p>
    <w:p w:rsidR="00253F33" w:rsidRPr="0087471E" w:rsidRDefault="00253F33" w:rsidP="00253F33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6412B2" w:rsidRPr="0087471E">
        <w:rPr>
          <w:sz w:val="28"/>
          <w:szCs w:val="28"/>
        </w:rPr>
        <w:t xml:space="preserve">общей характеристики </w:t>
      </w:r>
      <w:r w:rsidRPr="0087471E">
        <w:rPr>
          <w:sz w:val="28"/>
          <w:szCs w:val="28"/>
        </w:rPr>
        <w:t>ОПОП.</w:t>
      </w:r>
    </w:p>
    <w:p w:rsidR="00253F33" w:rsidRPr="0087471E" w:rsidRDefault="00253F33" w:rsidP="00253F33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6412B2" w:rsidRPr="0087471E">
        <w:rPr>
          <w:sz w:val="28"/>
          <w:szCs w:val="28"/>
        </w:rPr>
        <w:t xml:space="preserve">общей характеристики </w:t>
      </w:r>
      <w:r w:rsidRPr="0087471E">
        <w:rPr>
          <w:sz w:val="28"/>
          <w:szCs w:val="28"/>
        </w:rPr>
        <w:t>ОПОП.</w:t>
      </w:r>
    </w:p>
    <w:p w:rsidR="00CB47B5" w:rsidRPr="0087471E" w:rsidRDefault="00CB47B5" w:rsidP="00CB47B5">
      <w:pPr>
        <w:ind w:firstLine="851"/>
        <w:jc w:val="both"/>
        <w:rPr>
          <w:bCs/>
          <w:sz w:val="28"/>
          <w:szCs w:val="28"/>
        </w:rPr>
      </w:pPr>
    </w:p>
    <w:p w:rsidR="004E4012" w:rsidRPr="0087471E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3</w:t>
      </w:r>
      <w:r w:rsidR="002E47ED" w:rsidRPr="0087471E">
        <w:rPr>
          <w:b/>
          <w:bCs/>
          <w:sz w:val="28"/>
          <w:szCs w:val="28"/>
        </w:rPr>
        <w:t>.</w:t>
      </w:r>
      <w:r w:rsidR="004E4012" w:rsidRPr="0087471E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7471E">
        <w:rPr>
          <w:b/>
          <w:bCs/>
          <w:sz w:val="28"/>
          <w:szCs w:val="28"/>
        </w:rPr>
        <w:t xml:space="preserve">основной </w:t>
      </w:r>
      <w:r w:rsidR="00CF2FDC" w:rsidRPr="0087471E">
        <w:rPr>
          <w:b/>
          <w:bCs/>
          <w:sz w:val="28"/>
          <w:szCs w:val="28"/>
        </w:rPr>
        <w:t xml:space="preserve">профессиональной </w:t>
      </w:r>
      <w:r w:rsidR="00C223AB" w:rsidRPr="0087471E">
        <w:rPr>
          <w:b/>
          <w:bCs/>
          <w:sz w:val="28"/>
          <w:szCs w:val="28"/>
        </w:rPr>
        <w:t>образовательной программы</w:t>
      </w:r>
    </w:p>
    <w:p w:rsidR="00C0245D" w:rsidRPr="0087471E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74453F" w:rsidRPr="0087471E" w:rsidRDefault="0074453F" w:rsidP="0074453F">
      <w:pPr>
        <w:ind w:firstLine="72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Дисципли</w:t>
      </w:r>
      <w:r w:rsidR="0087471E" w:rsidRPr="0087471E">
        <w:rPr>
          <w:rFonts w:eastAsia="Times New Roman"/>
          <w:sz w:val="28"/>
          <w:szCs w:val="28"/>
        </w:rPr>
        <w:t>на «Конфликтология» (Б.1.В.ДВ.1.2</w:t>
      </w:r>
      <w:r w:rsidR="00B95B48" w:rsidRPr="0087471E">
        <w:rPr>
          <w:rFonts w:eastAsia="Times New Roman"/>
          <w:sz w:val="28"/>
          <w:szCs w:val="28"/>
        </w:rPr>
        <w:t>)</w:t>
      </w:r>
      <w:r w:rsidRPr="0087471E">
        <w:rPr>
          <w:rFonts w:eastAsia="Times New Roman"/>
          <w:sz w:val="28"/>
          <w:szCs w:val="28"/>
        </w:rPr>
        <w:t xml:space="preserve"> относится к обязательным дисциплинам вариативной части.</w:t>
      </w:r>
    </w:p>
    <w:p w:rsidR="000C5BA3" w:rsidRPr="0087471E" w:rsidRDefault="00564235" w:rsidP="008E63D9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 </w:t>
      </w:r>
    </w:p>
    <w:p w:rsidR="004E4012" w:rsidRPr="0087471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4</w:t>
      </w:r>
      <w:r w:rsidR="009C601D" w:rsidRPr="0087471E">
        <w:rPr>
          <w:b/>
          <w:bCs/>
          <w:sz w:val="28"/>
          <w:szCs w:val="28"/>
        </w:rPr>
        <w:t>.</w:t>
      </w:r>
      <w:r w:rsidRPr="0087471E">
        <w:rPr>
          <w:b/>
          <w:bCs/>
          <w:sz w:val="28"/>
          <w:szCs w:val="28"/>
        </w:rPr>
        <w:t xml:space="preserve"> Объем дис</w:t>
      </w:r>
      <w:r w:rsidR="00FA59F8" w:rsidRPr="0087471E">
        <w:rPr>
          <w:b/>
          <w:bCs/>
          <w:sz w:val="28"/>
          <w:szCs w:val="28"/>
        </w:rPr>
        <w:t>циплины</w:t>
      </w:r>
      <w:r w:rsidR="00EA7AF4" w:rsidRPr="0087471E">
        <w:rPr>
          <w:b/>
          <w:bCs/>
          <w:sz w:val="28"/>
          <w:szCs w:val="28"/>
        </w:rPr>
        <w:t xml:space="preserve"> и виды учебной </w:t>
      </w:r>
      <w:r w:rsidR="003A635F" w:rsidRPr="0087471E">
        <w:rPr>
          <w:b/>
          <w:bCs/>
          <w:sz w:val="28"/>
          <w:szCs w:val="28"/>
        </w:rPr>
        <w:t>работы</w:t>
      </w:r>
    </w:p>
    <w:p w:rsidR="00253F33" w:rsidRPr="0087471E" w:rsidRDefault="00253F33" w:rsidP="00253F33">
      <w:pPr>
        <w:rPr>
          <w:sz w:val="28"/>
          <w:szCs w:val="28"/>
        </w:rPr>
      </w:pPr>
      <w:r w:rsidRPr="0087471E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53F33" w:rsidRPr="0087471E" w:rsidTr="00253F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87471E" w:rsidTr="00253F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7471E" w:rsidRDefault="0087471E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8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В том числе:</w:t>
            </w:r>
          </w:p>
          <w:p w:rsidR="00B655BB" w:rsidRPr="0087471E" w:rsidRDefault="00B655BB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лекции (Л)</w:t>
            </w:r>
          </w:p>
          <w:p w:rsidR="00B655BB" w:rsidRPr="0087471E" w:rsidRDefault="00B655BB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практические занятия (ПЗ)</w:t>
            </w:r>
          </w:p>
          <w:p w:rsidR="00B655BB" w:rsidRPr="0087471E" w:rsidRDefault="00B655BB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B655BB" w:rsidRPr="0087471E" w:rsidRDefault="0087471E" w:rsidP="00253F3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24</w:t>
            </w:r>
          </w:p>
          <w:p w:rsidR="00B655BB" w:rsidRPr="0087471E" w:rsidRDefault="00B655BB" w:rsidP="00253F33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B655BB" w:rsidP="00253F33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87471E" w:rsidP="00253F3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8</w:t>
            </w:r>
          </w:p>
          <w:p w:rsidR="00B655BB" w:rsidRPr="0087471E" w:rsidRDefault="0087471E" w:rsidP="00B655BB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16</w:t>
            </w:r>
          </w:p>
          <w:p w:rsidR="0074453F" w:rsidRPr="0087471E" w:rsidRDefault="0087471E" w:rsidP="00B655BB">
            <w:pPr>
              <w:jc w:val="center"/>
              <w:rPr>
                <w:sz w:val="28"/>
                <w:szCs w:val="28"/>
                <w:lang w:val="en-US"/>
              </w:rPr>
            </w:pPr>
            <w:r w:rsidRPr="0087471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B655BB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24</w:t>
            </w:r>
          </w:p>
          <w:p w:rsidR="00B655BB" w:rsidRPr="0087471E" w:rsidRDefault="00B655BB" w:rsidP="00846E04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B655BB" w:rsidP="00846E04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8</w:t>
            </w:r>
          </w:p>
          <w:p w:rsidR="00B655BB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16</w:t>
            </w:r>
          </w:p>
          <w:p w:rsidR="0074453F" w:rsidRPr="0087471E" w:rsidRDefault="0087471E" w:rsidP="00846E04">
            <w:pPr>
              <w:jc w:val="center"/>
              <w:rPr>
                <w:sz w:val="28"/>
                <w:szCs w:val="28"/>
                <w:lang w:val="en-US"/>
              </w:rPr>
            </w:pPr>
            <w:r w:rsidRPr="0087471E">
              <w:rPr>
                <w:sz w:val="28"/>
                <w:szCs w:val="28"/>
                <w:lang w:val="en-US"/>
              </w:rPr>
              <w:t>-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87471E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39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39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87471E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9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87471E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87471E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 xml:space="preserve">  З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87471E" w:rsidP="00B655B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</w:tr>
    </w:tbl>
    <w:p w:rsidR="002279AB" w:rsidRPr="0087471E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Pr="0087471E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7471E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279AB" w:rsidRPr="0087471E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7471E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87471E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7471E" w:rsidRDefault="00D62620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4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В том числе:</w:t>
            </w:r>
          </w:p>
          <w:p w:rsidR="00D62620" w:rsidRPr="0087471E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лекции (Л)</w:t>
            </w:r>
          </w:p>
          <w:p w:rsidR="00D62620" w:rsidRPr="0087471E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практические занятия (ПЗ)</w:t>
            </w:r>
          </w:p>
          <w:p w:rsidR="00D62620" w:rsidRPr="0087471E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8</w:t>
            </w:r>
          </w:p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D62620" w:rsidRPr="0087471E" w:rsidRDefault="0087471E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8E63D9" w:rsidRPr="0087471E" w:rsidRDefault="0087471E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8</w:t>
            </w:r>
          </w:p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D62620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8E63D9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-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60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З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8E63D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</w:tr>
    </w:tbl>
    <w:p w:rsidR="009139B5" w:rsidRPr="0087471E" w:rsidRDefault="009139B5" w:rsidP="00275DC0">
      <w:pPr>
        <w:rPr>
          <w:b/>
          <w:bCs/>
          <w:sz w:val="28"/>
          <w:szCs w:val="28"/>
        </w:rPr>
      </w:pPr>
    </w:p>
    <w:p w:rsidR="009139B5" w:rsidRPr="0087471E" w:rsidRDefault="009139B5" w:rsidP="00275DC0">
      <w:pPr>
        <w:rPr>
          <w:b/>
          <w:bCs/>
          <w:sz w:val="28"/>
          <w:szCs w:val="28"/>
        </w:rPr>
      </w:pPr>
    </w:p>
    <w:p w:rsidR="004E4012" w:rsidRPr="0087471E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5</w:t>
      </w:r>
      <w:r w:rsidR="00E82690" w:rsidRPr="0087471E">
        <w:rPr>
          <w:b/>
          <w:bCs/>
          <w:sz w:val="28"/>
          <w:szCs w:val="28"/>
        </w:rPr>
        <w:t>.</w:t>
      </w:r>
      <w:r w:rsidRPr="0087471E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275DC0" w:rsidRPr="0087471E" w:rsidRDefault="004E4012" w:rsidP="00275DC0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274"/>
        <w:gridCol w:w="6450"/>
      </w:tblGrid>
      <w:tr w:rsidR="00275DC0" w:rsidRPr="0087471E" w:rsidTr="002B1EF9">
        <w:trPr>
          <w:tblHeader/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Понятие о конфликте в философии, социологии и психологии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Интерпретация конфликта обыденным сознанием и наукой. Классификации видов конфликтных явлений. Научные определения и признаки конфликтов. Философско-социологическая традиция изучения конфликтов. Психологическая традиция изучения конфликтов. Философско-социологическая традиция изучения конфликтов (социал-дарвинизм, функциональная модель, «конфликтная модель», социология конфликта К.Маркса и Г.Зиммеля, Р.Дарендорф и Л.Козер, конфликтный функционализм). Внутриличностные конфликты: интрапсихическая интерпретация (З.Фрейд, К.Хорни, Э. Эриксон). Ситуационные подходы (бихевиористская модель, М.Дойч, М.Шериф). </w:t>
            </w:r>
            <w:r w:rsidRPr="0087471E">
              <w:rPr>
                <w:rFonts w:eastAsia="Times New Roman"/>
                <w:color w:val="000000"/>
                <w:spacing w:val="4"/>
                <w:sz w:val="28"/>
                <w:szCs w:val="28"/>
              </w:rPr>
              <w:t xml:space="preserve">Когнитивистские подходы (К.Левин, теории баланса,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>конфликт как когнитивная схема). Современные тенденции в подходе к конфликтам.</w:t>
            </w:r>
          </w:p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В.С.Мерлин: описание психологических конфликтов; мотивационные конфликты, когнитивные конфликты, ролевые конфликты, внутриличностные противоречия и конфликты.  </w:t>
            </w:r>
            <w:r w:rsidRPr="0087471E">
              <w:rPr>
                <w:rFonts w:eastAsia="Times New Roman"/>
                <w:sz w:val="28"/>
                <w:szCs w:val="28"/>
              </w:rPr>
              <w:lastRenderedPageBreak/>
              <w:t>Психоаналитическая интерпретация, К.Левин: удовлетворение потребностей; М.Дойч: зависимость от контекта; конфликты в различные сферах взаимодействия; попытки систематизации). Мотивационные подходы, ситуационный подход, когнитивные подходы, соединение подходов. конфликты (Козер, Левин, Дойч, отечественные исследования: развитие групп). Экспериментальные исследования конфликта  в лабораторных и естественных условиях.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Классификация видов конфликтов. Особенности протекания, основные причины внутриличностного конфликта. Разрешение внутриличностных конфликтов. Межличностный конфликт и особенности его разрешения. Конфликт между личностью и группой. Межгрупповые конфликты. Этнополитический конфликт среди других типов конфликта. Структура и типологии этнополитического конфликта. Контексты этнополитического конфликта. Специальные комплексные теории этнополитического конфликта (теории многофакторной каузации, теория этнополитической стратификации Дж.Ротшильда, теория этнического конфликта Д. Горовитца, Теория этнополитического действия Т.Гурра и др.). Динаимика и механизмы этнополитического конфликта. Картографирование конфликта. Стратегии и методы регулирования этнополитического конфликта. Этнокультурные и психологические корни терроризма. Мирное урегулирование и трансформации насильственного этнополитического конфликта. Модели конфликтов. Методы изучения конфликтов. Экспериментальные и опросные методы. Их особенности, преимущества и недостатки.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Возникновение конфликтов: оценка ситуации. Критические жизненные ситуации. Восприятие ситуации. Определение ситуации как конфликтной. Факторы определения ситуации как конфликтной («объективные», «групповые», «индивидуальные»). Синтез ситуационного и личностного подходов. </w:t>
            </w:r>
            <w:r w:rsidRPr="0087471E">
              <w:rPr>
                <w:rFonts w:eastAsia="Times New Roman"/>
                <w:sz w:val="28"/>
                <w:szCs w:val="28"/>
              </w:rPr>
              <w:lastRenderedPageBreak/>
              <w:t xml:space="preserve">Обстоятельства, способствующие и снижающие вероятность конфликта. Выбор стратегии реагирования: уход (избегание), подавление («борьба»), диалог. Мотивы и цели участников взаимодействия. Стратегии и тактики взаимодействия. Регуляторы конфликтного взаимодействия (ситуационный контекст, психологические ориентации участников, социально-перцептивные регуляторы). Нормативные регуляторы (нормативное обоснование позиции и поведения, критерий справедливости-несправедливости, правила взаимодействия в конфликтных ситуациях, культурные и этические нормы поведения в конфликтах). Модели развития конфликта. Тактики соперничества. Эскалация конфликта. Структурные изменения при эскалации. Стойкость эскалации. Эскалация и стабильность. Мертвая точка и деэскалация конфликтов. 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Управление конфликтами.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Разрешение конфликтов в русле конфликтологической традиции (управление конфликтами; участие третьей стороны). Психология людей против усилий конфликтологии? Работа с конфликтами в психологической традиции. Психотерапия: диалог с самим собой. Психологическое консультирование. Групповая психологическая работа. Взаимодействие психолога и клиента. Проблема метода: от оппозиции к интеграции, от запретов к свободе. Посредничество психолога в разрешении конфликта. Работа с реальными ситуациями межличностного взаимодействия. Принципы психологического посредничества. Барьеры коммуникации в конфликте. Процесс психологического посредничества. </w:t>
            </w:r>
            <w:r w:rsidRPr="0087471E">
              <w:rPr>
                <w:rFonts w:eastAsia="Times New Roman"/>
                <w:bCs/>
                <w:sz w:val="28"/>
                <w:szCs w:val="28"/>
              </w:rPr>
              <w:t>Обучение эффективному поведению в конфликтах и их разрешению. Формирование навыков конструктивного поведения в конфликтах в детском возрасте. Обучающие программы для школьников. Навыки посредничества для профессионалов.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 Обстоятельства, способствующие возникновению </w:t>
            </w:r>
            <w:r w:rsidRPr="0087471E">
              <w:rPr>
                <w:rFonts w:eastAsia="Times New Roman"/>
                <w:color w:val="000000"/>
                <w:spacing w:val="4"/>
                <w:sz w:val="28"/>
                <w:szCs w:val="28"/>
              </w:rPr>
              <w:t xml:space="preserve">конфликта. Конфликтная </w:t>
            </w:r>
            <w:r w:rsidRPr="0087471E">
              <w:rPr>
                <w:rFonts w:eastAsia="Times New Roman"/>
                <w:color w:val="000000"/>
                <w:spacing w:val="4"/>
                <w:sz w:val="28"/>
                <w:szCs w:val="28"/>
              </w:rPr>
              <w:lastRenderedPageBreak/>
              <w:t xml:space="preserve">ситуация и инцидент. Выявление конфликтной ситуации.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Правила формулировки конфликтной ситуации. Формулы конфликта. Конфликтогены, их характеристика. Правило эскалации конфликтогенов. Типы конфликтогенов. Установление причин конфликтов. Технологии </w:t>
            </w:r>
            <w:r w:rsidRPr="0087471E">
              <w:rPr>
                <w:rFonts w:eastAsia="Times New Roman"/>
                <w:color w:val="000000"/>
                <w:spacing w:val="7"/>
                <w:sz w:val="28"/>
                <w:szCs w:val="28"/>
              </w:rPr>
              <w:t xml:space="preserve">управления конфликтами. Процесс управления конфликтом. «Профилактика»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конфликтности. Способы урегулирования конфликтов. «Силовые» методы разрешения </w:t>
            </w:r>
            <w:r w:rsidRPr="0087471E">
              <w:rPr>
                <w:rFonts w:eastAsia="Times New Roman"/>
                <w:color w:val="000000"/>
                <w:spacing w:val="3"/>
                <w:sz w:val="28"/>
                <w:szCs w:val="28"/>
              </w:rPr>
              <w:t xml:space="preserve">конфликтов. Участие третьей стороны в разрешении конфликта. Основные формы </w:t>
            </w:r>
            <w:r w:rsidRPr="0087471E">
              <w:rPr>
                <w:rFonts w:eastAsia="Times New Roman"/>
                <w:color w:val="000000"/>
                <w:spacing w:val="8"/>
                <w:sz w:val="28"/>
                <w:szCs w:val="28"/>
              </w:rPr>
              <w:t xml:space="preserve">разрешения конфликтов с помощью третьей стороны - арбитраж, медиаторство.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>Стратегии и тактики медиаторства. Прогнозирование и предупреждение возникновения конфликтов. «Профилактика» конфликтности. Правила бесконфликтного общения. Разбор конфликтов. Решение ситуационных задач.</w:t>
            </w:r>
          </w:p>
        </w:tc>
      </w:tr>
    </w:tbl>
    <w:p w:rsidR="00275DC0" w:rsidRPr="0087471E" w:rsidRDefault="00275DC0" w:rsidP="00275DC0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5.2 Разделы дисциплины и виды занятий</w:t>
      </w: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5483"/>
        <w:gridCol w:w="726"/>
        <w:gridCol w:w="835"/>
        <w:gridCol w:w="701"/>
        <w:gridCol w:w="981"/>
      </w:tblGrid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Понятие о конфликте в </w:t>
            </w:r>
            <w:r w:rsidR="004D5AD6" w:rsidRPr="0087471E">
              <w:rPr>
                <w:rFonts w:eastAsia="Times New Roman"/>
                <w:sz w:val="28"/>
                <w:szCs w:val="28"/>
              </w:rPr>
              <w:t xml:space="preserve">философии, социологии и </w:t>
            </w:r>
            <w:r w:rsidRPr="0087471E">
              <w:rPr>
                <w:rFonts w:eastAsia="Times New Roman"/>
                <w:sz w:val="28"/>
                <w:szCs w:val="28"/>
              </w:rPr>
              <w:t>психологии</w:t>
            </w:r>
            <w:r w:rsidR="004D5AD6" w:rsidRPr="0087471E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11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39</w:t>
            </w:r>
          </w:p>
        </w:tc>
      </w:tr>
    </w:tbl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5483"/>
        <w:gridCol w:w="726"/>
        <w:gridCol w:w="835"/>
        <w:gridCol w:w="701"/>
        <w:gridCol w:w="981"/>
      </w:tblGrid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Понятие о конфликте в психологии.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60</w:t>
            </w:r>
          </w:p>
        </w:tc>
      </w:tr>
    </w:tbl>
    <w:p w:rsidR="00275DC0" w:rsidRPr="0087471E" w:rsidRDefault="00275DC0" w:rsidP="00275DC0">
      <w:pPr>
        <w:rPr>
          <w:b/>
          <w:bCs/>
          <w:sz w:val="28"/>
          <w:szCs w:val="28"/>
        </w:rPr>
      </w:pPr>
    </w:p>
    <w:p w:rsidR="00E06A64" w:rsidRPr="0087471E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87471E">
        <w:rPr>
          <w:b/>
          <w:bCs/>
          <w:sz w:val="28"/>
          <w:szCs w:val="28"/>
        </w:rPr>
        <w:t>аботы обучающихся по дисциплине</w:t>
      </w:r>
    </w:p>
    <w:p w:rsidR="00D62620" w:rsidRPr="0087471E" w:rsidRDefault="00D62620" w:rsidP="00D6262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E52DA" w:rsidRPr="0087471E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092"/>
        <w:gridCol w:w="5897"/>
      </w:tblGrid>
      <w:tr w:rsidR="007E52DA" w:rsidRPr="0087471E" w:rsidTr="007E52DA"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092" w:type="dxa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Наименование раздела</w:t>
            </w:r>
          </w:p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дисциплины</w:t>
            </w:r>
          </w:p>
        </w:tc>
        <w:tc>
          <w:tcPr>
            <w:tcW w:w="5897" w:type="dxa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E52DA" w:rsidRPr="0087471E" w:rsidTr="007E52DA">
        <w:trPr>
          <w:trHeight w:val="731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Понятие о конфликте в психологии.</w:t>
            </w:r>
          </w:p>
        </w:tc>
        <w:tc>
          <w:tcPr>
            <w:tcW w:w="5897" w:type="dxa"/>
            <w:vMerge w:val="restart"/>
            <w:vAlign w:val="center"/>
          </w:tcPr>
          <w:p w:rsidR="00201AD7" w:rsidRPr="0087471E" w:rsidRDefault="00201AD7" w:rsidP="00201AD7">
            <w:pPr>
              <w:widowControl w:val="0"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sz w:val="28"/>
                <w:szCs w:val="28"/>
                <w:lang w:eastAsia="en-US"/>
              </w:rPr>
              <w:t>Казначеева Н.Б., Чернова Г.Р. Психология управления конфликтами.</w:t>
            </w:r>
            <w:r w:rsidRPr="0087471E">
              <w:rPr>
                <w:rFonts w:eastAsia="Times New Roman"/>
                <w:sz w:val="28"/>
                <w:szCs w:val="28"/>
              </w:rPr>
              <w:t xml:space="preserve"> СПб.: ФГБОУ ВОПГУПС, 2016, 45с.</w:t>
            </w:r>
          </w:p>
          <w:p w:rsidR="007E52DA" w:rsidRPr="0087471E" w:rsidRDefault="00201AD7" w:rsidP="00201AD7">
            <w:pPr>
              <w:widowControl w:val="0"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 </w:t>
            </w:r>
            <w:r w:rsidRPr="0087471E">
              <w:rPr>
                <w:rFonts w:eastAsia="Times New Roman"/>
                <w:sz w:val="28"/>
                <w:szCs w:val="28"/>
                <w:lang w:eastAsia="en-US"/>
              </w:rPr>
              <w:t xml:space="preserve">Шарков Ф.И. Общая конфликтология: Учебник для бакалавров. [Электронный ресурс] / Ф.И.Шарков, В.И.Сперанский. – Электрон.дан. – М.: Дашков и К, 2015. – 240 с. – Режим доступа: </w:t>
            </w:r>
            <w:hyperlink r:id="rId10" w:history="1">
              <w:r w:rsidRPr="0087471E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http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://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e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.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lanbook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/61072</w:t>
              </w:r>
            </w:hyperlink>
            <w:r w:rsidRPr="0087471E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</w:tc>
      </w:tr>
      <w:tr w:rsidR="007E52DA" w:rsidRPr="0087471E" w:rsidTr="007E52DA">
        <w:trPr>
          <w:trHeight w:val="713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5897" w:type="dxa"/>
            <w:vMerge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7E52DA" w:rsidRPr="0087471E" w:rsidTr="007E52DA">
        <w:trPr>
          <w:trHeight w:val="567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5897" w:type="dxa"/>
            <w:vMerge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7E52DA" w:rsidRPr="0087471E" w:rsidTr="007E52DA">
        <w:trPr>
          <w:trHeight w:val="966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5897" w:type="dxa"/>
            <w:vMerge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E52DA" w:rsidRPr="0087471E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p w:rsidR="00861133" w:rsidRPr="0087471E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1133" w:rsidRPr="0087471E" w:rsidRDefault="00861133" w:rsidP="00861133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87471E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861133" w:rsidRPr="0087471E" w:rsidRDefault="00861133" w:rsidP="00D80F59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 xml:space="preserve">8. </w:t>
      </w:r>
      <w:r w:rsidR="00D80F59" w:rsidRPr="0087471E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11C9E" w:rsidRPr="0087471E" w:rsidRDefault="00211C9E" w:rsidP="00211C9E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11C9E" w:rsidRPr="004D4FC1" w:rsidRDefault="00211C9E" w:rsidP="00211C9E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D4FC1">
        <w:rPr>
          <w:bCs/>
          <w:sz w:val="28"/>
          <w:szCs w:val="28"/>
        </w:rPr>
        <w:t>Казначеева, Наталья Борисовна.     Психология управления конфликтами [Текст] : учебное пособие / Н. Б. Казначеева, Г. Р. Чернова ; ФГБОУ ВО ПГУПС. - Санкт-Петербург : ФГБОУ ВО ПГУПС, 2016. - 45 с. : табл. - Библиогр.: с. 43-44. - ISBN 978-5-7641-0870-4</w:t>
      </w:r>
    </w:p>
    <w:p w:rsidR="00211C9E" w:rsidRPr="004D4FC1" w:rsidRDefault="00211C9E" w:rsidP="00211C9E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D4FC1">
        <w:rPr>
          <w:bCs/>
          <w:sz w:val="28"/>
          <w:szCs w:val="28"/>
        </w:rPr>
        <w:t>Шарков, Ф.И. Общая конфликтология: Учебник для бакалавров [Электронный ресурс] : учеб. / Ф.И. Шарков, В.И. Сперанский. — Электрон. дан. — Москва : Дашков и К, 2015. — 240 с. — Режим доступа: https://e.lanbook.com/book/61072. — Загл. с экрана.</w:t>
      </w:r>
    </w:p>
    <w:p w:rsidR="00211C9E" w:rsidRPr="004D4FC1" w:rsidRDefault="00211C9E" w:rsidP="00211C9E">
      <w:pPr>
        <w:ind w:firstLine="851"/>
        <w:jc w:val="both"/>
        <w:rPr>
          <w:bCs/>
          <w:sz w:val="28"/>
          <w:szCs w:val="28"/>
        </w:rPr>
      </w:pPr>
    </w:p>
    <w:p w:rsidR="00211C9E" w:rsidRPr="0087471E" w:rsidRDefault="00211C9E" w:rsidP="00211C9E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11C9E" w:rsidRDefault="00211C9E" w:rsidP="00211C9E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D4FC1">
        <w:rPr>
          <w:bCs/>
          <w:sz w:val="28"/>
          <w:szCs w:val="28"/>
        </w:rPr>
        <w:t>Зеленков, М.Ю. Конфликтология [Электронный ресурс] : учеб. — Электрон. дан. — Москва : Дашков и К, 2013. — 324 с. — Режим доступа: https://e.lanbook.com/book/56235. — Загл. с экрана.</w:t>
      </w:r>
    </w:p>
    <w:p w:rsidR="00201AD7" w:rsidRPr="0087471E" w:rsidRDefault="00211C9E" w:rsidP="00211C9E">
      <w:pPr>
        <w:widowControl w:val="0"/>
        <w:numPr>
          <w:ilvl w:val="0"/>
          <w:numId w:val="37"/>
        </w:numPr>
        <w:tabs>
          <w:tab w:val="num" w:pos="720"/>
        </w:tabs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4D4FC1">
        <w:rPr>
          <w:bCs/>
          <w:sz w:val="28"/>
          <w:szCs w:val="28"/>
        </w:rPr>
        <w:lastRenderedPageBreak/>
        <w:t>Сорокина, Е.Г. Конфликтология в социальной работе: Учебник [Электронный ресурс] : учеб. / Е.Г. Сорокина, М.В. Вдовина. — Электрон. дан. — Москва : Дашков и К, 2016. — 284 с. — Режим доступа: https://e.lanbook.com/book/93339. — Загл. с экрана.</w:t>
      </w:r>
    </w:p>
    <w:p w:rsidR="00201AD7" w:rsidRPr="0087471E" w:rsidRDefault="00201AD7" w:rsidP="00201AD7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7E52DA" w:rsidRPr="0087471E" w:rsidRDefault="007E52DA" w:rsidP="007E52DA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4" w:lineRule="exact"/>
        <w:ind w:left="426"/>
        <w:rPr>
          <w:rFonts w:eastAsia="Times New Roman"/>
          <w:color w:val="000000"/>
          <w:spacing w:val="-15"/>
          <w:sz w:val="28"/>
          <w:szCs w:val="28"/>
        </w:rPr>
      </w:pPr>
    </w:p>
    <w:p w:rsidR="00D80F59" w:rsidRPr="0087471E" w:rsidRDefault="00D80F59" w:rsidP="00D80F59">
      <w:pPr>
        <w:ind w:firstLine="851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D80F59" w:rsidRPr="0087471E" w:rsidRDefault="00D80F59" w:rsidP="00D80F59">
      <w:pPr>
        <w:ind w:firstLine="851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861133" w:rsidRPr="0087471E" w:rsidRDefault="00861133" w:rsidP="00D80F59">
      <w:pPr>
        <w:ind w:left="720"/>
        <w:jc w:val="center"/>
        <w:rPr>
          <w:b/>
          <w:sz w:val="28"/>
          <w:szCs w:val="28"/>
        </w:rPr>
      </w:pPr>
      <w:r w:rsidRPr="0087471E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bCs/>
          <w:sz w:val="28"/>
          <w:szCs w:val="28"/>
        </w:rPr>
        <w:t xml:space="preserve">Научная электронная библиотека [Электронный ресурс] - Режим </w:t>
      </w:r>
      <w:r w:rsidRPr="0087471E">
        <w:rPr>
          <w:bCs/>
          <w:color w:val="000000"/>
          <w:sz w:val="28"/>
          <w:szCs w:val="28"/>
        </w:rPr>
        <w:t>доступа:</w:t>
      </w:r>
      <w:hyperlink r:id="rId11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://elibrary.ru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color w:val="000000"/>
          <w:sz w:val="28"/>
          <w:szCs w:val="28"/>
        </w:rPr>
        <w:t>Официальный сайт журнала «Вопросы психологии»</w:t>
      </w:r>
      <w:r w:rsidRPr="0087471E">
        <w:rPr>
          <w:bCs/>
          <w:color w:val="000000"/>
          <w:sz w:val="28"/>
          <w:szCs w:val="28"/>
        </w:rPr>
        <w:t xml:space="preserve"> [Электронный ресурс] - Режим доступа:</w:t>
      </w:r>
      <w:hyperlink r:id="rId12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voppsy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  <w:r w:rsidRPr="0087471E">
        <w:rPr>
          <w:color w:val="000000"/>
          <w:sz w:val="28"/>
          <w:szCs w:val="28"/>
        </w:rPr>
        <w:t xml:space="preserve"> </w:t>
      </w:r>
    </w:p>
    <w:p w:rsidR="00861133" w:rsidRPr="00D81D97" w:rsidRDefault="00861133" w:rsidP="00D81D97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color w:val="000000"/>
          <w:sz w:val="28"/>
          <w:szCs w:val="28"/>
        </w:rPr>
        <w:t>Официальный сайт Институт</w:t>
      </w:r>
      <w:r w:rsidRPr="0087471E">
        <w:rPr>
          <w:bCs/>
          <w:color w:val="000000"/>
          <w:sz w:val="28"/>
          <w:szCs w:val="28"/>
        </w:rPr>
        <w:t xml:space="preserve">а </w:t>
      </w:r>
      <w:r w:rsidRPr="0087471E">
        <w:rPr>
          <w:color w:val="000000"/>
          <w:sz w:val="28"/>
          <w:szCs w:val="28"/>
        </w:rPr>
        <w:t>практической психологии ИМАТОН</w:t>
      </w:r>
      <w:r w:rsidRPr="0087471E">
        <w:rPr>
          <w:bCs/>
          <w:color w:val="000000"/>
          <w:sz w:val="28"/>
          <w:szCs w:val="28"/>
        </w:rPr>
        <w:t xml:space="preserve"> [Электронный ресурс] - Режим доступа:</w:t>
      </w:r>
      <w:hyperlink r:id="rId13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imaton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spb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  <w:r w:rsidRPr="0087471E">
        <w:rPr>
          <w:color w:val="000000"/>
          <w:sz w:val="28"/>
          <w:szCs w:val="28"/>
        </w:rPr>
        <w:t xml:space="preserve"> 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color w:val="000000"/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87471E">
        <w:rPr>
          <w:bCs/>
          <w:color w:val="000000"/>
          <w:sz w:val="28"/>
          <w:szCs w:val="28"/>
        </w:rPr>
        <w:t xml:space="preserve"> [Электронный ресурс] - Режим доступа: </w:t>
      </w:r>
      <w:hyperlink r:id="rId14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www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psy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msu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ru</w:t>
        </w:r>
        <w:r w:rsidRPr="0087471E">
          <w:rPr>
            <w:rStyle w:val="af7"/>
            <w:color w:val="000000"/>
            <w:sz w:val="28"/>
            <w:szCs w:val="28"/>
          </w:rPr>
          <w:t>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science</w:t>
        </w:r>
        <w:r w:rsidRPr="0087471E">
          <w:rPr>
            <w:rStyle w:val="af7"/>
            <w:color w:val="000000"/>
            <w:sz w:val="28"/>
            <w:szCs w:val="28"/>
          </w:rPr>
          <w:t>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vestnik</w:t>
        </w:r>
        <w:r w:rsidRPr="0087471E">
          <w:rPr>
            <w:rStyle w:val="af7"/>
            <w:color w:val="000000"/>
            <w:sz w:val="28"/>
            <w:szCs w:val="28"/>
          </w:rPr>
          <w:t>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index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html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bCs/>
          <w:color w:val="000000"/>
          <w:sz w:val="28"/>
          <w:szCs w:val="28"/>
        </w:rPr>
        <w:t>Электронная библиотека [Электронный ресурс] - Режим доступа:</w:t>
      </w:r>
      <w:hyperlink r:id="rId15" w:history="1">
        <w:r w:rsidRPr="0087471E">
          <w:rPr>
            <w:rStyle w:val="af7"/>
            <w:iCs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iCs/>
            <w:color w:val="000000"/>
            <w:sz w:val="28"/>
            <w:szCs w:val="28"/>
          </w:rPr>
          <w:t>://koob.ru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 xml:space="preserve">, свободный; </w:t>
      </w:r>
    </w:p>
    <w:p w:rsidR="006412B2" w:rsidRPr="0087471E" w:rsidRDefault="006412B2" w:rsidP="006412B2">
      <w:pPr>
        <w:numPr>
          <w:ilvl w:val="0"/>
          <w:numId w:val="16"/>
        </w:numPr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61133" w:rsidRPr="0087471E" w:rsidRDefault="00861133" w:rsidP="00861133">
      <w:pPr>
        <w:tabs>
          <w:tab w:val="left" w:pos="1134"/>
          <w:tab w:val="left" w:pos="1276"/>
          <w:tab w:val="left" w:pos="1843"/>
        </w:tabs>
        <w:ind w:left="709"/>
        <w:rPr>
          <w:color w:val="000000"/>
          <w:sz w:val="28"/>
          <w:szCs w:val="28"/>
          <w:highlight w:val="yellow"/>
        </w:rPr>
      </w:pPr>
    </w:p>
    <w:p w:rsidR="00861133" w:rsidRPr="0087471E" w:rsidRDefault="00861133" w:rsidP="00861133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1133" w:rsidRPr="0087471E" w:rsidRDefault="00861133" w:rsidP="00861133">
      <w:pPr>
        <w:ind w:firstLine="851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Порядок изучения дисциплины следующий:</w:t>
      </w:r>
    </w:p>
    <w:p w:rsidR="00861133" w:rsidRPr="0087471E" w:rsidRDefault="00861133" w:rsidP="00861133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7471E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1133" w:rsidRPr="0087471E" w:rsidRDefault="00861133" w:rsidP="00861133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7471E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1133" w:rsidRPr="0087471E" w:rsidRDefault="00861133" w:rsidP="00861133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7471E">
        <w:rPr>
          <w:rFonts w:ascii="Times New Roman" w:hAnsi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1133" w:rsidRPr="0087471E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861133" w:rsidRPr="0087471E" w:rsidRDefault="00861133" w:rsidP="00861133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12B2" w:rsidRPr="0087471E" w:rsidRDefault="006412B2" w:rsidP="006412B2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412B2" w:rsidRPr="0087471E" w:rsidRDefault="0087471E" w:rsidP="0087471E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6412B2" w:rsidRPr="0087471E">
        <w:rPr>
          <w:rFonts w:eastAsia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412B2" w:rsidRPr="0087471E" w:rsidRDefault="0087471E" w:rsidP="0087471E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6412B2" w:rsidRPr="0087471E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6412B2" w:rsidRPr="0087471E">
        <w:rPr>
          <w:rFonts w:eastAsia="Times New Roman"/>
          <w:b/>
          <w:bCs/>
          <w:sz w:val="28"/>
          <w:szCs w:val="28"/>
        </w:rPr>
        <w:t xml:space="preserve"> </w:t>
      </w:r>
      <w:r w:rsidR="006412B2" w:rsidRPr="0087471E">
        <w:rPr>
          <w:rFonts w:eastAsia="Times New Roman"/>
          <w:bCs/>
          <w:sz w:val="28"/>
          <w:szCs w:val="28"/>
        </w:rPr>
        <w:t>(демонстрация мультимедийных</w:t>
      </w:r>
      <w:r w:rsidR="006412B2" w:rsidRPr="0087471E">
        <w:rPr>
          <w:rFonts w:eastAsia="Times New Roman"/>
          <w:b/>
          <w:bCs/>
          <w:sz w:val="28"/>
          <w:szCs w:val="28"/>
        </w:rPr>
        <w:t xml:space="preserve"> </w:t>
      </w:r>
      <w:r w:rsidR="006412B2" w:rsidRPr="0087471E">
        <w:rPr>
          <w:rFonts w:eastAsia="Times New Roman"/>
          <w:bCs/>
          <w:sz w:val="28"/>
          <w:szCs w:val="28"/>
        </w:rPr>
        <w:t>материалов);</w:t>
      </w:r>
    </w:p>
    <w:p w:rsidR="006412B2" w:rsidRPr="0087471E" w:rsidRDefault="0087471E" w:rsidP="0087471E">
      <w:pPr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412B2" w:rsidRPr="0087471E">
        <w:rPr>
          <w:rFonts w:eastAsia="Times New Roman"/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6412B2" w:rsidRPr="0087471E" w:rsidRDefault="0087471E" w:rsidP="0087471E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6412B2" w:rsidRPr="0087471E">
        <w:rPr>
          <w:rFonts w:eastAsia="Times New Roman"/>
          <w:bCs/>
          <w:sz w:val="28"/>
          <w:szCs w:val="28"/>
        </w:rPr>
        <w:t>Интернет-сервисы и электронные ресурсы (поисковые</w:t>
      </w:r>
      <w:r w:rsidR="006412B2" w:rsidRPr="0087471E">
        <w:rPr>
          <w:rFonts w:eastAsia="Times New Roman"/>
          <w:b/>
          <w:bCs/>
          <w:sz w:val="28"/>
          <w:szCs w:val="28"/>
        </w:rPr>
        <w:t xml:space="preserve"> </w:t>
      </w:r>
      <w:r w:rsidR="006412B2" w:rsidRPr="0087471E">
        <w:rPr>
          <w:rFonts w:eastAsia="Times New Roman"/>
          <w:bCs/>
          <w:sz w:val="28"/>
          <w:szCs w:val="28"/>
        </w:rPr>
        <w:t>системы, электронная почта, онлайн-энциклопедии и</w:t>
      </w:r>
      <w:r w:rsidR="006412B2" w:rsidRPr="0087471E">
        <w:rPr>
          <w:rFonts w:eastAsia="Times New Roman"/>
          <w:b/>
          <w:bCs/>
          <w:sz w:val="28"/>
          <w:szCs w:val="28"/>
        </w:rPr>
        <w:t xml:space="preserve"> </w:t>
      </w:r>
      <w:r w:rsidR="006412B2" w:rsidRPr="0087471E">
        <w:rPr>
          <w:rFonts w:eastAsia="Times New Roman"/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6412B2" w:rsidRPr="0087471E" w:rsidRDefault="0087471E" w:rsidP="0087471E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412B2" w:rsidRPr="0087471E">
        <w:rPr>
          <w:bCs/>
          <w:sz w:val="28"/>
          <w:szCs w:val="28"/>
        </w:rPr>
        <w:t>программное обеспечение:</w:t>
      </w:r>
    </w:p>
    <w:p w:rsidR="006412B2" w:rsidRPr="0087471E" w:rsidRDefault="006412B2" w:rsidP="0087471E">
      <w:pPr>
        <w:tabs>
          <w:tab w:val="left" w:pos="1134"/>
        </w:tabs>
        <w:jc w:val="both"/>
        <w:rPr>
          <w:rFonts w:eastAsia="Times New Roman"/>
          <w:color w:val="000000"/>
          <w:sz w:val="28"/>
          <w:szCs w:val="28"/>
        </w:rPr>
      </w:pPr>
      <w:r w:rsidRPr="0087471E">
        <w:rPr>
          <w:rFonts w:eastAsia="Times New Roman"/>
          <w:color w:val="000000"/>
          <w:sz w:val="28"/>
          <w:szCs w:val="28"/>
          <w:lang w:val="en-US"/>
        </w:rPr>
        <w:t>Microsoft</w:t>
      </w:r>
      <w:r w:rsidRPr="0087471E">
        <w:rPr>
          <w:rFonts w:eastAsia="Times New Roman"/>
          <w:color w:val="000000"/>
          <w:sz w:val="28"/>
          <w:szCs w:val="28"/>
        </w:rPr>
        <w:t xml:space="preserve"> </w:t>
      </w:r>
      <w:r w:rsidRPr="0087471E">
        <w:rPr>
          <w:rFonts w:eastAsia="Times New Roman"/>
          <w:color w:val="000000"/>
          <w:sz w:val="28"/>
          <w:szCs w:val="28"/>
          <w:lang w:val="en-US"/>
        </w:rPr>
        <w:t>Windows</w:t>
      </w:r>
      <w:r w:rsidRPr="0087471E">
        <w:rPr>
          <w:rFonts w:eastAsia="Times New Roman"/>
          <w:color w:val="000000"/>
          <w:sz w:val="28"/>
          <w:szCs w:val="28"/>
        </w:rPr>
        <w:t xml:space="preserve"> </w:t>
      </w:r>
      <w:r w:rsidRPr="0087471E">
        <w:rPr>
          <w:rFonts w:eastAsia="Times New Roman"/>
          <w:color w:val="000000"/>
          <w:sz w:val="28"/>
          <w:szCs w:val="28"/>
          <w:lang w:val="en-US"/>
        </w:rPr>
        <w:t>XP</w:t>
      </w:r>
      <w:r w:rsidRPr="0087471E">
        <w:rPr>
          <w:rFonts w:eastAsia="Times New Roman"/>
          <w:color w:val="000000"/>
          <w:sz w:val="28"/>
          <w:szCs w:val="28"/>
        </w:rPr>
        <w:t>;</w:t>
      </w:r>
    </w:p>
    <w:p w:rsidR="006412B2" w:rsidRPr="0087471E" w:rsidRDefault="006412B2" w:rsidP="0087471E">
      <w:pPr>
        <w:tabs>
          <w:tab w:val="left" w:pos="1134"/>
        </w:tabs>
        <w:jc w:val="both"/>
        <w:rPr>
          <w:rFonts w:eastAsia="Times New Roman"/>
          <w:color w:val="000000"/>
          <w:sz w:val="28"/>
          <w:szCs w:val="28"/>
          <w:lang w:val="en-US"/>
        </w:rPr>
      </w:pPr>
      <w:r w:rsidRPr="0087471E">
        <w:rPr>
          <w:rFonts w:eastAsia="Times New Roman"/>
          <w:color w:val="000000"/>
          <w:sz w:val="28"/>
          <w:szCs w:val="28"/>
          <w:lang w:val="en-US"/>
        </w:rPr>
        <w:t>Microsoft Office 2007 (</w:t>
      </w:r>
      <w:r w:rsidRPr="0087471E">
        <w:rPr>
          <w:rFonts w:eastAsia="Times New Roman"/>
          <w:color w:val="000000"/>
          <w:sz w:val="28"/>
          <w:szCs w:val="28"/>
        </w:rPr>
        <w:t>до</w:t>
      </w:r>
      <w:r w:rsidRPr="0087471E">
        <w:rPr>
          <w:rFonts w:eastAsia="Times New Roman"/>
          <w:color w:val="000000"/>
          <w:sz w:val="28"/>
          <w:szCs w:val="28"/>
          <w:lang w:val="en-US"/>
        </w:rPr>
        <w:t xml:space="preserve"> 2018);</w:t>
      </w:r>
    </w:p>
    <w:p w:rsidR="00D81D97" w:rsidRDefault="006412B2" w:rsidP="00D81D97">
      <w:pPr>
        <w:tabs>
          <w:tab w:val="left" w:pos="1134"/>
        </w:tabs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  <w:r w:rsidRPr="0087471E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87471E">
        <w:rPr>
          <w:rFonts w:eastAsia="Times New Roman"/>
          <w:color w:val="000000"/>
          <w:sz w:val="28"/>
          <w:szCs w:val="28"/>
          <w:shd w:val="clear" w:color="auto" w:fill="FFFFFF"/>
        </w:rPr>
        <w:t>бессрочная</w:t>
      </w:r>
      <w:r w:rsidRPr="0087471E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).</w:t>
      </w:r>
    </w:p>
    <w:p w:rsidR="00861133" w:rsidRPr="00211C9E" w:rsidRDefault="006412B2" w:rsidP="00D81D97">
      <w:pPr>
        <w:tabs>
          <w:tab w:val="left" w:pos="1134"/>
        </w:tabs>
        <w:jc w:val="center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1E7F2F">
        <w:rPr>
          <w:rFonts w:eastAsia="Times New Roman"/>
          <w:color w:val="000000"/>
          <w:sz w:val="28"/>
          <w:szCs w:val="28"/>
        </w:rPr>
        <w:br/>
      </w:r>
      <w:r w:rsidR="00861133" w:rsidRPr="0087471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412B2" w:rsidRPr="0087471E" w:rsidRDefault="0087471E" w:rsidP="0087471E">
      <w:pPr>
        <w:widowControl w:val="0"/>
        <w:autoSpaceDE w:val="0"/>
        <w:autoSpaceDN w:val="0"/>
        <w:adjustRightInd w:val="0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- </w:t>
      </w:r>
      <w:r w:rsidR="006412B2" w:rsidRPr="0087471E">
        <w:rPr>
          <w:bCs/>
          <w:sz w:val="28"/>
          <w:szCs w:val="28"/>
          <w:lang w:eastAsia="en-US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6412B2" w:rsidRPr="0087471E" w:rsidRDefault="00D81D97" w:rsidP="00D81D97">
      <w:pPr>
        <w:widowControl w:val="0"/>
        <w:autoSpaceDE w:val="0"/>
        <w:autoSpaceDN w:val="0"/>
        <w:adjustRightInd w:val="0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- </w:t>
      </w:r>
      <w:r w:rsidR="006412B2" w:rsidRPr="0087471E">
        <w:rPr>
          <w:bCs/>
          <w:sz w:val="28"/>
          <w:szCs w:val="28"/>
          <w:lang w:eastAsia="en-US"/>
        </w:rPr>
        <w:t>помещения для самостоятельной работы;</w:t>
      </w:r>
    </w:p>
    <w:p w:rsidR="006412B2" w:rsidRPr="0087471E" w:rsidRDefault="00D81D97" w:rsidP="00D81D97">
      <w:pPr>
        <w:widowControl w:val="0"/>
        <w:autoSpaceDE w:val="0"/>
        <w:autoSpaceDN w:val="0"/>
        <w:adjustRightInd w:val="0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- </w:t>
      </w:r>
      <w:r w:rsidR="006412B2" w:rsidRPr="0087471E">
        <w:rPr>
          <w:bCs/>
          <w:sz w:val="28"/>
          <w:szCs w:val="28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F37C48" w:rsidRPr="0087471E" w:rsidRDefault="00D81D97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25769B0F" wp14:editId="522743CC">
            <wp:simplePos x="0" y="0"/>
            <wp:positionH relativeFrom="column">
              <wp:posOffset>-1513849</wp:posOffset>
            </wp:positionH>
            <wp:positionV relativeFrom="paragraph">
              <wp:posOffset>-742950</wp:posOffset>
            </wp:positionV>
            <wp:extent cx="7860039" cy="10198100"/>
            <wp:effectExtent l="0" t="0" r="7620" b="0"/>
            <wp:wrapNone/>
            <wp:docPr id="4" name="Рисунок 4" descr="Скан_20170927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_20170927 (1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534" cy="1019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FC2E00" w:rsidRPr="0087471E" w:rsidRDefault="00FC2E00" w:rsidP="0086113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49"/>
        <w:gridCol w:w="2916"/>
        <w:gridCol w:w="2090"/>
      </w:tblGrid>
      <w:tr w:rsidR="00C23427" w:rsidRPr="0087471E" w:rsidTr="00C23427">
        <w:tc>
          <w:tcPr>
            <w:tcW w:w="4503" w:type="dxa"/>
            <w:hideMark/>
          </w:tcPr>
          <w:p w:rsidR="00C23427" w:rsidRPr="0087471E" w:rsidRDefault="007E52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  <w:hideMark/>
          </w:tcPr>
          <w:p w:rsidR="00C23427" w:rsidRPr="0087471E" w:rsidRDefault="00C234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C23427" w:rsidRPr="0087471E" w:rsidRDefault="007E52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Н.Б.Казначеева</w:t>
            </w:r>
          </w:p>
        </w:tc>
      </w:tr>
      <w:tr w:rsidR="00C23427" w:rsidRPr="0087471E" w:rsidTr="00C23427">
        <w:tc>
          <w:tcPr>
            <w:tcW w:w="4503" w:type="dxa"/>
            <w:hideMark/>
          </w:tcPr>
          <w:p w:rsidR="00C23427" w:rsidRPr="0087471E" w:rsidRDefault="009404C6" w:rsidP="00E745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«29» июня</w:t>
            </w:r>
            <w:r w:rsidR="00C23427" w:rsidRPr="0087471E">
              <w:rPr>
                <w:sz w:val="28"/>
                <w:szCs w:val="28"/>
              </w:rPr>
              <w:t xml:space="preserve"> 201</w:t>
            </w:r>
            <w:r w:rsidRPr="0087471E">
              <w:rPr>
                <w:sz w:val="28"/>
                <w:szCs w:val="28"/>
              </w:rPr>
              <w:t>5</w:t>
            </w:r>
            <w:r w:rsidR="00E745D1" w:rsidRPr="0087471E">
              <w:rPr>
                <w:sz w:val="28"/>
                <w:szCs w:val="28"/>
              </w:rPr>
              <w:t xml:space="preserve"> </w:t>
            </w:r>
            <w:r w:rsidR="00C23427" w:rsidRPr="0087471E">
              <w:rPr>
                <w:sz w:val="28"/>
                <w:szCs w:val="28"/>
              </w:rPr>
              <w:t>г.</w:t>
            </w:r>
          </w:p>
        </w:tc>
        <w:tc>
          <w:tcPr>
            <w:tcW w:w="2976" w:type="dxa"/>
          </w:tcPr>
          <w:p w:rsidR="00C23427" w:rsidRPr="0087471E" w:rsidRDefault="00C2342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23427" w:rsidRPr="0087471E" w:rsidRDefault="00C2342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61133" w:rsidRPr="0087471E" w:rsidRDefault="00861133" w:rsidP="00FC2E00">
      <w:pPr>
        <w:jc w:val="both"/>
        <w:rPr>
          <w:bCs/>
          <w:sz w:val="28"/>
          <w:szCs w:val="28"/>
        </w:rPr>
      </w:pPr>
    </w:p>
    <w:p w:rsidR="00201AD7" w:rsidRPr="0087471E" w:rsidRDefault="009404C6" w:rsidP="009404C6">
      <w:pPr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 xml:space="preserve"> </w:t>
      </w:r>
    </w:p>
    <w:sectPr w:rsidR="00201AD7" w:rsidRPr="0087471E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670" w:rsidRDefault="003D0670" w:rsidP="00FC1BEB">
      <w:r>
        <w:separator/>
      </w:r>
    </w:p>
  </w:endnote>
  <w:endnote w:type="continuationSeparator" w:id="0">
    <w:p w:rsidR="003D0670" w:rsidRDefault="003D067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53F" w:rsidRDefault="0074453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E7F2F">
      <w:rPr>
        <w:noProof/>
      </w:rPr>
      <w:t>3</w:t>
    </w:r>
    <w:r>
      <w:rPr>
        <w:noProof/>
      </w:rPr>
      <w:fldChar w:fldCharType="end"/>
    </w:r>
  </w:p>
  <w:p w:rsidR="0074453F" w:rsidRDefault="007445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670" w:rsidRDefault="003D0670" w:rsidP="00FC1BEB">
      <w:r>
        <w:separator/>
      </w:r>
    </w:p>
  </w:footnote>
  <w:footnote w:type="continuationSeparator" w:id="0">
    <w:p w:rsidR="003D0670" w:rsidRDefault="003D067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865B9"/>
    <w:multiLevelType w:val="hybridMultilevel"/>
    <w:tmpl w:val="912816C4"/>
    <w:lvl w:ilvl="0" w:tplc="573066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0746DF"/>
    <w:multiLevelType w:val="hybridMultilevel"/>
    <w:tmpl w:val="2B84C05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E14B06"/>
    <w:multiLevelType w:val="hybridMultilevel"/>
    <w:tmpl w:val="CFD24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A50914"/>
    <w:multiLevelType w:val="hybridMultilevel"/>
    <w:tmpl w:val="14D20B16"/>
    <w:lvl w:ilvl="0" w:tplc="C24C998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57397"/>
    <w:multiLevelType w:val="hybridMultilevel"/>
    <w:tmpl w:val="5746736C"/>
    <w:lvl w:ilvl="0" w:tplc="57A6CD4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722BB6"/>
    <w:multiLevelType w:val="hybridMultilevel"/>
    <w:tmpl w:val="32DA312C"/>
    <w:lvl w:ilvl="0" w:tplc="7FF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82D41"/>
    <w:multiLevelType w:val="hybridMultilevel"/>
    <w:tmpl w:val="ACB89E7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86DF5"/>
    <w:multiLevelType w:val="hybridMultilevel"/>
    <w:tmpl w:val="43463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7158C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4" w15:restartNumberingAfterBreak="0">
    <w:nsid w:val="5CB44253"/>
    <w:multiLevelType w:val="hybridMultilevel"/>
    <w:tmpl w:val="E780AD18"/>
    <w:lvl w:ilvl="0" w:tplc="A1B07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D307D2"/>
    <w:multiLevelType w:val="hybridMultilevel"/>
    <w:tmpl w:val="303824A2"/>
    <w:lvl w:ilvl="0" w:tplc="A678DEC8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15334"/>
    <w:multiLevelType w:val="hybridMultilevel"/>
    <w:tmpl w:val="8E46B6F4"/>
    <w:lvl w:ilvl="0" w:tplc="D952A03C">
      <w:start w:val="1"/>
      <w:numFmt w:val="bullet"/>
      <w:lvlText w:val="-"/>
      <w:lvlJc w:val="left"/>
      <w:pPr>
        <w:ind w:left="100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82D239E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36" w15:restartNumberingAfterBreak="0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5"/>
  </w:num>
  <w:num w:numId="2">
    <w:abstractNumId w:val="34"/>
  </w:num>
  <w:num w:numId="3">
    <w:abstractNumId w:val="26"/>
  </w:num>
  <w:num w:numId="4">
    <w:abstractNumId w:val="13"/>
  </w:num>
  <w:num w:numId="5">
    <w:abstractNumId w:val="31"/>
  </w:num>
  <w:num w:numId="6">
    <w:abstractNumId w:val="14"/>
  </w:num>
  <w:num w:numId="7">
    <w:abstractNumId w:val="7"/>
  </w:num>
  <w:num w:numId="8">
    <w:abstractNumId w:val="17"/>
  </w:num>
  <w:num w:numId="9">
    <w:abstractNumId w:val="18"/>
  </w:num>
  <w:num w:numId="10">
    <w:abstractNumId w:val="27"/>
  </w:num>
  <w:num w:numId="11">
    <w:abstractNumId w:val="0"/>
  </w:num>
  <w:num w:numId="12">
    <w:abstractNumId w:val="1"/>
  </w:num>
  <w:num w:numId="13">
    <w:abstractNumId w:val="33"/>
  </w:num>
  <w:num w:numId="14">
    <w:abstractNumId w:val="3"/>
  </w:num>
  <w:num w:numId="15">
    <w:abstractNumId w:val="22"/>
  </w:num>
  <w:num w:numId="16">
    <w:abstractNumId w:val="6"/>
  </w:num>
  <w:num w:numId="17">
    <w:abstractNumId w:val="9"/>
  </w:num>
  <w:num w:numId="18">
    <w:abstractNumId w:val="4"/>
  </w:num>
  <w:num w:numId="19">
    <w:abstractNumId w:val="30"/>
  </w:num>
  <w:num w:numId="20">
    <w:abstractNumId w:val="28"/>
  </w:num>
  <w:num w:numId="21">
    <w:abstractNumId w:val="10"/>
  </w:num>
  <w:num w:numId="22">
    <w:abstractNumId w:val="2"/>
  </w:num>
  <w:num w:numId="23">
    <w:abstractNumId w:val="36"/>
  </w:num>
  <w:num w:numId="24">
    <w:abstractNumId w:val="16"/>
  </w:num>
  <w:num w:numId="25">
    <w:abstractNumId w:val="5"/>
  </w:num>
  <w:num w:numId="26">
    <w:abstractNumId w:val="20"/>
  </w:num>
  <w:num w:numId="27">
    <w:abstractNumId w:val="8"/>
  </w:num>
  <w:num w:numId="28">
    <w:abstractNumId w:val="19"/>
  </w:num>
  <w:num w:numId="29">
    <w:abstractNumId w:val="29"/>
  </w:num>
  <w:num w:numId="30">
    <w:abstractNumId w:val="32"/>
  </w:num>
  <w:num w:numId="31">
    <w:abstractNumId w:val="15"/>
  </w:num>
  <w:num w:numId="32">
    <w:abstractNumId w:val="23"/>
  </w:num>
  <w:num w:numId="33">
    <w:abstractNumId w:val="35"/>
  </w:num>
  <w:num w:numId="34">
    <w:abstractNumId w:val="21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24"/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013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13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5EE"/>
    <w:rsid w:val="0016686B"/>
    <w:rsid w:val="00166897"/>
    <w:rsid w:val="001677B3"/>
    <w:rsid w:val="00167E32"/>
    <w:rsid w:val="00170E53"/>
    <w:rsid w:val="001710F5"/>
    <w:rsid w:val="0017188C"/>
    <w:rsid w:val="00171F5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5C37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E7F2F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AD7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1C9E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316"/>
    <w:rsid w:val="00226D7D"/>
    <w:rsid w:val="00226F4F"/>
    <w:rsid w:val="0022714B"/>
    <w:rsid w:val="00227280"/>
    <w:rsid w:val="00227736"/>
    <w:rsid w:val="002279AB"/>
    <w:rsid w:val="002306D7"/>
    <w:rsid w:val="00231A36"/>
    <w:rsid w:val="00233E0D"/>
    <w:rsid w:val="00234CC6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5DC0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39"/>
    <w:rsid w:val="0029448F"/>
    <w:rsid w:val="00294CDE"/>
    <w:rsid w:val="00295EC5"/>
    <w:rsid w:val="002965E2"/>
    <w:rsid w:val="0029680E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42A"/>
    <w:rsid w:val="002E2AC8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B11"/>
    <w:rsid w:val="0032743B"/>
    <w:rsid w:val="00330820"/>
    <w:rsid w:val="00331496"/>
    <w:rsid w:val="00331968"/>
    <w:rsid w:val="00331CD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C7D"/>
    <w:rsid w:val="00353AF6"/>
    <w:rsid w:val="00353E57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37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670"/>
    <w:rsid w:val="003D0A1B"/>
    <w:rsid w:val="003D2877"/>
    <w:rsid w:val="003D2BF2"/>
    <w:rsid w:val="003D3896"/>
    <w:rsid w:val="003D4193"/>
    <w:rsid w:val="003D470A"/>
    <w:rsid w:val="003D4C6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2CF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6D9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25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296"/>
    <w:rsid w:val="004C2A6E"/>
    <w:rsid w:val="004C3A54"/>
    <w:rsid w:val="004C3D01"/>
    <w:rsid w:val="004C3DAF"/>
    <w:rsid w:val="004C3F63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AD6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CEA"/>
    <w:rsid w:val="004E74A5"/>
    <w:rsid w:val="004E7684"/>
    <w:rsid w:val="004E7DC9"/>
    <w:rsid w:val="004F061C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868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A43"/>
    <w:rsid w:val="00620EB8"/>
    <w:rsid w:val="006210C4"/>
    <w:rsid w:val="0062184C"/>
    <w:rsid w:val="006247B5"/>
    <w:rsid w:val="00624E42"/>
    <w:rsid w:val="00626974"/>
    <w:rsid w:val="00626E29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2B2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19F7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D52"/>
    <w:rsid w:val="00666ED4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09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2F"/>
    <w:rsid w:val="006C6476"/>
    <w:rsid w:val="006C6524"/>
    <w:rsid w:val="006C68B5"/>
    <w:rsid w:val="006C6B28"/>
    <w:rsid w:val="006C72D1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8CF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275"/>
    <w:rsid w:val="006F44A7"/>
    <w:rsid w:val="006F44E1"/>
    <w:rsid w:val="006F4FE1"/>
    <w:rsid w:val="006F502F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53F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410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0E8"/>
    <w:rsid w:val="007A41DB"/>
    <w:rsid w:val="007A54F0"/>
    <w:rsid w:val="007A5C45"/>
    <w:rsid w:val="007A64E4"/>
    <w:rsid w:val="007A6BED"/>
    <w:rsid w:val="007A78FE"/>
    <w:rsid w:val="007B012C"/>
    <w:rsid w:val="007B03D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2D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04"/>
    <w:rsid w:val="00846E25"/>
    <w:rsid w:val="00847279"/>
    <w:rsid w:val="0085014A"/>
    <w:rsid w:val="008519D1"/>
    <w:rsid w:val="00851CA9"/>
    <w:rsid w:val="00851CE8"/>
    <w:rsid w:val="00851E6C"/>
    <w:rsid w:val="0085252D"/>
    <w:rsid w:val="00853632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0FA"/>
    <w:rsid w:val="0087471E"/>
    <w:rsid w:val="00875130"/>
    <w:rsid w:val="0087553B"/>
    <w:rsid w:val="00875916"/>
    <w:rsid w:val="00875FAE"/>
    <w:rsid w:val="00876874"/>
    <w:rsid w:val="00876AD2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6C3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51A8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3D9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9B5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04C6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515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54E"/>
    <w:rsid w:val="009C56F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708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6EF4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1CAF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4A2"/>
    <w:rsid w:val="00AA198B"/>
    <w:rsid w:val="00AA209F"/>
    <w:rsid w:val="00AA26FF"/>
    <w:rsid w:val="00AA2A8D"/>
    <w:rsid w:val="00AA5C3B"/>
    <w:rsid w:val="00AA68EB"/>
    <w:rsid w:val="00AA7E1D"/>
    <w:rsid w:val="00AB005A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F89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37EFC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50B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08"/>
    <w:rsid w:val="00B92F2D"/>
    <w:rsid w:val="00B93AD3"/>
    <w:rsid w:val="00B93EA3"/>
    <w:rsid w:val="00B94348"/>
    <w:rsid w:val="00B95B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BB3"/>
    <w:rsid w:val="00BE4F4F"/>
    <w:rsid w:val="00BE51A5"/>
    <w:rsid w:val="00BE524F"/>
    <w:rsid w:val="00BE665B"/>
    <w:rsid w:val="00BE6DD4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427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049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C29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4F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DC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5B8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F59"/>
    <w:rsid w:val="00D813F8"/>
    <w:rsid w:val="00D81D97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97FD2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20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16C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1FF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24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1F32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66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C4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472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5AB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C66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304A"/>
    <w:rsid w:val="00FF3793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2EBF650-25BB-4B84-8CAD-E46EB3BD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maton.spb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oppsy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oob.ru" TargetMode="External"/><Relationship Id="rId10" Type="http://schemas.openxmlformats.org/officeDocument/2006/relationships/hyperlink" Target="http://e.lanbook/6107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sy.msu.ru/science/vestnik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DA2C5-5C3E-478A-82C0-1F44C033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2881</Words>
  <Characters>16424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19267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пси</cp:lastModifiedBy>
  <cp:revision>2</cp:revision>
  <cp:lastPrinted>2017-10-17T06:59:00Z</cp:lastPrinted>
  <dcterms:created xsi:type="dcterms:W3CDTF">2017-12-15T08:56:00Z</dcterms:created>
  <dcterms:modified xsi:type="dcterms:W3CDTF">2017-12-15T08:56:00Z</dcterms:modified>
</cp:coreProperties>
</file>