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CD" w:rsidRPr="003B75A8" w:rsidRDefault="002373CD" w:rsidP="00261126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АННОТАЦИЯ</w:t>
      </w:r>
    </w:p>
    <w:p w:rsidR="002373CD" w:rsidRPr="003B75A8" w:rsidRDefault="002373CD" w:rsidP="00261126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дисциплины</w:t>
      </w:r>
    </w:p>
    <w:p w:rsidR="002373CD" w:rsidRPr="003B75A8" w:rsidRDefault="002373CD" w:rsidP="002611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75A8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caps/>
          <w:sz w:val="28"/>
          <w:szCs w:val="28"/>
        </w:rPr>
        <w:t>КОНТЕЙНЕРНО-ТРАНСПОРТНЫЕ СИСТЕМЫ</w:t>
      </w:r>
      <w:r w:rsidRPr="003B75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2373CD" w:rsidRPr="003B75A8" w:rsidRDefault="002373CD" w:rsidP="00261126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373CD" w:rsidRPr="003B75A8" w:rsidRDefault="002373CD" w:rsidP="00261126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аправление подготовки – 38.03.06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Торговое дело</w:t>
      </w:r>
      <w:r w:rsidRPr="003B75A8">
        <w:rPr>
          <w:rFonts w:ascii="Times New Roman" w:hAnsi="Times New Roman"/>
          <w:sz w:val="28"/>
          <w:szCs w:val="28"/>
          <w:lang w:eastAsia="ru-RU"/>
        </w:rPr>
        <w:t>»</w:t>
      </w:r>
    </w:p>
    <w:p w:rsidR="002373CD" w:rsidRPr="003B75A8" w:rsidRDefault="002373CD" w:rsidP="00261126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2373CD" w:rsidRPr="003B75A8" w:rsidRDefault="002373CD" w:rsidP="00350A3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Профиль: «Коммерция</w:t>
      </w:r>
      <w:r w:rsidRPr="003B75A8">
        <w:rPr>
          <w:rFonts w:ascii="Times New Roman" w:hAnsi="Times New Roman"/>
          <w:sz w:val="28"/>
          <w:szCs w:val="28"/>
          <w:lang w:eastAsia="ru-RU"/>
        </w:rPr>
        <w:t>»</w:t>
      </w:r>
    </w:p>
    <w:p w:rsidR="002373CD" w:rsidRPr="003B75A8" w:rsidRDefault="002373CD" w:rsidP="00350A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75A8">
        <w:rPr>
          <w:rFonts w:ascii="Times New Roman" w:hAnsi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373CD" w:rsidRPr="003B75A8" w:rsidRDefault="002373CD" w:rsidP="00680B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Дисциплина «</w:t>
      </w:r>
      <w:r>
        <w:rPr>
          <w:rFonts w:ascii="Times New Roman" w:hAnsi="Times New Roman"/>
          <w:sz w:val="28"/>
          <w:szCs w:val="28"/>
          <w:lang w:eastAsia="ru-RU"/>
        </w:rPr>
        <w:t>Контейнерно-транспортные системы</w:t>
      </w:r>
      <w:r w:rsidRPr="003B75A8">
        <w:rPr>
          <w:rFonts w:ascii="Times New Roman" w:hAnsi="Times New Roman"/>
          <w:sz w:val="28"/>
          <w:szCs w:val="28"/>
          <w:lang w:eastAsia="ru-RU"/>
        </w:rPr>
        <w:t>» (Б1.В.ОД.</w:t>
      </w:r>
      <w:r w:rsidR="00BB7FBD">
        <w:rPr>
          <w:rFonts w:ascii="Times New Roman" w:hAnsi="Times New Roman"/>
          <w:sz w:val="28"/>
          <w:szCs w:val="28"/>
          <w:lang w:eastAsia="ru-RU"/>
        </w:rPr>
        <w:t>8</w:t>
      </w:r>
      <w:r w:rsidRPr="003B75A8">
        <w:rPr>
          <w:rFonts w:ascii="Times New Roman" w:hAnsi="Times New Roman"/>
          <w:sz w:val="28"/>
          <w:szCs w:val="28"/>
          <w:lang w:eastAsia="ru-RU"/>
        </w:rPr>
        <w:t>) относится обязательной дисциплине вариативной части образовательной программы обучающегося.</w:t>
      </w:r>
    </w:p>
    <w:p w:rsidR="002373CD" w:rsidRPr="003B75A8" w:rsidRDefault="002373CD" w:rsidP="00350A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75A8">
        <w:rPr>
          <w:rFonts w:ascii="Times New Roman" w:hAnsi="Times New Roman"/>
          <w:b/>
          <w:sz w:val="28"/>
          <w:szCs w:val="28"/>
          <w:lang w:eastAsia="ru-RU"/>
        </w:rPr>
        <w:t>2. Цель и задачи дисциплины</w:t>
      </w:r>
    </w:p>
    <w:p w:rsidR="002373CD" w:rsidRPr="005A08DB" w:rsidRDefault="002373CD" w:rsidP="005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Целью изучения дисциплины «Контейнерно-транспортные системы» является является формирование у студентов знаний о перевозках грузов в контейнерах на разных видах транспорта, контейнерных терминалах, подвижном составе для перевозки, основах моделирования контейнерных перевозок грузов.</w:t>
      </w:r>
    </w:p>
    <w:p w:rsidR="002373CD" w:rsidRPr="005A08DB" w:rsidRDefault="002373CD" w:rsidP="005A0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2373CD" w:rsidRPr="005A08DB" w:rsidRDefault="002373CD" w:rsidP="005A08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приобретение совокупности теоретических знаний, умений и практических навыков для применения их в сфере профессиональной деятельности в коммерческих структурах железнодорожного транспорта, связанных с работой контейнерной транспортной системы страны;</w:t>
      </w:r>
    </w:p>
    <w:p w:rsidR="002373CD" w:rsidRPr="005A08DB" w:rsidRDefault="002373CD" w:rsidP="005A08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формирование характера мышления и ценностных ориентаций в современных логистических системах доставки контейнеропригодных грузов по следующим направлениям коммерческой деятельности:</w:t>
      </w:r>
    </w:p>
    <w:p w:rsidR="002373CD" w:rsidRPr="005A08DB" w:rsidRDefault="002373CD" w:rsidP="005A08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коммерческая эксплуатация контейнерных перевозок грузов;</w:t>
      </w:r>
    </w:p>
    <w:p w:rsidR="002373CD" w:rsidRPr="005A08DB" w:rsidRDefault="002373CD" w:rsidP="005A08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привлечение грузовладельцев к пользованию услугами железнодорожного транспорта в части перевозок контейнеропригодных грузов;</w:t>
      </w:r>
    </w:p>
    <w:p w:rsidR="002373CD" w:rsidRPr="005A08DB" w:rsidRDefault="002373CD" w:rsidP="005A08D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контроль над выполнением правил перевозок грузов, перевозимых в</w:t>
      </w:r>
      <w:r w:rsidRPr="005D3E71">
        <w:rPr>
          <w:szCs w:val="24"/>
        </w:rPr>
        <w:t xml:space="preserve"> </w:t>
      </w:r>
      <w:r w:rsidRPr="005A08DB">
        <w:rPr>
          <w:rFonts w:ascii="Times New Roman" w:hAnsi="Times New Roman"/>
          <w:sz w:val="28"/>
          <w:szCs w:val="28"/>
          <w:lang w:eastAsia="ru-RU"/>
        </w:rPr>
        <w:t>контейнерах.</w:t>
      </w:r>
    </w:p>
    <w:p w:rsidR="002373CD" w:rsidRPr="003B75A8" w:rsidRDefault="002373CD" w:rsidP="007C3C74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75A8">
        <w:rPr>
          <w:rFonts w:ascii="Times New Roman" w:hAnsi="Times New Roman"/>
          <w:b/>
          <w:sz w:val="28"/>
          <w:szCs w:val="28"/>
          <w:lang w:eastAsia="ru-RU"/>
        </w:rPr>
        <w:t>3. Перечень планируемых результатов обучения по дисциплине</w:t>
      </w:r>
    </w:p>
    <w:p w:rsidR="002373CD" w:rsidRPr="003B75A8" w:rsidRDefault="002373CD" w:rsidP="0035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Изучение дисциплины направлено на формирование следующих  компетенций:</w:t>
      </w:r>
      <w:r>
        <w:rPr>
          <w:rFonts w:ascii="Times New Roman" w:hAnsi="Times New Roman"/>
          <w:sz w:val="28"/>
          <w:szCs w:val="28"/>
        </w:rPr>
        <w:t xml:space="preserve"> ПК-7</w:t>
      </w:r>
      <w:r w:rsidRPr="003B75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ПК-9, ПК-12, ПК-15</w:t>
      </w:r>
      <w:r w:rsidRPr="003B75A8">
        <w:rPr>
          <w:rFonts w:ascii="Times New Roman" w:hAnsi="Times New Roman"/>
          <w:sz w:val="28"/>
          <w:szCs w:val="28"/>
        </w:rPr>
        <w:t xml:space="preserve">. </w:t>
      </w:r>
    </w:p>
    <w:p w:rsidR="002373CD" w:rsidRPr="003B75A8" w:rsidRDefault="002373CD" w:rsidP="00350A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75A8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2373CD" w:rsidRPr="003B75A8" w:rsidRDefault="002373CD" w:rsidP="00350A35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B75A8">
        <w:rPr>
          <w:rFonts w:ascii="Times New Roman" w:hAnsi="Times New Roman"/>
          <w:b/>
          <w:bCs/>
          <w:sz w:val="28"/>
          <w:szCs w:val="28"/>
        </w:rPr>
        <w:t>ЗНАТЬ</w:t>
      </w:r>
      <w:r w:rsidRPr="003B75A8">
        <w:rPr>
          <w:rFonts w:ascii="Times New Roman" w:hAnsi="Times New Roman"/>
          <w:bCs/>
          <w:sz w:val="28"/>
          <w:szCs w:val="28"/>
        </w:rPr>
        <w:t>: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>принципы управления контейнерными и пакетными перевозками, транспортно-экспедиционной работой  на железнодорожном транспорте, их значение, перспективы развития, технические средства для их осуществления,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lastRenderedPageBreak/>
        <w:t xml:space="preserve">методы расчета технико-экономической эффективности, 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 xml:space="preserve">технологию работы контейнерных пунктов с использованием различных технических средств, 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>порядок выполнения грузовых и коммерческих операций при контейнерных, пакетных перевозках и транспортно-экспедиционном обслуживании.</w:t>
      </w:r>
    </w:p>
    <w:p w:rsidR="002373CD" w:rsidRPr="005A08DB" w:rsidRDefault="002373CD" w:rsidP="005A08D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08DB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>правильно решать инженерные задачи в области управления и организации контейнерных и пакетных перевозок и транспортно-экспедиционной работы;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>разрабатывать рациональные технологические процессы работы контейнерных пунктов и предложения по их техническому оснащению и развитию;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 xml:space="preserve">осуществлять планирование, техническое нормирование и учет работы парка контейнеров, поддонов и других средств пакетирования, 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 xml:space="preserve">выбирать рациональный способ перевозки грузов (контейнерный, пакетный) на основе технико-экономических расчетов, 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>выбирать эффективные формы транспортно-экспедиционного обслуживания.</w:t>
      </w:r>
    </w:p>
    <w:p w:rsidR="002373CD" w:rsidRPr="005A08DB" w:rsidRDefault="002373CD" w:rsidP="005A08D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08DB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>методами расчета технико-экономической эффективности организации контейнерных перевозок;</w:t>
      </w:r>
    </w:p>
    <w:p w:rsidR="002373CD" w:rsidRPr="005A08DB" w:rsidRDefault="002373CD" w:rsidP="005A08DB">
      <w:pPr>
        <w:numPr>
          <w:ilvl w:val="0"/>
          <w:numId w:val="11"/>
        </w:numPr>
        <w:tabs>
          <w:tab w:val="left" w:pos="0"/>
          <w:tab w:val="num" w:pos="9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08DB">
        <w:rPr>
          <w:rFonts w:ascii="Times New Roman" w:hAnsi="Times New Roman"/>
          <w:bCs/>
          <w:sz w:val="28"/>
          <w:szCs w:val="28"/>
        </w:rPr>
        <w:t>эффективными формами транспортно-экспедиционного обслуживания контейнерных перевозок.</w:t>
      </w:r>
    </w:p>
    <w:p w:rsidR="002373CD" w:rsidRPr="00944D8F" w:rsidRDefault="002373CD" w:rsidP="007C3C7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73CD" w:rsidRPr="003B75A8" w:rsidRDefault="002373CD" w:rsidP="00350A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75A8">
        <w:rPr>
          <w:rFonts w:ascii="Times New Roman" w:hAnsi="Times New Roman"/>
          <w:b/>
          <w:sz w:val="28"/>
          <w:szCs w:val="28"/>
          <w:lang w:eastAsia="ru-RU"/>
        </w:rPr>
        <w:t>4. Содержание и структура дисциплины.</w:t>
      </w:r>
    </w:p>
    <w:p w:rsidR="002373CD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Современное состояние и перспективы развития контейнерных перевозок в России и за рубежом.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Основные принципы формирования и функционирования контейнерной транспортной системы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Технические средства КТС.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Средства транспортирования контейнеров различными видами транспорта.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Грузовые и транспортные модули.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Контейнерные пункты.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Механизация погрузочно-разгрузочных работ с контейнерами.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Организация календарного планирования погрузки и завоза контейнеров.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Автоматизация управления контейнерными перевозками.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Основные показатели использования контейнеров.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Организация и планирование контейнеропотоков.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Организация перевозок контейнеров специализированными поездами.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Специализированные контейнеры.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Технико-экономическая эффективность контейнерных перевозок.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 xml:space="preserve">Пакетные перевозки грузов. </w:t>
      </w:r>
    </w:p>
    <w:p w:rsidR="002373CD" w:rsidRPr="005A08DB" w:rsidRDefault="002373CD" w:rsidP="005A08D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8DB">
        <w:rPr>
          <w:rFonts w:ascii="Times New Roman" w:hAnsi="Times New Roman"/>
          <w:sz w:val="28"/>
          <w:szCs w:val="28"/>
          <w:lang w:eastAsia="ru-RU"/>
        </w:rPr>
        <w:t>Организация транспортно-экспедиторского обслуживания.</w:t>
      </w:r>
    </w:p>
    <w:p w:rsidR="002373CD" w:rsidRPr="005A08DB" w:rsidRDefault="002373CD" w:rsidP="005A08DB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373CD" w:rsidRPr="003B75A8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75A8">
        <w:rPr>
          <w:rFonts w:ascii="Times New Roman" w:hAnsi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2373CD" w:rsidRPr="003B75A8" w:rsidRDefault="002373C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Для очной формы обучения.</w:t>
      </w:r>
    </w:p>
    <w:p w:rsidR="002373CD" w:rsidRPr="003B75A8" w:rsidRDefault="002373C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 xml:space="preserve">Объем дисциплины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зачетных единицы (</w:t>
      </w:r>
      <w:r>
        <w:rPr>
          <w:rFonts w:ascii="Times New Roman" w:hAnsi="Times New Roman"/>
          <w:sz w:val="28"/>
          <w:szCs w:val="28"/>
          <w:lang w:eastAsia="ru-RU"/>
        </w:rPr>
        <w:t>72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час.), в том числе:</w:t>
      </w:r>
    </w:p>
    <w:p w:rsidR="002373CD" w:rsidRPr="003B75A8" w:rsidRDefault="002373C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лекции – 16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час;</w:t>
      </w:r>
    </w:p>
    <w:p w:rsidR="002373CD" w:rsidRPr="003B75A8" w:rsidRDefault="002373C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практические занятия – 16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час;</w:t>
      </w:r>
    </w:p>
    <w:p w:rsidR="002373CD" w:rsidRDefault="00BB7FB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самостоятельная работа – 40</w:t>
      </w:r>
      <w:r w:rsidR="002373CD" w:rsidRPr="003B75A8">
        <w:rPr>
          <w:rFonts w:ascii="Times New Roman" w:hAnsi="Times New Roman"/>
          <w:sz w:val="28"/>
          <w:szCs w:val="28"/>
          <w:lang w:eastAsia="ru-RU"/>
        </w:rPr>
        <w:t xml:space="preserve"> час;</w:t>
      </w:r>
    </w:p>
    <w:p w:rsidR="00BB7FBD" w:rsidRPr="003B75A8" w:rsidRDefault="00BB7FB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36 час.</w:t>
      </w:r>
      <w:bookmarkStart w:id="0" w:name="_GoBack"/>
      <w:bookmarkEnd w:id="0"/>
    </w:p>
    <w:p w:rsidR="002373CD" w:rsidRDefault="002373C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 контроля знаний – </w:t>
      </w:r>
      <w:r w:rsidR="00305FF4">
        <w:rPr>
          <w:rFonts w:ascii="Times New Roman" w:hAnsi="Times New Roman"/>
          <w:sz w:val="28"/>
          <w:szCs w:val="28"/>
          <w:lang w:eastAsia="ru-RU"/>
        </w:rPr>
        <w:t>экзамен</w:t>
      </w:r>
      <w:r>
        <w:rPr>
          <w:rFonts w:ascii="Times New Roman" w:hAnsi="Times New Roman"/>
          <w:sz w:val="28"/>
          <w:szCs w:val="28"/>
          <w:lang w:eastAsia="ru-RU"/>
        </w:rPr>
        <w:t>, курсовой проект</w:t>
      </w:r>
      <w:r w:rsidR="00305FF4">
        <w:rPr>
          <w:rFonts w:ascii="Times New Roman" w:hAnsi="Times New Roman"/>
          <w:sz w:val="28"/>
          <w:szCs w:val="28"/>
          <w:lang w:eastAsia="ru-RU"/>
        </w:rPr>
        <w:t>.</w:t>
      </w:r>
    </w:p>
    <w:p w:rsidR="002373CD" w:rsidRPr="003B75A8" w:rsidRDefault="002373C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2373CD" w:rsidRPr="003B75A8" w:rsidRDefault="002373CD" w:rsidP="00350A35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>Для заочной формы обучения.</w:t>
      </w:r>
    </w:p>
    <w:p w:rsidR="002373CD" w:rsidRPr="003B75A8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дисциплины – 2 зачетные единицы (72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час.), в том числе:</w:t>
      </w:r>
    </w:p>
    <w:p w:rsidR="002373CD" w:rsidRPr="003B75A8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лекции – 4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час;</w:t>
      </w:r>
    </w:p>
    <w:p w:rsidR="002373CD" w:rsidRPr="003B75A8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практические занятия – 4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час;</w:t>
      </w:r>
    </w:p>
    <w:p w:rsidR="002373CD" w:rsidRPr="003B75A8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 xml:space="preserve">самостоятельная работа – </w:t>
      </w:r>
      <w:r>
        <w:rPr>
          <w:rFonts w:ascii="Times New Roman" w:hAnsi="Times New Roman"/>
          <w:sz w:val="28"/>
          <w:szCs w:val="28"/>
          <w:lang w:eastAsia="ru-RU"/>
        </w:rPr>
        <w:t>55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час;</w:t>
      </w:r>
    </w:p>
    <w:p w:rsidR="002373CD" w:rsidRPr="003B75A8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– 9</w:t>
      </w:r>
      <w:r w:rsidRPr="003B75A8">
        <w:rPr>
          <w:rFonts w:ascii="Times New Roman" w:hAnsi="Times New Roman"/>
          <w:sz w:val="28"/>
          <w:szCs w:val="28"/>
          <w:lang w:eastAsia="ru-RU"/>
        </w:rPr>
        <w:t xml:space="preserve"> час;</w:t>
      </w:r>
    </w:p>
    <w:p w:rsidR="002373CD" w:rsidRPr="003B75A8" w:rsidRDefault="002373CD" w:rsidP="00350A35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5A8">
        <w:rPr>
          <w:rFonts w:ascii="Times New Roman" w:hAnsi="Times New Roman"/>
          <w:sz w:val="28"/>
          <w:szCs w:val="28"/>
          <w:lang w:eastAsia="ru-RU"/>
        </w:rPr>
        <w:t xml:space="preserve">форма контроля знаний – </w:t>
      </w:r>
      <w:r w:rsidR="00305FF4">
        <w:rPr>
          <w:rFonts w:ascii="Times New Roman" w:hAnsi="Times New Roman"/>
          <w:sz w:val="28"/>
          <w:szCs w:val="28"/>
          <w:lang w:eastAsia="ru-RU"/>
        </w:rPr>
        <w:t>экзамен, курсовой проект.</w:t>
      </w:r>
    </w:p>
    <w:sectPr w:rsidR="002373CD" w:rsidRPr="003B75A8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76557A9"/>
    <w:multiLevelType w:val="hybridMultilevel"/>
    <w:tmpl w:val="72A4603E"/>
    <w:lvl w:ilvl="0" w:tplc="204A18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5C9E"/>
    <w:multiLevelType w:val="hybridMultilevel"/>
    <w:tmpl w:val="C2220B50"/>
    <w:lvl w:ilvl="0" w:tplc="204A18A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A30BB7"/>
    <w:multiLevelType w:val="hybridMultilevel"/>
    <w:tmpl w:val="3FFC2ADA"/>
    <w:lvl w:ilvl="0" w:tplc="204A18A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57B40"/>
    <w:multiLevelType w:val="hybridMultilevel"/>
    <w:tmpl w:val="3132BF94"/>
    <w:lvl w:ilvl="0" w:tplc="6F7A1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53F1F"/>
    <w:multiLevelType w:val="hybridMultilevel"/>
    <w:tmpl w:val="9CC80FDE"/>
    <w:lvl w:ilvl="0" w:tplc="5C021B52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A14C13"/>
    <w:multiLevelType w:val="hybridMultilevel"/>
    <w:tmpl w:val="910AC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126"/>
    <w:rsid w:val="0002395B"/>
    <w:rsid w:val="00035EFA"/>
    <w:rsid w:val="0007225D"/>
    <w:rsid w:val="000E0F0A"/>
    <w:rsid w:val="00133285"/>
    <w:rsid w:val="00210D92"/>
    <w:rsid w:val="002373CD"/>
    <w:rsid w:val="00244AC0"/>
    <w:rsid w:val="00261126"/>
    <w:rsid w:val="00292B5C"/>
    <w:rsid w:val="002E03CB"/>
    <w:rsid w:val="00305FF4"/>
    <w:rsid w:val="00350A35"/>
    <w:rsid w:val="00373600"/>
    <w:rsid w:val="00381818"/>
    <w:rsid w:val="003B75A8"/>
    <w:rsid w:val="003F2573"/>
    <w:rsid w:val="00480611"/>
    <w:rsid w:val="004F0E3A"/>
    <w:rsid w:val="005267E0"/>
    <w:rsid w:val="00572214"/>
    <w:rsid w:val="005A08DB"/>
    <w:rsid w:val="005D3E71"/>
    <w:rsid w:val="00680B13"/>
    <w:rsid w:val="007B74FF"/>
    <w:rsid w:val="007C3C74"/>
    <w:rsid w:val="00814EB4"/>
    <w:rsid w:val="008A75FA"/>
    <w:rsid w:val="008C277F"/>
    <w:rsid w:val="00931A73"/>
    <w:rsid w:val="00944D8F"/>
    <w:rsid w:val="00A16619"/>
    <w:rsid w:val="00A361D0"/>
    <w:rsid w:val="00A376ED"/>
    <w:rsid w:val="00A53D1E"/>
    <w:rsid w:val="00A555F7"/>
    <w:rsid w:val="00AA337B"/>
    <w:rsid w:val="00BB7FBD"/>
    <w:rsid w:val="00CE7B98"/>
    <w:rsid w:val="00D315D0"/>
    <w:rsid w:val="00DC4643"/>
    <w:rsid w:val="00DD33AE"/>
    <w:rsid w:val="00E1637D"/>
    <w:rsid w:val="00E43946"/>
    <w:rsid w:val="00E52C83"/>
    <w:rsid w:val="00E8750C"/>
    <w:rsid w:val="00F009F7"/>
    <w:rsid w:val="00F2525E"/>
    <w:rsid w:val="00F457C9"/>
    <w:rsid w:val="00F64AD9"/>
    <w:rsid w:val="00FC300B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73B8A-DAEE-4068-97AB-57C92288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75A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Логистика</dc:creator>
  <cp:keywords/>
  <dc:description/>
  <cp:lastModifiedBy>Vasya</cp:lastModifiedBy>
  <cp:revision>8</cp:revision>
  <cp:lastPrinted>2017-01-19T09:44:00Z</cp:lastPrinted>
  <dcterms:created xsi:type="dcterms:W3CDTF">2016-11-26T19:35:00Z</dcterms:created>
  <dcterms:modified xsi:type="dcterms:W3CDTF">2017-12-16T08:57:00Z</dcterms:modified>
</cp:coreProperties>
</file>