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C2" w:rsidRPr="00C35064" w:rsidRDefault="004D281A" w:rsidP="00BC2E87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81.75pt">
            <v:imagedata r:id="rId5" o:title=""/>
          </v:shape>
        </w:pict>
      </w:r>
    </w:p>
    <w:p w:rsidR="00700AC2" w:rsidRDefault="00700AC2">
      <w:p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br w:type="page"/>
      </w:r>
    </w:p>
    <w:p w:rsidR="00700AC2" w:rsidRPr="00C35064" w:rsidRDefault="00700AC2" w:rsidP="00C35064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8"/>
          <w:szCs w:val="28"/>
        </w:rPr>
      </w:pPr>
      <w:r w:rsidRPr="00C35064">
        <w:rPr>
          <w:rFonts w:ascii="Times New Roman" w:eastAsia="MS Mincho" w:hAnsi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700AC2" w:rsidRPr="00C35064" w:rsidRDefault="00700AC2" w:rsidP="00C35064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8"/>
          <w:szCs w:val="28"/>
        </w:rPr>
      </w:pPr>
      <w:r w:rsidRPr="00C35064">
        <w:rPr>
          <w:rFonts w:ascii="Times New Roman" w:eastAsia="MS Mincho" w:hAnsi="Times New Roman"/>
          <w:sz w:val="28"/>
          <w:szCs w:val="28"/>
        </w:rPr>
        <w:t>проводить разбор конфликтных ситуаций,</w:t>
      </w:r>
    </w:p>
    <w:p w:rsidR="00700AC2" w:rsidRPr="00C35064" w:rsidRDefault="00700AC2" w:rsidP="00C35064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8"/>
          <w:szCs w:val="28"/>
        </w:rPr>
      </w:pPr>
      <w:r w:rsidRPr="00C35064">
        <w:rPr>
          <w:rFonts w:ascii="Times New Roman" w:eastAsia="MS Mincho" w:hAnsi="Times New Roman"/>
          <w:sz w:val="28"/>
          <w:szCs w:val="28"/>
        </w:rPr>
        <w:t xml:space="preserve">связанных с несохранными перевозками этих грузов; </w:t>
      </w:r>
    </w:p>
    <w:p w:rsidR="00700AC2" w:rsidRPr="00C35064" w:rsidRDefault="00700AC2" w:rsidP="00C350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5064">
        <w:rPr>
          <w:rFonts w:ascii="Times New Roman" w:hAnsi="Times New Roman"/>
          <w:b/>
          <w:sz w:val="28"/>
          <w:szCs w:val="28"/>
        </w:rPr>
        <w:t>ВЛАДЕТЬ</w:t>
      </w:r>
      <w:r w:rsidRPr="00C35064">
        <w:rPr>
          <w:rFonts w:ascii="Times New Roman" w:hAnsi="Times New Roman"/>
          <w:sz w:val="28"/>
          <w:szCs w:val="28"/>
        </w:rPr>
        <w:t>:</w:t>
      </w:r>
    </w:p>
    <w:p w:rsidR="00700AC2" w:rsidRPr="00C35064" w:rsidRDefault="00700AC2" w:rsidP="00C3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064">
        <w:rPr>
          <w:rFonts w:ascii="Times New Roman" w:hAnsi="Times New Roman"/>
          <w:sz w:val="28"/>
          <w:szCs w:val="28"/>
        </w:rPr>
        <w:t>методами проведения расчёта на перевозку грузов в особых условиях;</w:t>
      </w:r>
    </w:p>
    <w:p w:rsidR="00700AC2" w:rsidRPr="00C35064" w:rsidRDefault="00700AC2" w:rsidP="00C3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064">
        <w:rPr>
          <w:rFonts w:ascii="Times New Roman" w:hAnsi="Times New Roman"/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700AC2" w:rsidRPr="00C35064" w:rsidRDefault="00700AC2" w:rsidP="00C3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064">
        <w:rPr>
          <w:rFonts w:ascii="Times New Roman" w:hAnsi="Times New Roman"/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700AC2" w:rsidRPr="00AF065F" w:rsidRDefault="00700AC2" w:rsidP="00C35064">
      <w:pPr>
        <w:spacing w:line="240" w:lineRule="auto"/>
        <w:ind w:firstLine="851"/>
        <w:rPr>
          <w:sz w:val="28"/>
          <w:szCs w:val="28"/>
        </w:rPr>
      </w:pPr>
    </w:p>
    <w:p w:rsidR="00700AC2" w:rsidRPr="00AF065F" w:rsidRDefault="00700AC2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65F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Организация перевозок грузов в особых условиях на Российских железных дорогах и в международном сообщении 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Перевозка длинномерных, тяжеловесных и негабаритных грузов 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Перевозка опасных грузов 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Подвижной состав, используемый для перевозки опасных грузов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Перевозка воинских грузов 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Перевозка воинских грузов в условиях чрезвычайных ситуациях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Перевозка грузов </w:t>
      </w:r>
      <w:proofErr w:type="gramStart"/>
      <w:r w:rsidRPr="00AF065F">
        <w:rPr>
          <w:rFonts w:ascii="Times New Roman" w:hAnsi="Times New Roman"/>
          <w:sz w:val="28"/>
          <w:szCs w:val="28"/>
        </w:rPr>
        <w:t>в универсальных крупнотоннажных контейнеров</w:t>
      </w:r>
      <w:proofErr w:type="gramEnd"/>
      <w:r w:rsidRPr="00AF065F">
        <w:rPr>
          <w:rFonts w:ascii="Times New Roman" w:hAnsi="Times New Roman"/>
          <w:sz w:val="28"/>
          <w:szCs w:val="28"/>
        </w:rPr>
        <w:t xml:space="preserve"> на особых условиях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Перевозка грузов в вагонах, непредусмотренных для этих грузов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65F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65F">
        <w:rPr>
          <w:rFonts w:ascii="Times New Roman" w:hAnsi="Times New Roman"/>
          <w:b/>
          <w:sz w:val="28"/>
          <w:szCs w:val="28"/>
        </w:rPr>
        <w:t>Для очной формы:</w:t>
      </w:r>
    </w:p>
    <w:p w:rsidR="00700AC2" w:rsidRPr="00AF065F" w:rsidRDefault="00700AC2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Объем дисциплины – 4 зачетные единицы (144час.), в том числе:</w:t>
      </w:r>
    </w:p>
    <w:p w:rsidR="00700AC2" w:rsidRPr="00AF065F" w:rsidRDefault="004D281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16</w:t>
      </w:r>
      <w:r w:rsidR="00700AC2" w:rsidRPr="00AF065F">
        <w:rPr>
          <w:rFonts w:ascii="Times New Roman" w:hAnsi="Times New Roman"/>
          <w:sz w:val="28"/>
          <w:szCs w:val="28"/>
        </w:rPr>
        <w:t xml:space="preserve"> час.</w:t>
      </w:r>
    </w:p>
    <w:p w:rsidR="00700AC2" w:rsidRPr="00AF065F" w:rsidRDefault="004D281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16</w:t>
      </w:r>
      <w:r w:rsidR="00700AC2" w:rsidRPr="00AF065F">
        <w:rPr>
          <w:rFonts w:ascii="Times New Roman" w:hAnsi="Times New Roman"/>
          <w:sz w:val="28"/>
          <w:szCs w:val="28"/>
        </w:rPr>
        <w:t xml:space="preserve"> час.</w:t>
      </w:r>
    </w:p>
    <w:p w:rsidR="00700AC2" w:rsidRPr="00AF065F" w:rsidRDefault="004D281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Лабораторных работ – 16</w:t>
      </w:r>
      <w:r w:rsidR="00700AC2" w:rsidRPr="00AF065F">
        <w:rPr>
          <w:rFonts w:ascii="Times New Roman" w:hAnsi="Times New Roman"/>
          <w:sz w:val="28"/>
          <w:szCs w:val="28"/>
        </w:rPr>
        <w:t xml:space="preserve"> час</w:t>
      </w:r>
    </w:p>
    <w:p w:rsidR="00700AC2" w:rsidRDefault="004D281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2</w:t>
      </w:r>
      <w:r w:rsidR="00700AC2" w:rsidRPr="00AF065F">
        <w:rPr>
          <w:rFonts w:ascii="Times New Roman" w:hAnsi="Times New Roman"/>
          <w:sz w:val="28"/>
          <w:szCs w:val="28"/>
        </w:rPr>
        <w:t>4 часа.</w:t>
      </w:r>
    </w:p>
    <w:p w:rsidR="004D281A" w:rsidRPr="00AF065F" w:rsidRDefault="004D281A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36 час.</w:t>
      </w:r>
    </w:p>
    <w:p w:rsidR="00700AC2" w:rsidRPr="00AF065F" w:rsidRDefault="00700AC2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 xml:space="preserve">Форма контроля знаний –экзамен 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65F">
        <w:rPr>
          <w:rFonts w:ascii="Times New Roman" w:hAnsi="Times New Roman"/>
          <w:b/>
          <w:sz w:val="28"/>
          <w:szCs w:val="28"/>
        </w:rPr>
        <w:t>Для заочной формы: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Объем дисциплины – 4 зачетные единицы (144час.), в том числе: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лекции – 4 час.</w:t>
      </w:r>
      <w:bookmarkStart w:id="0" w:name="_GoBack"/>
      <w:bookmarkEnd w:id="0"/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практические занятия – 4 час.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Лабораторных работ – 4 час</w:t>
      </w:r>
    </w:p>
    <w:p w:rsidR="00700AC2" w:rsidRPr="00AF065F" w:rsidRDefault="00700AC2" w:rsidP="00C3506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sz w:val="28"/>
          <w:szCs w:val="28"/>
        </w:rPr>
        <w:t>самостоятельная работа – 123 часа.</w:t>
      </w:r>
    </w:p>
    <w:p w:rsidR="00700AC2" w:rsidRDefault="00700AC2" w:rsidP="00AF065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065F">
        <w:rPr>
          <w:rFonts w:ascii="Times New Roman" w:hAnsi="Times New Roman"/>
          <w:sz w:val="28"/>
          <w:szCs w:val="28"/>
        </w:rPr>
        <w:lastRenderedPageBreak/>
        <w:t xml:space="preserve">Форма контроля знаний – экзамен </w:t>
      </w:r>
    </w:p>
    <w:sectPr w:rsidR="00700A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53F7"/>
    <w:rsid w:val="00142E74"/>
    <w:rsid w:val="00346EB8"/>
    <w:rsid w:val="004D281A"/>
    <w:rsid w:val="0053289C"/>
    <w:rsid w:val="00632136"/>
    <w:rsid w:val="00700AC2"/>
    <w:rsid w:val="007E3C95"/>
    <w:rsid w:val="009603CE"/>
    <w:rsid w:val="00AD54CD"/>
    <w:rsid w:val="00AF065F"/>
    <w:rsid w:val="00B51E99"/>
    <w:rsid w:val="00BC2E87"/>
    <w:rsid w:val="00C35064"/>
    <w:rsid w:val="00C866EF"/>
    <w:rsid w:val="00CA35C1"/>
    <w:rsid w:val="00CB47DE"/>
    <w:rsid w:val="00D06585"/>
    <w:rsid w:val="00D5166C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AD287-6FAB-433C-9E68-785682D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AF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F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Vasya</cp:lastModifiedBy>
  <cp:revision>4</cp:revision>
  <cp:lastPrinted>2016-06-02T10:29:00Z</cp:lastPrinted>
  <dcterms:created xsi:type="dcterms:W3CDTF">2017-09-29T15:50:00Z</dcterms:created>
  <dcterms:modified xsi:type="dcterms:W3CDTF">2017-12-16T08:29:00Z</dcterms:modified>
</cp:coreProperties>
</file>