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DD" w:rsidRDefault="00C90BD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C90BDD" w:rsidRDefault="00C90BD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«Бухгалтерский учет, анализ и аудит»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заочная,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«Налоги и налогообложение» 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C90BDD" w:rsidRDefault="00C9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предприятий и организаций (транспорт)»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«Деловая этика»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.В.ДВ.1</w:t>
      </w:r>
      <w:r w:rsidR="002B3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вариативной части и является  дисциплиной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 состоит в прио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бретении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по дисциплине</w:t>
      </w:r>
      <w:proofErr w:type="gramEnd"/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– 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организации;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rPr>
          <w:rFonts w:ascii="Times New Roman" w:hAnsi="Times New Roman" w:cs="Times New Roman"/>
        </w:rPr>
        <w:t>бизнес-общении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методами и приёмами развития этических норм на разных уровнях корпоративной деятельности;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деловом общении.</w:t>
      </w:r>
    </w:p>
    <w:p w:rsidR="004872D6" w:rsidRDefault="004872D6" w:rsidP="004872D6">
      <w:pPr>
        <w:pStyle w:val="a3"/>
        <w:numPr>
          <w:ilvl w:val="0"/>
          <w:numId w:val="0"/>
        </w:numPr>
        <w:rPr>
          <w:rFonts w:ascii="Times New Roman" w:hAnsi="Times New Roman" w:cs="Times New Roman"/>
        </w:rPr>
      </w:pP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 эволюция взглядов на деловую этику.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кодекс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фильтр компании. Корпоративная социальная ответственность. 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принципы и нормы делового общения менеджера.                                                                      Принципы и средства построения межличностных отношений.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делового общения и его национальные особенности.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C90BDD" w:rsidRDefault="00ED6D5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зачетных единиц (72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0BDD" w:rsidRDefault="00487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39</w:t>
      </w:r>
      <w:r w:rsidR="00ED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72D6" w:rsidRDefault="00487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C90BDD" w:rsidRDefault="00C90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B3AD3" w:rsidRDefault="002B3AD3" w:rsidP="002B3A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зачетных единиц (72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</w:p>
    <w:p w:rsidR="00C90BDD" w:rsidRDefault="00C90BDD"/>
    <w:p w:rsidR="00C90BDD" w:rsidRDefault="00C90BDD"/>
    <w:p w:rsidR="00C90BDD" w:rsidRDefault="00C90BDD"/>
    <w:p w:rsidR="00C90BDD" w:rsidRDefault="00C90BDD"/>
    <w:sectPr w:rsidR="00C90BDD" w:rsidSect="00A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747EF"/>
    <w:rsid w:val="000A08A2"/>
    <w:rsid w:val="000A7FEA"/>
    <w:rsid w:val="00213AC5"/>
    <w:rsid w:val="00252964"/>
    <w:rsid w:val="002B3AD3"/>
    <w:rsid w:val="004266C0"/>
    <w:rsid w:val="004872D6"/>
    <w:rsid w:val="005B0B53"/>
    <w:rsid w:val="005B2F1F"/>
    <w:rsid w:val="007D7500"/>
    <w:rsid w:val="008257B7"/>
    <w:rsid w:val="008416F1"/>
    <w:rsid w:val="0090071E"/>
    <w:rsid w:val="00AC298E"/>
    <w:rsid w:val="00AD36D9"/>
    <w:rsid w:val="00AE112E"/>
    <w:rsid w:val="00C67DF4"/>
    <w:rsid w:val="00C90BDD"/>
    <w:rsid w:val="00D235CD"/>
    <w:rsid w:val="00E30707"/>
    <w:rsid w:val="00ED6D5B"/>
    <w:rsid w:val="00F80569"/>
    <w:rsid w:val="6278373A"/>
    <w:rsid w:val="67C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rsid w:val="00AE112E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AE112E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AE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2016-03-23T18:58:00Z</dcterms:created>
  <dcterms:modified xsi:type="dcterms:W3CDTF">2017-12-16T14:24:00Z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