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C12339" w:rsidRDefault="00632136" w:rsidP="00C123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2339">
        <w:rPr>
          <w:rFonts w:ascii="Times New Roman" w:hAnsi="Times New Roman" w:cs="Times New Roman"/>
          <w:sz w:val="28"/>
          <w:szCs w:val="28"/>
        </w:rPr>
        <w:t>АННОТАЦИЯ</w:t>
      </w:r>
    </w:p>
    <w:p w:rsidR="00632136" w:rsidRPr="00C12339" w:rsidRDefault="00632136" w:rsidP="00C123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2339">
        <w:rPr>
          <w:rFonts w:ascii="Times New Roman" w:hAnsi="Times New Roman" w:cs="Times New Roman"/>
          <w:sz w:val="28"/>
          <w:szCs w:val="28"/>
        </w:rPr>
        <w:t>Дисциплины</w:t>
      </w:r>
    </w:p>
    <w:p w:rsidR="00632136" w:rsidRPr="00C12339" w:rsidRDefault="00632136" w:rsidP="00C123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2339">
        <w:rPr>
          <w:rFonts w:ascii="Times New Roman" w:hAnsi="Times New Roman" w:cs="Times New Roman"/>
          <w:sz w:val="28"/>
          <w:szCs w:val="28"/>
        </w:rPr>
        <w:t>«</w:t>
      </w:r>
      <w:r w:rsidR="00A66029" w:rsidRPr="00C12339">
        <w:rPr>
          <w:rFonts w:ascii="Times New Roman" w:hAnsi="Times New Roman" w:cs="Times New Roman"/>
          <w:sz w:val="28"/>
          <w:szCs w:val="28"/>
        </w:rPr>
        <w:t>БУХГАЛТЕРСКИЙ УЧЕТ В СТРОИТЕЛЬСТВЕ</w:t>
      </w:r>
      <w:r w:rsidRPr="00C12339">
        <w:rPr>
          <w:rFonts w:ascii="Times New Roman" w:hAnsi="Times New Roman" w:cs="Times New Roman"/>
          <w:sz w:val="28"/>
          <w:szCs w:val="28"/>
        </w:rPr>
        <w:t>»</w:t>
      </w:r>
    </w:p>
    <w:p w:rsidR="00632136" w:rsidRPr="00C12339" w:rsidRDefault="00632136" w:rsidP="00C123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339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3A2B3C" w:rsidRPr="00C12339">
        <w:rPr>
          <w:rFonts w:ascii="Times New Roman" w:hAnsi="Times New Roman" w:cs="Times New Roman"/>
          <w:sz w:val="28"/>
          <w:szCs w:val="28"/>
        </w:rPr>
        <w:t>38.03.01</w:t>
      </w:r>
      <w:r w:rsidRPr="00C12339">
        <w:rPr>
          <w:rFonts w:ascii="Times New Roman" w:hAnsi="Times New Roman" w:cs="Times New Roman"/>
          <w:sz w:val="28"/>
          <w:szCs w:val="28"/>
        </w:rPr>
        <w:t xml:space="preserve"> «</w:t>
      </w:r>
      <w:r w:rsidR="003A2B3C" w:rsidRPr="00C12339">
        <w:rPr>
          <w:rFonts w:ascii="Times New Roman" w:hAnsi="Times New Roman" w:cs="Times New Roman"/>
          <w:sz w:val="28"/>
          <w:szCs w:val="28"/>
        </w:rPr>
        <w:t>Экономика</w:t>
      </w:r>
      <w:r w:rsidRPr="00C12339">
        <w:rPr>
          <w:rFonts w:ascii="Times New Roman" w:hAnsi="Times New Roman" w:cs="Times New Roman"/>
          <w:sz w:val="28"/>
          <w:szCs w:val="28"/>
        </w:rPr>
        <w:t>»</w:t>
      </w:r>
    </w:p>
    <w:p w:rsidR="00632136" w:rsidRPr="00C12339" w:rsidRDefault="00632136" w:rsidP="00C123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339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3A2B3C" w:rsidRPr="00C12339">
        <w:rPr>
          <w:rFonts w:ascii="Times New Roman" w:hAnsi="Times New Roman" w:cs="Times New Roman"/>
          <w:sz w:val="28"/>
          <w:szCs w:val="28"/>
        </w:rPr>
        <w:t>бакалавр</w:t>
      </w:r>
    </w:p>
    <w:p w:rsidR="00632136" w:rsidRPr="00C12339" w:rsidRDefault="00632136" w:rsidP="00C123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339">
        <w:rPr>
          <w:rFonts w:ascii="Times New Roman" w:hAnsi="Times New Roman" w:cs="Times New Roman"/>
          <w:sz w:val="28"/>
          <w:szCs w:val="28"/>
        </w:rPr>
        <w:t>Профиль – «</w:t>
      </w:r>
      <w:r w:rsidR="00A22269" w:rsidRPr="00C12339">
        <w:rPr>
          <w:rFonts w:ascii="Times New Roman" w:hAnsi="Times New Roman" w:cs="Times New Roman"/>
          <w:sz w:val="28"/>
          <w:szCs w:val="28"/>
        </w:rPr>
        <w:t>Бухгалтерский</w:t>
      </w:r>
      <w:r w:rsidR="003A2B3C" w:rsidRPr="00C12339">
        <w:rPr>
          <w:rFonts w:ascii="Times New Roman" w:hAnsi="Times New Roman" w:cs="Times New Roman"/>
          <w:sz w:val="28"/>
          <w:szCs w:val="28"/>
        </w:rPr>
        <w:t xml:space="preserve"> учет, анализ и аудит</w:t>
      </w:r>
      <w:r w:rsidRPr="00C12339">
        <w:rPr>
          <w:rFonts w:ascii="Times New Roman" w:hAnsi="Times New Roman" w:cs="Times New Roman"/>
          <w:sz w:val="28"/>
          <w:szCs w:val="28"/>
        </w:rPr>
        <w:t>»</w:t>
      </w:r>
    </w:p>
    <w:p w:rsidR="00632136" w:rsidRPr="00C12339" w:rsidRDefault="00632136" w:rsidP="00C123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339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632136" w:rsidRPr="00C12339" w:rsidRDefault="003A2B3C" w:rsidP="00C123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339">
        <w:rPr>
          <w:rFonts w:ascii="Times New Roman" w:hAnsi="Times New Roman" w:cs="Times New Roman"/>
          <w:sz w:val="28"/>
          <w:szCs w:val="28"/>
        </w:rPr>
        <w:t>Дисциплина «Бухгалтерский учет в строительстве» (Б</w:t>
      </w:r>
      <w:r w:rsidR="007154ED">
        <w:rPr>
          <w:rFonts w:ascii="Times New Roman" w:hAnsi="Times New Roman" w:cs="Times New Roman"/>
          <w:sz w:val="28"/>
          <w:szCs w:val="28"/>
          <w:lang w:val="en-US"/>
        </w:rPr>
        <w:t>1</w:t>
      </w:r>
      <w:bookmarkStart w:id="0" w:name="_GoBack"/>
      <w:bookmarkEnd w:id="0"/>
      <w:r w:rsidRPr="00C12339">
        <w:rPr>
          <w:rFonts w:ascii="Times New Roman" w:hAnsi="Times New Roman" w:cs="Times New Roman"/>
          <w:sz w:val="28"/>
          <w:szCs w:val="28"/>
        </w:rPr>
        <w:t>.В.ОД.22) относится к вариативной части и является обязательной</w:t>
      </w:r>
      <w:r w:rsidR="00D00239" w:rsidRPr="00C12339">
        <w:rPr>
          <w:rFonts w:ascii="Times New Roman" w:hAnsi="Times New Roman" w:cs="Times New Roman"/>
          <w:sz w:val="28"/>
          <w:szCs w:val="28"/>
        </w:rPr>
        <w:t xml:space="preserve"> дисциплиной обучающегося</w:t>
      </w:r>
      <w:r w:rsidRPr="00C12339">
        <w:rPr>
          <w:rFonts w:ascii="Times New Roman" w:hAnsi="Times New Roman" w:cs="Times New Roman"/>
          <w:sz w:val="28"/>
          <w:szCs w:val="28"/>
        </w:rPr>
        <w:t>.</w:t>
      </w:r>
    </w:p>
    <w:p w:rsidR="00632136" w:rsidRPr="00C12339" w:rsidRDefault="00632136" w:rsidP="00C123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339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C12339" w:rsidRPr="00C12339" w:rsidRDefault="00C12339" w:rsidP="00C123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339">
        <w:rPr>
          <w:rFonts w:ascii="Times New Roman" w:hAnsi="Times New Roman" w:cs="Times New Roman"/>
          <w:sz w:val="28"/>
          <w:szCs w:val="28"/>
        </w:rPr>
        <w:t>Целью изучения дисциплины является формирование компетенций, указанных в п. 3 аннотации.</w:t>
      </w:r>
    </w:p>
    <w:p w:rsidR="00C12339" w:rsidRPr="00C12339" w:rsidRDefault="00C12339" w:rsidP="00C123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339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C12339" w:rsidRPr="00C12339" w:rsidRDefault="00C12339" w:rsidP="00C123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339">
        <w:rPr>
          <w:rFonts w:ascii="Times New Roman" w:hAnsi="Times New Roman" w:cs="Times New Roman"/>
          <w:sz w:val="28"/>
          <w:szCs w:val="28"/>
        </w:rPr>
        <w:t xml:space="preserve">- приобретение знаний, указанных в п. 3 аннотации; </w:t>
      </w:r>
    </w:p>
    <w:p w:rsidR="00C12339" w:rsidRPr="00C12339" w:rsidRDefault="00C12339" w:rsidP="00C123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339">
        <w:rPr>
          <w:rFonts w:ascii="Times New Roman" w:hAnsi="Times New Roman" w:cs="Times New Roman"/>
          <w:sz w:val="28"/>
          <w:szCs w:val="28"/>
        </w:rPr>
        <w:t>- приобретение умений, указанных в п. 3 аннотации;</w:t>
      </w:r>
    </w:p>
    <w:p w:rsidR="00C12339" w:rsidRPr="00C12339" w:rsidRDefault="00C12339" w:rsidP="00C123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339">
        <w:rPr>
          <w:rFonts w:ascii="Times New Roman" w:hAnsi="Times New Roman" w:cs="Times New Roman"/>
          <w:sz w:val="28"/>
          <w:szCs w:val="28"/>
        </w:rPr>
        <w:t>- приобретение навыков, указанных в п. 3 аннотации.</w:t>
      </w:r>
    </w:p>
    <w:p w:rsidR="00632136" w:rsidRPr="00C12339" w:rsidRDefault="00632136" w:rsidP="00C123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339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3A2B3C" w:rsidRPr="00C12339" w:rsidRDefault="00632136" w:rsidP="00C123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339"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формирование следующих компетенций:</w:t>
      </w:r>
      <w:r w:rsidR="00F31FDF">
        <w:rPr>
          <w:rFonts w:ascii="Times New Roman" w:hAnsi="Times New Roman" w:cs="Times New Roman"/>
          <w:sz w:val="28"/>
          <w:szCs w:val="28"/>
        </w:rPr>
        <w:t xml:space="preserve"> </w:t>
      </w:r>
      <w:r w:rsidR="00663C43" w:rsidRPr="00C12339">
        <w:rPr>
          <w:rFonts w:ascii="Times New Roman" w:hAnsi="Times New Roman" w:cs="Times New Roman"/>
          <w:sz w:val="28"/>
          <w:szCs w:val="28"/>
        </w:rPr>
        <w:t>ПК-14, ПК-15, ПК-16, ПК-17.</w:t>
      </w:r>
    </w:p>
    <w:p w:rsidR="00632136" w:rsidRPr="00C12339" w:rsidRDefault="00632136" w:rsidP="00C123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339">
        <w:rPr>
          <w:rFonts w:ascii="Times New Roman" w:hAnsi="Times New Roman" w:cs="Times New Roman"/>
          <w:sz w:val="28"/>
          <w:szCs w:val="28"/>
        </w:rPr>
        <w:t>В результате освоени</w:t>
      </w:r>
      <w:r w:rsidR="003A2B3C" w:rsidRPr="00C12339">
        <w:rPr>
          <w:rFonts w:ascii="Times New Roman" w:hAnsi="Times New Roman" w:cs="Times New Roman"/>
          <w:sz w:val="28"/>
          <w:szCs w:val="28"/>
        </w:rPr>
        <w:t>я дисциплины обучающийся должен:</w:t>
      </w:r>
    </w:p>
    <w:p w:rsidR="003A2B3C" w:rsidRPr="00C12339" w:rsidRDefault="003A2B3C" w:rsidP="00C1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339">
        <w:rPr>
          <w:rFonts w:ascii="Times New Roman" w:hAnsi="Times New Roman" w:cs="Times New Roman"/>
          <w:sz w:val="28"/>
          <w:szCs w:val="28"/>
        </w:rPr>
        <w:t>ЗНАТЬ:</w:t>
      </w:r>
    </w:p>
    <w:p w:rsidR="003A2B3C" w:rsidRPr="00C12339" w:rsidRDefault="003A2B3C" w:rsidP="00C12339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12339">
        <w:rPr>
          <w:rFonts w:ascii="Times New Roman" w:hAnsi="Times New Roman" w:cs="Times New Roman"/>
          <w:sz w:val="28"/>
          <w:szCs w:val="28"/>
        </w:rPr>
        <w:t>- направления развития строительной индустрии в России и за рубежом;</w:t>
      </w:r>
    </w:p>
    <w:p w:rsidR="003A2B3C" w:rsidRPr="00C12339" w:rsidRDefault="003A2B3C" w:rsidP="00C12339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12339">
        <w:rPr>
          <w:rFonts w:ascii="Times New Roman" w:hAnsi="Times New Roman" w:cs="Times New Roman"/>
          <w:sz w:val="28"/>
          <w:szCs w:val="28"/>
        </w:rPr>
        <w:t>- современное законодательство, методические, нормативные и другие руководящие материалы по организации бухгалтерского учета в строительстве;</w:t>
      </w:r>
    </w:p>
    <w:p w:rsidR="003A2B3C" w:rsidRPr="00C12339" w:rsidRDefault="003A2B3C" w:rsidP="00C12339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12339">
        <w:rPr>
          <w:rFonts w:ascii="Times New Roman" w:hAnsi="Times New Roman" w:cs="Times New Roman"/>
          <w:sz w:val="28"/>
          <w:szCs w:val="28"/>
        </w:rPr>
        <w:t>- основные учетные категории, общепринятые принципы и методологию ведения бухгалтерского учета в строительстве;</w:t>
      </w:r>
    </w:p>
    <w:p w:rsidR="003A2B3C" w:rsidRPr="00C12339" w:rsidRDefault="003A2B3C" w:rsidP="00C12339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12339">
        <w:rPr>
          <w:rFonts w:ascii="Times New Roman" w:hAnsi="Times New Roman" w:cs="Times New Roman"/>
          <w:sz w:val="28"/>
          <w:szCs w:val="28"/>
        </w:rPr>
        <w:t>- особенности бухгалтерского учета и налогообложения у инвесторов и организаций – застройщиков;</w:t>
      </w:r>
    </w:p>
    <w:p w:rsidR="003A2B3C" w:rsidRPr="00C12339" w:rsidRDefault="003A2B3C" w:rsidP="00C12339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12339">
        <w:rPr>
          <w:rFonts w:ascii="Times New Roman" w:hAnsi="Times New Roman" w:cs="Times New Roman"/>
          <w:sz w:val="28"/>
          <w:szCs w:val="28"/>
        </w:rPr>
        <w:t>- особенности бухгалтерского учета и налогообложения у организаций-подрядчиков.</w:t>
      </w:r>
    </w:p>
    <w:p w:rsidR="003A2B3C" w:rsidRPr="00C12339" w:rsidRDefault="003A2B3C" w:rsidP="00C12339">
      <w:pPr>
        <w:tabs>
          <w:tab w:val="left" w:pos="142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C12339">
        <w:rPr>
          <w:rFonts w:ascii="Times New Roman" w:hAnsi="Times New Roman" w:cs="Times New Roman"/>
          <w:sz w:val="28"/>
          <w:szCs w:val="28"/>
        </w:rPr>
        <w:t>УМЕТЬ:</w:t>
      </w:r>
    </w:p>
    <w:p w:rsidR="003A2B3C" w:rsidRPr="00C12339" w:rsidRDefault="003A2B3C" w:rsidP="00C12339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12339">
        <w:rPr>
          <w:rFonts w:ascii="Times New Roman" w:hAnsi="Times New Roman" w:cs="Times New Roman"/>
          <w:sz w:val="28"/>
          <w:szCs w:val="28"/>
        </w:rPr>
        <w:t>- регистрировать и обрабатывать данные бухгалтерского учета по наличию и движению активов, капитала и обязательств у инвесторов, заказчиков-застройщиков и подрядчиков;</w:t>
      </w:r>
    </w:p>
    <w:p w:rsidR="003A2B3C" w:rsidRPr="00C12339" w:rsidRDefault="003A2B3C" w:rsidP="00C12339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12339">
        <w:rPr>
          <w:rFonts w:ascii="Times New Roman" w:hAnsi="Times New Roman" w:cs="Times New Roman"/>
          <w:sz w:val="28"/>
          <w:szCs w:val="28"/>
        </w:rPr>
        <w:t>- обеспечивать контроль порядка оформления первичных бухгалтерских документов, законностью совершения фактов хозяйственной деятельности, правильностью ведения бухгалтерского учета в строительстве;</w:t>
      </w:r>
    </w:p>
    <w:p w:rsidR="003A2B3C" w:rsidRPr="00C12339" w:rsidRDefault="003A2B3C" w:rsidP="00C12339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12339">
        <w:rPr>
          <w:rFonts w:ascii="Times New Roman" w:hAnsi="Times New Roman" w:cs="Times New Roman"/>
          <w:sz w:val="28"/>
          <w:szCs w:val="28"/>
        </w:rPr>
        <w:t>- обеспечивать рациональную организацию бухгалтерского учета в строительных организациях и подготовку финансовой отчетности на основе выбора эффективной учетной политики;</w:t>
      </w:r>
    </w:p>
    <w:p w:rsidR="003A2B3C" w:rsidRPr="00C12339" w:rsidRDefault="003A2B3C" w:rsidP="00C12339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12339">
        <w:rPr>
          <w:rFonts w:ascii="Times New Roman" w:hAnsi="Times New Roman" w:cs="Times New Roman"/>
          <w:sz w:val="28"/>
          <w:szCs w:val="28"/>
        </w:rPr>
        <w:t>- обобщать и представлять информацию о выполненных подрядных работах в строительстве, формируемую в рамках бухгалтерского учета для принятия управленческих решений;</w:t>
      </w:r>
    </w:p>
    <w:p w:rsidR="003A2B3C" w:rsidRPr="00C12339" w:rsidRDefault="003A2B3C" w:rsidP="00C12339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12339">
        <w:rPr>
          <w:rFonts w:ascii="Times New Roman" w:hAnsi="Times New Roman" w:cs="Times New Roman"/>
          <w:sz w:val="28"/>
          <w:szCs w:val="28"/>
        </w:rPr>
        <w:lastRenderedPageBreak/>
        <w:t>- адаптировать полученные знания и навыки к конкретным условиям функционирования строительных организаций.</w:t>
      </w:r>
    </w:p>
    <w:p w:rsidR="003A2B3C" w:rsidRPr="00C12339" w:rsidRDefault="003A2B3C" w:rsidP="00C12339">
      <w:pPr>
        <w:tabs>
          <w:tab w:val="left" w:pos="142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C12339">
        <w:rPr>
          <w:rFonts w:ascii="Times New Roman" w:hAnsi="Times New Roman" w:cs="Times New Roman"/>
          <w:sz w:val="28"/>
          <w:szCs w:val="28"/>
        </w:rPr>
        <w:t>ВЛАДЕТЬ:</w:t>
      </w:r>
    </w:p>
    <w:p w:rsidR="003A2B3C" w:rsidRPr="00C12339" w:rsidRDefault="003A2B3C" w:rsidP="00C12339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12339">
        <w:rPr>
          <w:rFonts w:ascii="Times New Roman" w:hAnsi="Times New Roman" w:cs="Times New Roman"/>
          <w:sz w:val="28"/>
          <w:szCs w:val="28"/>
        </w:rPr>
        <w:t>- специальной терминологией и лексикой;</w:t>
      </w:r>
    </w:p>
    <w:p w:rsidR="003A2B3C" w:rsidRPr="00C12339" w:rsidRDefault="003A2B3C" w:rsidP="00C12339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12339">
        <w:rPr>
          <w:rFonts w:ascii="Times New Roman" w:hAnsi="Times New Roman" w:cs="Times New Roman"/>
          <w:sz w:val="28"/>
          <w:szCs w:val="28"/>
        </w:rPr>
        <w:t>- понятийным аппаратом бухгалтерского учета;</w:t>
      </w:r>
    </w:p>
    <w:p w:rsidR="003A2B3C" w:rsidRPr="00C12339" w:rsidRDefault="003A2B3C" w:rsidP="00C12339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12339">
        <w:rPr>
          <w:rFonts w:ascii="Times New Roman" w:hAnsi="Times New Roman" w:cs="Times New Roman"/>
          <w:sz w:val="28"/>
          <w:szCs w:val="28"/>
        </w:rPr>
        <w:t>- методом бухгалтерского учета.</w:t>
      </w:r>
    </w:p>
    <w:p w:rsidR="00632136" w:rsidRPr="00C12339" w:rsidRDefault="00632136" w:rsidP="00C123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339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F31FDF" w:rsidRPr="00F31FDF" w:rsidRDefault="00F31FDF" w:rsidP="00F31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DF">
        <w:rPr>
          <w:rFonts w:ascii="Times New Roman" w:hAnsi="Times New Roman" w:cs="Times New Roman"/>
          <w:sz w:val="28"/>
          <w:szCs w:val="28"/>
        </w:rPr>
        <w:t>Отраслевые особенности бухгалтерского учета в строительстве</w:t>
      </w:r>
    </w:p>
    <w:p w:rsidR="00F31FDF" w:rsidRPr="00F31FDF" w:rsidRDefault="00F31FDF" w:rsidP="00F31FD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FDF">
        <w:rPr>
          <w:rFonts w:ascii="Times New Roman" w:hAnsi="Times New Roman" w:cs="Times New Roman"/>
          <w:bCs/>
          <w:sz w:val="28"/>
          <w:szCs w:val="28"/>
        </w:rPr>
        <w:t>Бухгалтерский учет капитальных вложений при строительстве объектов</w:t>
      </w:r>
    </w:p>
    <w:p w:rsidR="00F31FDF" w:rsidRPr="00F31FDF" w:rsidRDefault="00F31FDF" w:rsidP="00F31FD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FDF">
        <w:rPr>
          <w:rFonts w:ascii="Times New Roman" w:hAnsi="Times New Roman" w:cs="Times New Roman"/>
          <w:bCs/>
          <w:sz w:val="28"/>
          <w:szCs w:val="28"/>
        </w:rPr>
        <w:t>Особенности бухгалтерского учета в подрядных строительных организациях</w:t>
      </w:r>
    </w:p>
    <w:p w:rsidR="00F31FDF" w:rsidRPr="00F31FDF" w:rsidRDefault="00F31FDF" w:rsidP="00F31FD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FDF">
        <w:rPr>
          <w:rFonts w:ascii="Times New Roman" w:hAnsi="Times New Roman" w:cs="Times New Roman"/>
          <w:bCs/>
          <w:sz w:val="28"/>
          <w:szCs w:val="28"/>
        </w:rPr>
        <w:t>Особенности бухгалтерского учета затрат на строительное производство</w:t>
      </w:r>
    </w:p>
    <w:p w:rsidR="00F31FDF" w:rsidRPr="00F31FDF" w:rsidRDefault="00F31FDF" w:rsidP="00F31FD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FDF">
        <w:rPr>
          <w:rFonts w:ascii="Times New Roman" w:hAnsi="Times New Roman" w:cs="Times New Roman"/>
          <w:bCs/>
          <w:sz w:val="28"/>
          <w:szCs w:val="28"/>
        </w:rPr>
        <w:t>Учет выполненных и реализованных строительных работ</w:t>
      </w:r>
    </w:p>
    <w:p w:rsidR="00632136" w:rsidRDefault="00632136" w:rsidP="00C123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339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  <w:r w:rsidR="00A90FE0">
        <w:rPr>
          <w:rFonts w:ascii="Times New Roman" w:hAnsi="Times New Roman" w:cs="Times New Roman"/>
          <w:b/>
          <w:sz w:val="28"/>
          <w:szCs w:val="28"/>
        </w:rPr>
        <w:t>:</w:t>
      </w:r>
    </w:p>
    <w:p w:rsidR="00F31FDF" w:rsidRPr="00F31FDF" w:rsidRDefault="00F31FDF" w:rsidP="00F31F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FDF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p w:rsidR="00F31FDF" w:rsidRPr="00F31FDF" w:rsidRDefault="00F31FDF" w:rsidP="00F31F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FDF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232FC0">
        <w:rPr>
          <w:rFonts w:ascii="Times New Roman" w:hAnsi="Times New Roman" w:cs="Times New Roman"/>
          <w:sz w:val="28"/>
          <w:szCs w:val="28"/>
        </w:rPr>
        <w:t>2</w:t>
      </w:r>
      <w:r w:rsidRPr="00F31FDF">
        <w:rPr>
          <w:rFonts w:ascii="Times New Roman" w:hAnsi="Times New Roman" w:cs="Times New Roman"/>
          <w:sz w:val="28"/>
          <w:szCs w:val="28"/>
        </w:rPr>
        <w:t xml:space="preserve"> зачетных единиц  (</w:t>
      </w:r>
      <w:r w:rsidR="00232FC0">
        <w:rPr>
          <w:rFonts w:ascii="Times New Roman" w:hAnsi="Times New Roman" w:cs="Times New Roman"/>
          <w:sz w:val="28"/>
          <w:szCs w:val="28"/>
        </w:rPr>
        <w:t>72</w:t>
      </w:r>
      <w:r w:rsidRPr="00F31FDF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F31FDF" w:rsidRPr="00F31FDF" w:rsidRDefault="00F31FDF" w:rsidP="00F31F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FDF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F31FDF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F31FDF" w:rsidRPr="00F31FDF" w:rsidRDefault="00F31FDF" w:rsidP="00F31F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FDF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F31FDF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F31FDF" w:rsidRPr="00F31FDF" w:rsidRDefault="00F31FDF" w:rsidP="00F31F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FDF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C9170A">
        <w:rPr>
          <w:rFonts w:ascii="Times New Roman" w:hAnsi="Times New Roman" w:cs="Times New Roman"/>
          <w:sz w:val="28"/>
          <w:szCs w:val="28"/>
        </w:rPr>
        <w:t>40</w:t>
      </w:r>
      <w:r w:rsidRPr="00F31FDF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F31FDF" w:rsidRPr="00F31FDF" w:rsidRDefault="00F31FDF" w:rsidP="00F31F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FDF">
        <w:rPr>
          <w:rFonts w:ascii="Times New Roman" w:hAnsi="Times New Roman" w:cs="Times New Roman"/>
          <w:sz w:val="28"/>
          <w:szCs w:val="28"/>
        </w:rPr>
        <w:t xml:space="preserve">Форма контроля знаний – курсовой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Pr="00F31FDF">
        <w:rPr>
          <w:rFonts w:ascii="Times New Roman" w:hAnsi="Times New Roman" w:cs="Times New Roman"/>
          <w:sz w:val="28"/>
          <w:szCs w:val="28"/>
        </w:rPr>
        <w:t xml:space="preserve">, </w:t>
      </w:r>
      <w:r w:rsidR="00232FC0">
        <w:rPr>
          <w:rFonts w:ascii="Times New Roman" w:hAnsi="Times New Roman" w:cs="Times New Roman"/>
          <w:sz w:val="28"/>
          <w:szCs w:val="28"/>
        </w:rPr>
        <w:t>зачет</w:t>
      </w:r>
    </w:p>
    <w:p w:rsidR="00F31FDF" w:rsidRPr="00F31FDF" w:rsidRDefault="00F31FDF" w:rsidP="00F31F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FDF">
        <w:rPr>
          <w:rFonts w:ascii="Times New Roman" w:hAnsi="Times New Roman" w:cs="Times New Roman"/>
          <w:sz w:val="28"/>
          <w:szCs w:val="28"/>
        </w:rPr>
        <w:t>Для заочной формы обучения:</w:t>
      </w:r>
    </w:p>
    <w:p w:rsidR="00F31FDF" w:rsidRPr="00F31FDF" w:rsidRDefault="00F31FDF" w:rsidP="00F31F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FDF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232FC0">
        <w:rPr>
          <w:rFonts w:ascii="Times New Roman" w:hAnsi="Times New Roman" w:cs="Times New Roman"/>
          <w:sz w:val="28"/>
          <w:szCs w:val="28"/>
        </w:rPr>
        <w:t>2</w:t>
      </w:r>
      <w:r w:rsidRPr="00F31FDF">
        <w:rPr>
          <w:rFonts w:ascii="Times New Roman" w:hAnsi="Times New Roman" w:cs="Times New Roman"/>
          <w:sz w:val="28"/>
          <w:szCs w:val="28"/>
        </w:rPr>
        <w:t xml:space="preserve">  зачетных единиц  (</w:t>
      </w:r>
      <w:r w:rsidR="00232FC0">
        <w:rPr>
          <w:rFonts w:ascii="Times New Roman" w:hAnsi="Times New Roman" w:cs="Times New Roman"/>
          <w:sz w:val="28"/>
          <w:szCs w:val="28"/>
        </w:rPr>
        <w:t>72</w:t>
      </w:r>
      <w:r w:rsidRPr="00F31FDF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F31FDF" w:rsidRPr="00F31FDF" w:rsidRDefault="00F31FDF" w:rsidP="00F31F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FDF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31FDF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F31FDF" w:rsidRPr="00F31FDF" w:rsidRDefault="00F31FDF" w:rsidP="00F31F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FDF">
        <w:rPr>
          <w:rFonts w:ascii="Times New Roman" w:hAnsi="Times New Roman" w:cs="Times New Roman"/>
          <w:sz w:val="28"/>
          <w:szCs w:val="28"/>
        </w:rPr>
        <w:t>практические занятия – 4 час.</w:t>
      </w:r>
    </w:p>
    <w:p w:rsidR="00F31FDF" w:rsidRPr="00F31FDF" w:rsidRDefault="00F31FDF" w:rsidP="00F31F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FDF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232FC0">
        <w:rPr>
          <w:rFonts w:ascii="Times New Roman" w:hAnsi="Times New Roman" w:cs="Times New Roman"/>
          <w:sz w:val="28"/>
          <w:szCs w:val="28"/>
        </w:rPr>
        <w:t>53</w:t>
      </w:r>
      <w:r w:rsidRPr="00F31FDF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F31FDF" w:rsidRPr="00F31FDF" w:rsidRDefault="00F31FDF" w:rsidP="00F31F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FDF">
        <w:rPr>
          <w:rFonts w:ascii="Times New Roman" w:hAnsi="Times New Roman" w:cs="Times New Roman"/>
          <w:sz w:val="28"/>
          <w:szCs w:val="28"/>
        </w:rPr>
        <w:t xml:space="preserve">контроль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31FDF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31FDF" w:rsidRPr="00F31FDF" w:rsidRDefault="00C9170A" w:rsidP="00F31F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 знаний – курсовая</w:t>
      </w:r>
      <w:r w:rsidR="00F31FDF" w:rsidRPr="00F31FDF">
        <w:rPr>
          <w:rFonts w:ascii="Times New Roman" w:hAnsi="Times New Roman" w:cs="Times New Roman"/>
          <w:sz w:val="28"/>
          <w:szCs w:val="28"/>
        </w:rPr>
        <w:t xml:space="preserve"> </w:t>
      </w:r>
      <w:r w:rsidR="00F31FDF">
        <w:rPr>
          <w:rFonts w:ascii="Times New Roman" w:hAnsi="Times New Roman" w:cs="Times New Roman"/>
          <w:sz w:val="28"/>
          <w:szCs w:val="28"/>
        </w:rPr>
        <w:t>работа</w:t>
      </w:r>
      <w:r w:rsidR="00F31FDF" w:rsidRPr="00F31FDF">
        <w:rPr>
          <w:rFonts w:ascii="Times New Roman" w:hAnsi="Times New Roman" w:cs="Times New Roman"/>
          <w:sz w:val="28"/>
          <w:szCs w:val="28"/>
        </w:rPr>
        <w:t>, экзамен</w:t>
      </w:r>
    </w:p>
    <w:p w:rsidR="00F31FDF" w:rsidRPr="00F31FDF" w:rsidRDefault="00F31FDF" w:rsidP="00C123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31FDF" w:rsidRPr="00F31FD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5190"/>
    <w:rsid w:val="000805AC"/>
    <w:rsid w:val="00142E74"/>
    <w:rsid w:val="00181980"/>
    <w:rsid w:val="0018595D"/>
    <w:rsid w:val="00232FC0"/>
    <w:rsid w:val="003A2B3C"/>
    <w:rsid w:val="003C2752"/>
    <w:rsid w:val="003D45CF"/>
    <w:rsid w:val="003F77F2"/>
    <w:rsid w:val="005407AB"/>
    <w:rsid w:val="00632136"/>
    <w:rsid w:val="00663C43"/>
    <w:rsid w:val="00674B92"/>
    <w:rsid w:val="006923AA"/>
    <w:rsid w:val="007154ED"/>
    <w:rsid w:val="007326EF"/>
    <w:rsid w:val="00734C32"/>
    <w:rsid w:val="007A5B59"/>
    <w:rsid w:val="007E3C95"/>
    <w:rsid w:val="008809FF"/>
    <w:rsid w:val="008F747D"/>
    <w:rsid w:val="00A22269"/>
    <w:rsid w:val="00A66029"/>
    <w:rsid w:val="00A90FE0"/>
    <w:rsid w:val="00B1348C"/>
    <w:rsid w:val="00C12339"/>
    <w:rsid w:val="00C619F4"/>
    <w:rsid w:val="00C9170A"/>
    <w:rsid w:val="00CA35C1"/>
    <w:rsid w:val="00CB3699"/>
    <w:rsid w:val="00D00239"/>
    <w:rsid w:val="00D06585"/>
    <w:rsid w:val="00D5166C"/>
    <w:rsid w:val="00F31FDF"/>
    <w:rsid w:val="00F66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A2FE8-357B-41F3-80EB-6A0ED9B2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3C275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752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Сучалкина Елена Анатольевна</cp:lastModifiedBy>
  <cp:revision>19</cp:revision>
  <cp:lastPrinted>2016-03-29T13:20:00Z</cp:lastPrinted>
  <dcterms:created xsi:type="dcterms:W3CDTF">2016-03-25T13:44:00Z</dcterms:created>
  <dcterms:modified xsi:type="dcterms:W3CDTF">2018-02-20T13:34:00Z</dcterms:modified>
</cp:coreProperties>
</file>