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00F6E" w:rsidRPr="00E00F6E">
        <w:rPr>
          <w:rFonts w:ascii="Times New Roman" w:hAnsi="Times New Roman" w:cs="Times New Roman"/>
          <w:caps/>
          <w:sz w:val="24"/>
          <w:szCs w:val="24"/>
        </w:rPr>
        <w:t>Инженерная геодезия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E00F6E" w:rsidRPr="00E00F6E">
        <w:rPr>
          <w:rFonts w:ascii="Times New Roman" w:hAnsi="Times New Roman" w:cs="Times New Roman"/>
          <w:sz w:val="24"/>
          <w:szCs w:val="24"/>
        </w:rPr>
        <w:t>Б1.В.ОД.5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00F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Дисциплина «Инженерная геодезия» (Б1.В.ОД.5)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00F6E" w:rsidRPr="00E00F6E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Целью изучения дисциплины является ознакомление с основами геодезии, современными геодезическими приборами и методами обработки результатов измерений в объеме, необходимом для инженерного обеспечения строительства.</w:t>
      </w:r>
    </w:p>
    <w:p w:rsidR="00E00F6E" w:rsidRPr="00E00F6E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00F6E" w:rsidRPr="00E00F6E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- изучение основных методов геодезических измерений, теории и технологии инженерно-геодезических работ при строительстве и эксплуатации инженерных сооружений;</w:t>
      </w:r>
    </w:p>
    <w:p w:rsidR="00E00F6E" w:rsidRPr="00E00F6E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- изучение способов топографической съемки местности и методов создания плана участка местности;</w:t>
      </w:r>
    </w:p>
    <w:p w:rsidR="00E00F6E" w:rsidRPr="00E00F6E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- получение знаний в области создания поперечного и продольного профилей линейных объектов;</w:t>
      </w:r>
    </w:p>
    <w:p w:rsidR="00632136" w:rsidRPr="008E7ED1" w:rsidRDefault="00E00F6E" w:rsidP="00E0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6E">
        <w:rPr>
          <w:rFonts w:ascii="Times New Roman" w:hAnsi="Times New Roman" w:cs="Times New Roman"/>
          <w:sz w:val="24"/>
          <w:szCs w:val="24"/>
        </w:rPr>
        <w:t>- освоение теории погрешностей геодезических измерений.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E00F6E">
        <w:rPr>
          <w:rFonts w:ascii="Times New Roman" w:hAnsi="Times New Roman" w:cs="Times New Roman"/>
          <w:sz w:val="24"/>
          <w:szCs w:val="24"/>
        </w:rPr>
        <w:t>4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b/>
          <w:sz w:val="24"/>
          <w:szCs w:val="24"/>
        </w:rPr>
        <w:t>ЗНАТЬ</w:t>
      </w:r>
      <w:r w:rsidRPr="00A161EF">
        <w:rPr>
          <w:rFonts w:ascii="Times New Roman" w:hAnsi="Times New Roman" w:cs="Times New Roman"/>
          <w:sz w:val="24"/>
          <w:szCs w:val="24"/>
        </w:rPr>
        <w:t>: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основы использования геодезии при проектировании, строительстве и эксплуатации инженерных сооружений;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общие сведения о геодезических измерениях;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основные геодезические величины и константы, их определения и единицы измерения;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основы теории погрешностей геодезических измерений.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b/>
          <w:sz w:val="24"/>
          <w:szCs w:val="24"/>
        </w:rPr>
        <w:t>УМЕТЬ</w:t>
      </w:r>
      <w:r w:rsidRPr="00A161EF">
        <w:rPr>
          <w:rFonts w:ascii="Times New Roman" w:hAnsi="Times New Roman" w:cs="Times New Roman"/>
          <w:sz w:val="24"/>
          <w:szCs w:val="24"/>
        </w:rPr>
        <w:t>: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читать топографические карты и планы;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выполнять геодезические измерения и оценивать их точность;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 xml:space="preserve">- определять координаты и отметки точек по результатам измерений; 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 xml:space="preserve">- вычислять средние </w:t>
      </w:r>
      <w:proofErr w:type="spellStart"/>
      <w:r w:rsidRPr="00A161EF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A161EF">
        <w:rPr>
          <w:rFonts w:ascii="Times New Roman" w:hAnsi="Times New Roman" w:cs="Times New Roman"/>
          <w:sz w:val="24"/>
          <w:szCs w:val="24"/>
        </w:rPr>
        <w:t xml:space="preserve"> погрешности измеренных величин и функций от них.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161EF">
        <w:rPr>
          <w:rFonts w:ascii="Times New Roman" w:hAnsi="Times New Roman" w:cs="Times New Roman"/>
          <w:sz w:val="24"/>
          <w:szCs w:val="24"/>
        </w:rPr>
        <w:t>: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методами ведения геодезических измерений;</w:t>
      </w:r>
    </w:p>
    <w:p w:rsidR="00EB3EB4" w:rsidRPr="00EB3EB4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- методами обработки результатов измерений.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Форма и размеры Земли. Системы координат. Ориентирование направлений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Топографические карты и планы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Геодезические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Съемка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Угловые и линейные измерения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lastRenderedPageBreak/>
        <w:t>Геометрическое нивелирование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Трассирование. Кривые Детальная разбивка кривых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EF" w:rsidRPr="00A161EF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Вынесение проектов на местность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A161EF" w:rsidP="00A16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1EF">
        <w:rPr>
          <w:rFonts w:ascii="Times New Roman" w:hAnsi="Times New Roman" w:cs="Times New Roman"/>
          <w:sz w:val="24"/>
          <w:szCs w:val="24"/>
        </w:rPr>
        <w:t>Теория погрешностей геодезических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A161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A161EF">
        <w:rPr>
          <w:rFonts w:ascii="Times New Roman" w:hAnsi="Times New Roman" w:cs="Times New Roman"/>
          <w:sz w:val="24"/>
          <w:szCs w:val="24"/>
        </w:rPr>
        <w:t>1</w:t>
      </w:r>
      <w:r w:rsidR="0025796E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A161EF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61EF" w:rsidRDefault="00A161E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A161EF">
        <w:rPr>
          <w:rFonts w:ascii="Times New Roman" w:hAnsi="Times New Roman" w:cs="Times New Roman"/>
          <w:sz w:val="24"/>
          <w:szCs w:val="24"/>
        </w:rPr>
        <w:t>экзамен</w:t>
      </w:r>
      <w:bookmarkStart w:id="0" w:name="_GoBack"/>
      <w:bookmarkEnd w:id="0"/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161EF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00F6E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53</cp:revision>
  <cp:lastPrinted>2016-02-25T08:02:00Z</cp:lastPrinted>
  <dcterms:created xsi:type="dcterms:W3CDTF">2016-02-10T06:02:00Z</dcterms:created>
  <dcterms:modified xsi:type="dcterms:W3CDTF">2017-11-26T15:06:00Z</dcterms:modified>
</cp:coreProperties>
</file>