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602883">
        <w:rPr>
          <w:rFonts w:ascii="Times New Roman" w:hAnsi="Times New Roman" w:cs="Times New Roman"/>
          <w:caps/>
          <w:sz w:val="24"/>
          <w:szCs w:val="24"/>
        </w:rPr>
        <w:t>основы измерений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Б1.В.ДВ.</w:t>
      </w:r>
      <w:r w:rsidR="00602883">
        <w:rPr>
          <w:rFonts w:ascii="Times New Roman" w:hAnsi="Times New Roman" w:cs="Times New Roman"/>
          <w:sz w:val="28"/>
          <w:szCs w:val="28"/>
        </w:rPr>
        <w:t>6</w:t>
      </w:r>
      <w:r w:rsidR="00813EC8" w:rsidRPr="00813EC8">
        <w:rPr>
          <w:rFonts w:ascii="Times New Roman" w:hAnsi="Times New Roman" w:cs="Times New Roman"/>
          <w:sz w:val="28"/>
          <w:szCs w:val="28"/>
        </w:rPr>
        <w:t>.</w:t>
      </w:r>
      <w:r w:rsidR="00350467">
        <w:rPr>
          <w:rFonts w:ascii="Times New Roman" w:hAnsi="Times New Roman" w:cs="Times New Roman"/>
          <w:sz w:val="28"/>
          <w:szCs w:val="28"/>
        </w:rPr>
        <w:t>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Дисциплина «</w:t>
      </w:r>
      <w:r w:rsidR="004A0FA5">
        <w:rPr>
          <w:rFonts w:ascii="Times New Roman" w:hAnsi="Times New Roman" w:cs="Times New Roman"/>
          <w:sz w:val="24"/>
          <w:szCs w:val="28"/>
        </w:rPr>
        <w:t>Основы измерений</w:t>
      </w:r>
      <w:r w:rsidRPr="0025796E">
        <w:rPr>
          <w:rFonts w:ascii="Times New Roman" w:hAnsi="Times New Roman" w:cs="Times New Roman"/>
          <w:sz w:val="24"/>
          <w:szCs w:val="24"/>
        </w:rPr>
        <w:t>» (</w:t>
      </w:r>
      <w:r w:rsidR="00813EC8" w:rsidRPr="00813EC8">
        <w:rPr>
          <w:rFonts w:ascii="Times New Roman" w:hAnsi="Times New Roman" w:cs="Times New Roman"/>
          <w:sz w:val="24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4"/>
          <w:szCs w:val="28"/>
        </w:rPr>
        <w:t>.В.ДВ.</w:t>
      </w:r>
      <w:r w:rsidR="009D4DBB">
        <w:rPr>
          <w:rFonts w:ascii="Times New Roman" w:hAnsi="Times New Roman" w:cs="Times New Roman"/>
          <w:sz w:val="24"/>
          <w:szCs w:val="28"/>
        </w:rPr>
        <w:t>6</w:t>
      </w:r>
      <w:r w:rsidR="00813EC8" w:rsidRPr="00813EC8">
        <w:rPr>
          <w:rFonts w:ascii="Times New Roman" w:hAnsi="Times New Roman" w:cs="Times New Roman"/>
          <w:sz w:val="24"/>
          <w:szCs w:val="28"/>
        </w:rPr>
        <w:t>.</w:t>
      </w:r>
      <w:r w:rsidR="004A0FA5">
        <w:rPr>
          <w:rFonts w:ascii="Times New Roman" w:hAnsi="Times New Roman" w:cs="Times New Roman"/>
          <w:sz w:val="24"/>
          <w:szCs w:val="28"/>
        </w:rPr>
        <w:t>2</w:t>
      </w:r>
      <w:r w:rsidRPr="0025796E">
        <w:rPr>
          <w:rFonts w:ascii="Times New Roman" w:hAnsi="Times New Roman" w:cs="Times New Roman"/>
          <w:sz w:val="24"/>
          <w:szCs w:val="24"/>
        </w:rPr>
        <w:t xml:space="preserve">) </w:t>
      </w:r>
      <w:r w:rsidR="00813EC8" w:rsidRPr="00813EC8">
        <w:rPr>
          <w:rFonts w:ascii="Times New Roman" w:hAnsi="Times New Roman" w:cs="Times New Roman"/>
          <w:sz w:val="24"/>
          <w:szCs w:val="28"/>
        </w:rPr>
        <w:t>относится к вариативной части и является дисциплиной по выбору обучающегося</w:t>
      </w:r>
      <w:r w:rsidRPr="0025796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A0FA5" w:rsidRPr="004A0FA5" w:rsidRDefault="004A0FA5" w:rsidP="004A0FA5">
      <w:pPr>
        <w:pStyle w:val="a3"/>
        <w:tabs>
          <w:tab w:val="left" w:pos="567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A0FA5">
        <w:rPr>
          <w:rFonts w:ascii="Times New Roman" w:hAnsi="Times New Roman" w:cs="Times New Roman"/>
          <w:sz w:val="24"/>
          <w:szCs w:val="28"/>
        </w:rPr>
        <w:t>Целью изучения дисциплины является подготовка высококвалифицированных бакалавров, обладающих:</w:t>
      </w:r>
    </w:p>
    <w:p w:rsidR="004A0FA5" w:rsidRPr="004A0FA5" w:rsidRDefault="004A0FA5" w:rsidP="004A0FA5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A0FA5">
        <w:rPr>
          <w:rFonts w:ascii="Times New Roman" w:hAnsi="Times New Roman" w:cs="Times New Roman"/>
          <w:sz w:val="24"/>
          <w:szCs w:val="28"/>
        </w:rPr>
        <w:t>научно-практическими знаниями в области общей теории измерений;</w:t>
      </w:r>
    </w:p>
    <w:p w:rsidR="004A0FA5" w:rsidRPr="004A0FA5" w:rsidRDefault="004A0FA5" w:rsidP="004A0FA5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A0FA5">
        <w:rPr>
          <w:rFonts w:ascii="Times New Roman" w:hAnsi="Times New Roman" w:cs="Times New Roman"/>
          <w:sz w:val="24"/>
          <w:szCs w:val="28"/>
        </w:rPr>
        <w:t>знаниями по способам обеспечения требуемой точности измерений и их единства;</w:t>
      </w:r>
    </w:p>
    <w:p w:rsidR="004A0FA5" w:rsidRPr="004A0FA5" w:rsidRDefault="004A0FA5" w:rsidP="004A0FA5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A0FA5">
        <w:rPr>
          <w:rFonts w:ascii="Times New Roman" w:hAnsi="Times New Roman" w:cs="Times New Roman"/>
          <w:sz w:val="24"/>
          <w:szCs w:val="28"/>
        </w:rPr>
        <w:t>умениями по выявлению и устранению грубых погрешностей результатов измерений с использованием различных критериев и т.д.</w:t>
      </w:r>
    </w:p>
    <w:p w:rsidR="004A0FA5" w:rsidRPr="004A0FA5" w:rsidRDefault="004A0FA5" w:rsidP="004A0FA5">
      <w:pPr>
        <w:pStyle w:val="a3"/>
        <w:tabs>
          <w:tab w:val="left" w:pos="567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A0FA5">
        <w:rPr>
          <w:rFonts w:ascii="Times New Roman" w:hAnsi="Times New Roman" w:cs="Times New Roman"/>
          <w:sz w:val="24"/>
          <w:szCs w:val="28"/>
        </w:rPr>
        <w:t>Для достижения поставленных целей решаются следующие задачи:</w:t>
      </w:r>
    </w:p>
    <w:p w:rsidR="004A0FA5" w:rsidRPr="004A0FA5" w:rsidRDefault="004A0FA5" w:rsidP="004A0FA5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A0FA5">
        <w:rPr>
          <w:rFonts w:ascii="Times New Roman" w:hAnsi="Times New Roman" w:cs="Times New Roman"/>
          <w:sz w:val="24"/>
          <w:szCs w:val="28"/>
        </w:rPr>
        <w:t>выполнение работ, обеспечивающих единство измерений и требуемой точности;</w:t>
      </w:r>
    </w:p>
    <w:p w:rsidR="004A0FA5" w:rsidRPr="004A0FA5" w:rsidRDefault="004A0FA5" w:rsidP="004A0FA5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A0FA5">
        <w:rPr>
          <w:rFonts w:ascii="Times New Roman" w:hAnsi="Times New Roman" w:cs="Times New Roman"/>
          <w:sz w:val="24"/>
          <w:szCs w:val="28"/>
        </w:rPr>
        <w:t>изучение отечественного и зарубежного опыта в области метрологии, теории измерений, методах и средствах обеспечения единства и требуемой точности результатов измерений;</w:t>
      </w:r>
    </w:p>
    <w:p w:rsidR="00813EC8" w:rsidRPr="004A0FA5" w:rsidRDefault="004A0FA5" w:rsidP="004A0FA5">
      <w:pPr>
        <w:pStyle w:val="1"/>
        <w:widowControl/>
        <w:numPr>
          <w:ilvl w:val="0"/>
          <w:numId w:val="14"/>
        </w:numPr>
        <w:tabs>
          <w:tab w:val="left" w:pos="284"/>
          <w:tab w:val="left" w:pos="567"/>
          <w:tab w:val="left" w:pos="1418"/>
        </w:tabs>
        <w:spacing w:line="240" w:lineRule="auto"/>
        <w:ind w:left="0" w:firstLine="0"/>
        <w:rPr>
          <w:sz w:val="22"/>
          <w:szCs w:val="24"/>
        </w:rPr>
      </w:pPr>
      <w:r w:rsidRPr="004A0FA5">
        <w:rPr>
          <w:sz w:val="24"/>
          <w:szCs w:val="28"/>
        </w:rPr>
        <w:t>проведение работ по заданным методикам, обработка и анализ результатов измерений.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9D4DBB">
        <w:rPr>
          <w:rFonts w:ascii="Times New Roman" w:hAnsi="Times New Roman" w:cs="Times New Roman"/>
          <w:sz w:val="24"/>
          <w:szCs w:val="24"/>
        </w:rPr>
        <w:t>1</w:t>
      </w:r>
      <w:r w:rsidR="002E7F64">
        <w:rPr>
          <w:rFonts w:ascii="Times New Roman" w:hAnsi="Times New Roman" w:cs="Times New Roman"/>
          <w:sz w:val="24"/>
          <w:szCs w:val="24"/>
        </w:rPr>
        <w:t>7</w:t>
      </w:r>
      <w:r w:rsidR="00905EAF">
        <w:rPr>
          <w:rFonts w:ascii="Times New Roman" w:hAnsi="Times New Roman" w:cs="Times New Roman"/>
          <w:sz w:val="24"/>
          <w:szCs w:val="24"/>
        </w:rPr>
        <w:t>,</w:t>
      </w:r>
      <w:r w:rsidR="009D4DBB" w:rsidRPr="009D4DBB">
        <w:rPr>
          <w:rFonts w:ascii="Times New Roman" w:hAnsi="Times New Roman" w:cs="Times New Roman"/>
          <w:sz w:val="24"/>
          <w:szCs w:val="24"/>
        </w:rPr>
        <w:t xml:space="preserve"> </w:t>
      </w:r>
      <w:r w:rsidR="009D4DBB">
        <w:rPr>
          <w:rFonts w:ascii="Times New Roman" w:hAnsi="Times New Roman" w:cs="Times New Roman"/>
          <w:sz w:val="24"/>
          <w:szCs w:val="24"/>
        </w:rPr>
        <w:t>ПК-18,</w:t>
      </w:r>
      <w:r w:rsidR="00905EAF">
        <w:rPr>
          <w:rFonts w:ascii="Times New Roman" w:hAnsi="Times New Roman" w:cs="Times New Roman"/>
          <w:sz w:val="24"/>
          <w:szCs w:val="24"/>
        </w:rPr>
        <w:t xml:space="preserve"> ПК-</w:t>
      </w:r>
      <w:r w:rsidR="002E7F64">
        <w:rPr>
          <w:rFonts w:ascii="Times New Roman" w:hAnsi="Times New Roman" w:cs="Times New Roman"/>
          <w:sz w:val="24"/>
          <w:szCs w:val="24"/>
        </w:rPr>
        <w:t>2</w:t>
      </w:r>
      <w:r w:rsidR="00EC6539">
        <w:rPr>
          <w:rFonts w:ascii="Times New Roman" w:hAnsi="Times New Roman" w:cs="Times New Roman"/>
          <w:sz w:val="24"/>
          <w:szCs w:val="24"/>
        </w:rPr>
        <w:t>0.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5796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5796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A0FA5" w:rsidRPr="004A0FA5" w:rsidRDefault="004A0FA5" w:rsidP="004A0F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A0FA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4A0FA5" w:rsidRPr="004A0FA5" w:rsidRDefault="004A0FA5" w:rsidP="004A0FA5">
      <w:pPr>
        <w:pStyle w:val="a3"/>
        <w:numPr>
          <w:ilvl w:val="0"/>
          <w:numId w:val="25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A0FA5">
        <w:rPr>
          <w:rFonts w:ascii="Times New Roman" w:hAnsi="Times New Roman" w:cs="Times New Roman"/>
          <w:sz w:val="24"/>
          <w:szCs w:val="28"/>
        </w:rPr>
        <w:t>основные физические величины, методы их определения и единицы измерения;</w:t>
      </w:r>
    </w:p>
    <w:p w:rsidR="004A0FA5" w:rsidRPr="004A0FA5" w:rsidRDefault="004A0FA5" w:rsidP="004A0FA5">
      <w:pPr>
        <w:pStyle w:val="a3"/>
        <w:numPr>
          <w:ilvl w:val="0"/>
          <w:numId w:val="25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A0FA5">
        <w:rPr>
          <w:rFonts w:ascii="Times New Roman" w:hAnsi="Times New Roman" w:cs="Times New Roman"/>
          <w:sz w:val="24"/>
          <w:szCs w:val="28"/>
        </w:rPr>
        <w:t>способы обработки результатов однократных и многократных прямых и косвенных измерений;</w:t>
      </w:r>
    </w:p>
    <w:p w:rsidR="004A0FA5" w:rsidRPr="004A0FA5" w:rsidRDefault="004A0FA5" w:rsidP="004A0FA5">
      <w:pPr>
        <w:pStyle w:val="a3"/>
        <w:numPr>
          <w:ilvl w:val="0"/>
          <w:numId w:val="25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A0FA5">
        <w:rPr>
          <w:rFonts w:ascii="Times New Roman" w:hAnsi="Times New Roman" w:cs="Times New Roman"/>
          <w:sz w:val="24"/>
          <w:szCs w:val="28"/>
        </w:rPr>
        <w:t xml:space="preserve">метолы </w:t>
      </w:r>
      <w:proofErr w:type="gramStart"/>
      <w:r w:rsidRPr="004A0FA5">
        <w:rPr>
          <w:rFonts w:ascii="Times New Roman" w:hAnsi="Times New Roman" w:cs="Times New Roman"/>
          <w:sz w:val="24"/>
          <w:szCs w:val="28"/>
        </w:rPr>
        <w:t>устранения грубых погрешностей измерений многократных результатов наблюдений</w:t>
      </w:r>
      <w:proofErr w:type="gramEnd"/>
      <w:r w:rsidRPr="004A0FA5">
        <w:rPr>
          <w:rFonts w:ascii="Times New Roman" w:hAnsi="Times New Roman" w:cs="Times New Roman"/>
          <w:sz w:val="24"/>
          <w:szCs w:val="28"/>
        </w:rPr>
        <w:t>;</w:t>
      </w:r>
    </w:p>
    <w:p w:rsidR="004A0FA5" w:rsidRPr="004A0FA5" w:rsidRDefault="004A0FA5" w:rsidP="004A0FA5">
      <w:pPr>
        <w:pStyle w:val="a3"/>
        <w:numPr>
          <w:ilvl w:val="0"/>
          <w:numId w:val="25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A0FA5">
        <w:rPr>
          <w:rFonts w:ascii="Times New Roman" w:hAnsi="Times New Roman" w:cs="Times New Roman"/>
          <w:sz w:val="24"/>
          <w:szCs w:val="28"/>
        </w:rPr>
        <w:t>основные термины и определения теоретической метрологии, схему получения количественной и измерительной информации;</w:t>
      </w:r>
    </w:p>
    <w:p w:rsidR="004A0FA5" w:rsidRPr="004A0FA5" w:rsidRDefault="004A0FA5" w:rsidP="004A0FA5">
      <w:pPr>
        <w:pStyle w:val="a3"/>
        <w:numPr>
          <w:ilvl w:val="0"/>
          <w:numId w:val="25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A0FA5">
        <w:rPr>
          <w:rFonts w:ascii="Times New Roman" w:hAnsi="Times New Roman" w:cs="Times New Roman"/>
          <w:sz w:val="24"/>
          <w:szCs w:val="28"/>
        </w:rPr>
        <w:t>основные постулаты фундаментальных экспериментальных отношений между материальными объектами;</w:t>
      </w:r>
    </w:p>
    <w:p w:rsidR="009D4DBB" w:rsidRPr="004A0FA5" w:rsidRDefault="004A0FA5" w:rsidP="004A0FA5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4A0FA5">
        <w:rPr>
          <w:rFonts w:ascii="Times New Roman" w:hAnsi="Times New Roman" w:cs="Times New Roman"/>
          <w:sz w:val="24"/>
          <w:szCs w:val="28"/>
        </w:rPr>
        <w:t>систему единиц физических величин.</w:t>
      </w:r>
    </w:p>
    <w:p w:rsidR="009D4DBB" w:rsidRPr="009D4DBB" w:rsidRDefault="009D4DBB" w:rsidP="009D4D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D4DBB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9D4DBB" w:rsidRPr="009D4DBB" w:rsidRDefault="009D4DBB" w:rsidP="009D4DBB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D4DBB">
        <w:rPr>
          <w:rFonts w:ascii="Times New Roman" w:hAnsi="Times New Roman" w:cs="Times New Roman"/>
          <w:sz w:val="24"/>
          <w:szCs w:val="28"/>
        </w:rPr>
        <w:t>применять физико-математические методы для решения практических задач в области обеспечения единства измерений;</w:t>
      </w:r>
    </w:p>
    <w:p w:rsidR="009D4DBB" w:rsidRPr="009D4DBB" w:rsidRDefault="009D4DBB" w:rsidP="009D4DBB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D4DBB">
        <w:rPr>
          <w:rFonts w:ascii="Times New Roman" w:hAnsi="Times New Roman" w:cs="Times New Roman"/>
          <w:sz w:val="24"/>
          <w:szCs w:val="28"/>
        </w:rPr>
        <w:t>анализировать факторы, влияющие на результат измерения при проведении экспериментальных исследований;</w:t>
      </w:r>
    </w:p>
    <w:p w:rsidR="009D4DBB" w:rsidRPr="009D4DBB" w:rsidRDefault="009D4DBB" w:rsidP="009D4DBB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D4DBB">
        <w:rPr>
          <w:rFonts w:ascii="Times New Roman" w:hAnsi="Times New Roman" w:cs="Times New Roman"/>
          <w:sz w:val="24"/>
          <w:szCs w:val="28"/>
        </w:rPr>
        <w:t xml:space="preserve">проводить проверку </w:t>
      </w:r>
      <w:proofErr w:type="gramStart"/>
      <w:r w:rsidRPr="009D4DBB">
        <w:rPr>
          <w:rFonts w:ascii="Times New Roman" w:hAnsi="Times New Roman" w:cs="Times New Roman"/>
          <w:sz w:val="24"/>
          <w:szCs w:val="28"/>
        </w:rPr>
        <w:t>нормальности закона распределения результатов измерений</w:t>
      </w:r>
      <w:proofErr w:type="gramEnd"/>
      <w:r w:rsidRPr="009D4DBB">
        <w:rPr>
          <w:rFonts w:ascii="Times New Roman" w:hAnsi="Times New Roman" w:cs="Times New Roman"/>
          <w:sz w:val="24"/>
          <w:szCs w:val="28"/>
        </w:rPr>
        <w:t>.</w:t>
      </w:r>
    </w:p>
    <w:p w:rsidR="009D4DBB" w:rsidRPr="009D4DBB" w:rsidRDefault="009D4DBB" w:rsidP="009D4D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D4DBB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9D4DBB" w:rsidRPr="009D4DBB" w:rsidRDefault="009D4DBB" w:rsidP="009D4DBB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D4DBB">
        <w:rPr>
          <w:rFonts w:ascii="Times New Roman" w:hAnsi="Times New Roman" w:cs="Times New Roman"/>
          <w:sz w:val="24"/>
          <w:szCs w:val="28"/>
        </w:rPr>
        <w:t>навыками применения стандартных программных средств в области метрологии;</w:t>
      </w:r>
    </w:p>
    <w:p w:rsidR="009D4DBB" w:rsidRPr="009D4DBB" w:rsidRDefault="009D4DBB" w:rsidP="009D4DBB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D4DBB">
        <w:rPr>
          <w:rFonts w:ascii="Times New Roman" w:hAnsi="Times New Roman" w:cs="Times New Roman"/>
          <w:sz w:val="24"/>
          <w:szCs w:val="28"/>
        </w:rPr>
        <w:t>навыками обработки результатов измерений и оформления отчета о проделанной работе;</w:t>
      </w:r>
    </w:p>
    <w:p w:rsidR="00EC6539" w:rsidRPr="009D4DBB" w:rsidRDefault="009D4DBB" w:rsidP="009D4DBB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9D4DBB">
        <w:rPr>
          <w:rFonts w:ascii="Times New Roman" w:hAnsi="Times New Roman" w:cs="Times New Roman"/>
          <w:sz w:val="24"/>
          <w:szCs w:val="28"/>
        </w:rPr>
        <w:lastRenderedPageBreak/>
        <w:t>сведениями о построении модели измерения и её основных составляющих.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A0FA5" w:rsidRPr="004A0FA5" w:rsidRDefault="004A0FA5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A5">
        <w:rPr>
          <w:rFonts w:ascii="Times New Roman" w:hAnsi="Times New Roman" w:cs="Times New Roman"/>
          <w:sz w:val="24"/>
          <w:szCs w:val="24"/>
        </w:rPr>
        <w:t xml:space="preserve">Измерений, как процесс познания </w:t>
      </w:r>
    </w:p>
    <w:p w:rsidR="004A0FA5" w:rsidRPr="004A0FA5" w:rsidRDefault="004A0FA5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A5">
        <w:rPr>
          <w:rFonts w:ascii="Times New Roman" w:hAnsi="Times New Roman" w:cs="Times New Roman"/>
          <w:sz w:val="24"/>
          <w:szCs w:val="24"/>
        </w:rPr>
        <w:t xml:space="preserve">Отношения эквивалентности, порядка и аддитивности </w:t>
      </w:r>
    </w:p>
    <w:p w:rsidR="0025796E" w:rsidRPr="004A0FA5" w:rsidRDefault="009D4DBB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A5">
        <w:rPr>
          <w:rFonts w:ascii="Times New Roman" w:hAnsi="Times New Roman" w:cs="Times New Roman"/>
          <w:sz w:val="24"/>
          <w:szCs w:val="24"/>
        </w:rPr>
        <w:t>Физические величины и единицы измерения</w:t>
      </w:r>
      <w:r w:rsidR="00EC6539" w:rsidRPr="004A0FA5">
        <w:rPr>
          <w:rFonts w:ascii="Times New Roman" w:hAnsi="Times New Roman" w:cs="Times New Roman"/>
          <w:sz w:val="24"/>
          <w:szCs w:val="24"/>
        </w:rPr>
        <w:t>.</w:t>
      </w:r>
    </w:p>
    <w:p w:rsidR="00EC6539" w:rsidRPr="004A0FA5" w:rsidRDefault="009D4DBB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A5">
        <w:rPr>
          <w:rFonts w:ascii="Times New Roman" w:hAnsi="Times New Roman" w:cs="Times New Roman"/>
          <w:sz w:val="24"/>
          <w:szCs w:val="24"/>
        </w:rPr>
        <w:t>Измерительные шкалы</w:t>
      </w:r>
      <w:r w:rsidR="00EC6539" w:rsidRPr="004A0FA5">
        <w:rPr>
          <w:rFonts w:ascii="Times New Roman" w:hAnsi="Times New Roman" w:cs="Times New Roman"/>
          <w:sz w:val="24"/>
          <w:szCs w:val="24"/>
        </w:rPr>
        <w:t>.</w:t>
      </w:r>
    </w:p>
    <w:p w:rsidR="00EC6539" w:rsidRPr="004A0FA5" w:rsidRDefault="009D4DBB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A5">
        <w:rPr>
          <w:rFonts w:ascii="Times New Roman" w:hAnsi="Times New Roman" w:cs="Times New Roman"/>
          <w:sz w:val="24"/>
          <w:szCs w:val="24"/>
        </w:rPr>
        <w:t>Основные законы распределения физических величин</w:t>
      </w:r>
      <w:r w:rsidR="00EC6539" w:rsidRPr="004A0FA5">
        <w:rPr>
          <w:rFonts w:ascii="Times New Roman" w:hAnsi="Times New Roman" w:cs="Times New Roman"/>
          <w:sz w:val="24"/>
          <w:szCs w:val="24"/>
        </w:rPr>
        <w:t>.</w:t>
      </w:r>
    </w:p>
    <w:p w:rsidR="002E7F64" w:rsidRPr="004A0FA5" w:rsidRDefault="009D4DBB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A5">
        <w:rPr>
          <w:rFonts w:ascii="Times New Roman" w:hAnsi="Times New Roman" w:cs="Times New Roman"/>
          <w:sz w:val="24"/>
          <w:szCs w:val="24"/>
        </w:rPr>
        <w:t>Введение в теорию погрешностей измерений</w:t>
      </w:r>
      <w:r w:rsidR="002E7F64" w:rsidRPr="004A0FA5">
        <w:rPr>
          <w:rFonts w:ascii="Times New Roman" w:hAnsi="Times New Roman" w:cs="Times New Roman"/>
          <w:sz w:val="24"/>
          <w:szCs w:val="24"/>
        </w:rPr>
        <w:t>.</w:t>
      </w:r>
    </w:p>
    <w:p w:rsidR="009D4DBB" w:rsidRPr="004A0FA5" w:rsidRDefault="004A0FA5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A5">
        <w:rPr>
          <w:rFonts w:ascii="Times New Roman" w:hAnsi="Times New Roman" w:cs="Times New Roman"/>
          <w:sz w:val="24"/>
          <w:szCs w:val="24"/>
        </w:rPr>
        <w:t>Математическая обработка результатов измерений</w:t>
      </w:r>
      <w:r w:rsidR="009D4DBB" w:rsidRPr="004A0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DBB" w:rsidRPr="004A0FA5" w:rsidRDefault="009D4DBB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A5">
        <w:rPr>
          <w:rFonts w:ascii="Times New Roman" w:hAnsi="Times New Roman" w:cs="Times New Roman"/>
          <w:sz w:val="24"/>
          <w:szCs w:val="24"/>
        </w:rPr>
        <w:t>Грубые погрешности (промахи).</w:t>
      </w:r>
    </w:p>
    <w:p w:rsidR="009D4DBB" w:rsidRPr="009D4DBB" w:rsidRDefault="004A0FA5" w:rsidP="009D4DB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FA5">
        <w:rPr>
          <w:rFonts w:ascii="Times New Roman" w:hAnsi="Times New Roman" w:cs="Times New Roman"/>
          <w:sz w:val="24"/>
          <w:szCs w:val="24"/>
        </w:rPr>
        <w:t>Математические модели измеряемых величин</w:t>
      </w:r>
      <w:r w:rsidR="009D4DB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D4DBB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13EC8">
        <w:rPr>
          <w:rFonts w:ascii="Times New Roman" w:hAnsi="Times New Roman" w:cs="Times New Roman"/>
          <w:sz w:val="24"/>
          <w:szCs w:val="24"/>
        </w:rPr>
        <w:t>1</w:t>
      </w:r>
      <w:r w:rsidR="009D4DBB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333A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2E7F6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030A9">
        <w:rPr>
          <w:rFonts w:ascii="Times New Roman" w:hAnsi="Times New Roman" w:cs="Times New Roman"/>
          <w:sz w:val="24"/>
          <w:szCs w:val="24"/>
        </w:rPr>
        <w:t>3</w:t>
      </w:r>
      <w:r w:rsidR="00333ABA">
        <w:rPr>
          <w:rFonts w:ascii="Times New Roman" w:hAnsi="Times New Roman" w:cs="Times New Roman"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33ABA">
        <w:rPr>
          <w:rFonts w:ascii="Times New Roman" w:hAnsi="Times New Roman" w:cs="Times New Roman"/>
          <w:sz w:val="24"/>
          <w:szCs w:val="24"/>
        </w:rPr>
        <w:t>51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030A9" w:rsidRDefault="00C030A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33AB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контроля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813EC8">
        <w:rPr>
          <w:rFonts w:ascii="Times New Roman" w:hAnsi="Times New Roman" w:cs="Times New Roman"/>
          <w:sz w:val="24"/>
          <w:szCs w:val="24"/>
        </w:rPr>
        <w:t xml:space="preserve"> </w:t>
      </w:r>
      <w:r w:rsidR="00EC6539">
        <w:rPr>
          <w:rFonts w:ascii="Times New Roman" w:hAnsi="Times New Roman" w:cs="Times New Roman"/>
          <w:sz w:val="24"/>
          <w:szCs w:val="24"/>
        </w:rPr>
        <w:t xml:space="preserve"> </w:t>
      </w:r>
      <w:r w:rsidR="009D4DBB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7903CF"/>
    <w:multiLevelType w:val="hybridMultilevel"/>
    <w:tmpl w:val="15081B9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8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E733C3"/>
    <w:multiLevelType w:val="hybridMultilevel"/>
    <w:tmpl w:val="05644FB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B86A3F"/>
    <w:multiLevelType w:val="hybridMultilevel"/>
    <w:tmpl w:val="92149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24"/>
  </w:num>
  <w:num w:numId="5">
    <w:abstractNumId w:val="12"/>
  </w:num>
  <w:num w:numId="6">
    <w:abstractNumId w:val="14"/>
  </w:num>
  <w:num w:numId="7">
    <w:abstractNumId w:val="22"/>
  </w:num>
  <w:num w:numId="8">
    <w:abstractNumId w:val="1"/>
  </w:num>
  <w:num w:numId="9">
    <w:abstractNumId w:val="19"/>
  </w:num>
  <w:num w:numId="10">
    <w:abstractNumId w:val="11"/>
  </w:num>
  <w:num w:numId="11">
    <w:abstractNumId w:val="6"/>
  </w:num>
  <w:num w:numId="12">
    <w:abstractNumId w:val="15"/>
  </w:num>
  <w:num w:numId="13">
    <w:abstractNumId w:val="9"/>
  </w:num>
  <w:num w:numId="14">
    <w:abstractNumId w:val="1"/>
  </w:num>
  <w:num w:numId="15">
    <w:abstractNumId w:val="0"/>
  </w:num>
  <w:num w:numId="16">
    <w:abstractNumId w:val="7"/>
  </w:num>
  <w:num w:numId="17">
    <w:abstractNumId w:val="2"/>
  </w:num>
  <w:num w:numId="18">
    <w:abstractNumId w:val="20"/>
  </w:num>
  <w:num w:numId="19">
    <w:abstractNumId w:val="16"/>
  </w:num>
  <w:num w:numId="20">
    <w:abstractNumId w:val="5"/>
  </w:num>
  <w:num w:numId="21">
    <w:abstractNumId w:val="8"/>
  </w:num>
  <w:num w:numId="22">
    <w:abstractNumId w:val="23"/>
  </w:num>
  <w:num w:numId="23">
    <w:abstractNumId w:val="4"/>
  </w:num>
  <w:num w:numId="24">
    <w:abstractNumId w:val="17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E7F64"/>
    <w:rsid w:val="002F42CB"/>
    <w:rsid w:val="00317A61"/>
    <w:rsid w:val="00333ABA"/>
    <w:rsid w:val="00343F43"/>
    <w:rsid w:val="00350467"/>
    <w:rsid w:val="00377ECE"/>
    <w:rsid w:val="003A7AA4"/>
    <w:rsid w:val="003B451E"/>
    <w:rsid w:val="003E04C2"/>
    <w:rsid w:val="00402505"/>
    <w:rsid w:val="004151C1"/>
    <w:rsid w:val="00427CA1"/>
    <w:rsid w:val="004A0FA5"/>
    <w:rsid w:val="004B1BAF"/>
    <w:rsid w:val="004B4DBB"/>
    <w:rsid w:val="005621F8"/>
    <w:rsid w:val="00590917"/>
    <w:rsid w:val="005A358C"/>
    <w:rsid w:val="00602883"/>
    <w:rsid w:val="00632136"/>
    <w:rsid w:val="0066607A"/>
    <w:rsid w:val="00782041"/>
    <w:rsid w:val="00786516"/>
    <w:rsid w:val="007E3C95"/>
    <w:rsid w:val="00807551"/>
    <w:rsid w:val="00813EC8"/>
    <w:rsid w:val="008710BF"/>
    <w:rsid w:val="008C19F3"/>
    <w:rsid w:val="008E24DB"/>
    <w:rsid w:val="008E7ED1"/>
    <w:rsid w:val="00905EAF"/>
    <w:rsid w:val="00921139"/>
    <w:rsid w:val="009470E4"/>
    <w:rsid w:val="009D4DBB"/>
    <w:rsid w:val="00C030A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E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footer"/>
    <w:basedOn w:val="a"/>
    <w:link w:val="a8"/>
    <w:uiPriority w:val="99"/>
    <w:rsid w:val="004A0FA5"/>
    <w:pPr>
      <w:widowControl w:val="0"/>
      <w:tabs>
        <w:tab w:val="center" w:pos="4677"/>
        <w:tab w:val="right" w:pos="9355"/>
      </w:tabs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A0FA5"/>
    <w:rPr>
      <w:rFonts w:ascii="Times New Roman" w:eastAsia="Calibri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footer"/>
    <w:basedOn w:val="a"/>
    <w:link w:val="a8"/>
    <w:uiPriority w:val="99"/>
    <w:rsid w:val="004A0FA5"/>
    <w:pPr>
      <w:widowControl w:val="0"/>
      <w:tabs>
        <w:tab w:val="center" w:pos="4677"/>
        <w:tab w:val="right" w:pos="9355"/>
      </w:tabs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A0FA5"/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2017-11-24T08:15:00Z</dcterms:created>
  <dcterms:modified xsi:type="dcterms:W3CDTF">2017-11-24T08:15:00Z</dcterms:modified>
</cp:coreProperties>
</file>