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679" w:rsidRPr="00D2714B" w:rsidRDefault="00446679" w:rsidP="00446679">
      <w:pPr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ФЕДЕРАЛЬНОЕ АГЕНТСТВО ЖЕЛЕЗНОДОРОЖНОГО ТРАНСПОРТА</w:t>
      </w:r>
    </w:p>
    <w:p w:rsidR="00446679" w:rsidRPr="005B599C" w:rsidRDefault="00446679" w:rsidP="00446679">
      <w:pPr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</w:t>
      </w:r>
      <w:r w:rsidRPr="005B599C">
        <w:rPr>
          <w:sz w:val="28"/>
          <w:szCs w:val="28"/>
        </w:rPr>
        <w:t xml:space="preserve">государственное бюджетное образовательное учреждение </w:t>
      </w:r>
      <w:r>
        <w:rPr>
          <w:sz w:val="28"/>
          <w:szCs w:val="28"/>
        </w:rPr>
        <w:br/>
      </w:r>
      <w:r w:rsidRPr="005B599C">
        <w:rPr>
          <w:sz w:val="28"/>
          <w:szCs w:val="28"/>
        </w:rPr>
        <w:t>высшего профессионального образования</w:t>
      </w:r>
    </w:p>
    <w:p w:rsidR="00446679" w:rsidRPr="005B599C" w:rsidRDefault="00446679" w:rsidP="00446679">
      <w:pPr>
        <w:spacing w:after="120"/>
        <w:jc w:val="center"/>
        <w:rPr>
          <w:sz w:val="28"/>
          <w:szCs w:val="28"/>
        </w:rPr>
      </w:pPr>
      <w:r w:rsidRPr="005B599C">
        <w:rPr>
          <w:sz w:val="28"/>
          <w:szCs w:val="28"/>
        </w:rPr>
        <w:t>«Петербургский государственный университет путей сообщения</w:t>
      </w:r>
    </w:p>
    <w:p w:rsidR="00446679" w:rsidRPr="005B599C" w:rsidRDefault="00446679" w:rsidP="00446679">
      <w:pPr>
        <w:spacing w:after="120"/>
        <w:jc w:val="center"/>
        <w:rPr>
          <w:sz w:val="28"/>
          <w:szCs w:val="28"/>
        </w:rPr>
      </w:pPr>
      <w:r w:rsidRPr="005B599C">
        <w:rPr>
          <w:sz w:val="28"/>
          <w:szCs w:val="28"/>
        </w:rPr>
        <w:t xml:space="preserve">Императора Александра </w:t>
      </w:r>
      <w:r w:rsidRPr="005B599C">
        <w:rPr>
          <w:sz w:val="28"/>
          <w:szCs w:val="28"/>
          <w:lang w:val="en-US"/>
        </w:rPr>
        <w:t>I</w:t>
      </w:r>
      <w:r w:rsidRPr="005B599C">
        <w:rPr>
          <w:sz w:val="28"/>
          <w:szCs w:val="28"/>
        </w:rPr>
        <w:t>»</w:t>
      </w:r>
    </w:p>
    <w:p w:rsidR="00446679" w:rsidRPr="00D2714B" w:rsidRDefault="00446679" w:rsidP="00446679">
      <w:pPr>
        <w:spacing w:after="120"/>
        <w:jc w:val="center"/>
        <w:rPr>
          <w:sz w:val="28"/>
          <w:szCs w:val="28"/>
        </w:rPr>
      </w:pPr>
      <w:r w:rsidRPr="005B599C">
        <w:rPr>
          <w:sz w:val="28"/>
          <w:szCs w:val="28"/>
        </w:rPr>
        <w:t>(ФГБОУ ВПО ПГУПС)</w:t>
      </w:r>
    </w:p>
    <w:p w:rsidR="00446679" w:rsidRPr="00D2714B" w:rsidRDefault="00446679" w:rsidP="00446679">
      <w:pPr>
        <w:jc w:val="center"/>
        <w:rPr>
          <w:sz w:val="28"/>
          <w:szCs w:val="28"/>
        </w:rPr>
      </w:pPr>
    </w:p>
    <w:p w:rsidR="00446679" w:rsidRPr="00D2714B" w:rsidRDefault="00446679" w:rsidP="00446679">
      <w:pPr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>
        <w:rPr>
          <w:sz w:val="28"/>
          <w:szCs w:val="28"/>
        </w:rPr>
        <w:t>Информатика и информационная безопасность</w:t>
      </w:r>
      <w:r w:rsidRPr="008E203C">
        <w:rPr>
          <w:sz w:val="28"/>
          <w:szCs w:val="28"/>
        </w:rPr>
        <w:t>»</w:t>
      </w:r>
    </w:p>
    <w:p w:rsidR="00446679" w:rsidRPr="00D2714B" w:rsidRDefault="00446679" w:rsidP="00446679">
      <w:pPr>
        <w:jc w:val="center"/>
        <w:rPr>
          <w:sz w:val="28"/>
          <w:szCs w:val="28"/>
        </w:rPr>
      </w:pPr>
    </w:p>
    <w:p w:rsidR="00446679" w:rsidRDefault="00446679" w:rsidP="00446679">
      <w:pPr>
        <w:jc w:val="center"/>
        <w:rPr>
          <w:sz w:val="28"/>
          <w:szCs w:val="28"/>
        </w:rPr>
      </w:pPr>
    </w:p>
    <w:p w:rsidR="00446679" w:rsidRDefault="00446679" w:rsidP="00446679">
      <w:pPr>
        <w:jc w:val="center"/>
        <w:rPr>
          <w:sz w:val="28"/>
          <w:szCs w:val="28"/>
        </w:rPr>
      </w:pPr>
    </w:p>
    <w:p w:rsidR="00446679" w:rsidRDefault="00446679" w:rsidP="00446679">
      <w:pPr>
        <w:jc w:val="center"/>
        <w:rPr>
          <w:sz w:val="28"/>
          <w:szCs w:val="28"/>
        </w:rPr>
      </w:pPr>
    </w:p>
    <w:p w:rsidR="00446679" w:rsidRDefault="00446679" w:rsidP="00446679">
      <w:pPr>
        <w:jc w:val="center"/>
        <w:rPr>
          <w:sz w:val="28"/>
          <w:szCs w:val="28"/>
        </w:rPr>
      </w:pPr>
    </w:p>
    <w:p w:rsidR="00446679" w:rsidRPr="00D2714B" w:rsidRDefault="00446679" w:rsidP="00446679">
      <w:pPr>
        <w:jc w:val="center"/>
        <w:rPr>
          <w:sz w:val="28"/>
          <w:szCs w:val="28"/>
        </w:rPr>
      </w:pPr>
    </w:p>
    <w:p w:rsidR="00446679" w:rsidRPr="00D2714B" w:rsidRDefault="00446679" w:rsidP="00446679">
      <w:pPr>
        <w:ind w:left="5245"/>
        <w:jc w:val="center"/>
        <w:rPr>
          <w:sz w:val="28"/>
          <w:szCs w:val="28"/>
        </w:rPr>
      </w:pPr>
    </w:p>
    <w:p w:rsidR="00446679" w:rsidRPr="00D2714B" w:rsidRDefault="00446679" w:rsidP="00446679">
      <w:pPr>
        <w:spacing w:after="12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:rsidR="00446679" w:rsidRPr="00D2714B" w:rsidRDefault="00446679" w:rsidP="00446679">
      <w:pPr>
        <w:spacing w:after="120"/>
        <w:jc w:val="center"/>
        <w:rPr>
          <w:i/>
          <w:iCs/>
          <w:sz w:val="28"/>
          <w:szCs w:val="28"/>
        </w:rPr>
      </w:pPr>
      <w:r w:rsidRPr="00D2714B">
        <w:rPr>
          <w:i/>
          <w:iCs/>
          <w:sz w:val="28"/>
          <w:szCs w:val="28"/>
        </w:rPr>
        <w:t>дисциплины</w:t>
      </w:r>
    </w:p>
    <w:p w:rsidR="00446679" w:rsidRPr="004F0245" w:rsidRDefault="00446679" w:rsidP="00446679">
      <w:pPr>
        <w:spacing w:after="120"/>
        <w:jc w:val="center"/>
        <w:rPr>
          <w:sz w:val="28"/>
          <w:szCs w:val="28"/>
        </w:rPr>
      </w:pPr>
      <w:r w:rsidRPr="004F0245">
        <w:rPr>
          <w:sz w:val="28"/>
          <w:szCs w:val="28"/>
        </w:rPr>
        <w:t>«</w:t>
      </w:r>
      <w:r>
        <w:rPr>
          <w:sz w:val="28"/>
          <w:szCs w:val="28"/>
        </w:rPr>
        <w:t>Прикладное программирование» (Б1.В.ОД.11</w:t>
      </w:r>
      <w:r w:rsidRPr="004F0245">
        <w:rPr>
          <w:sz w:val="28"/>
          <w:szCs w:val="28"/>
        </w:rPr>
        <w:t>)</w:t>
      </w:r>
    </w:p>
    <w:p w:rsidR="00446679" w:rsidRPr="00D2714B" w:rsidRDefault="00446679" w:rsidP="00446679">
      <w:pPr>
        <w:jc w:val="center"/>
        <w:rPr>
          <w:sz w:val="28"/>
          <w:szCs w:val="28"/>
        </w:rPr>
      </w:pPr>
      <w:r>
        <w:rPr>
          <w:sz w:val="28"/>
          <w:szCs w:val="28"/>
        </w:rPr>
        <w:t>для направления</w:t>
      </w:r>
    </w:p>
    <w:p w:rsidR="00446679" w:rsidRPr="00D2714B" w:rsidRDefault="00446679" w:rsidP="00446679">
      <w:pPr>
        <w:jc w:val="center"/>
        <w:rPr>
          <w:sz w:val="28"/>
          <w:szCs w:val="28"/>
        </w:rPr>
      </w:pPr>
      <w:r>
        <w:rPr>
          <w:sz w:val="28"/>
          <w:szCs w:val="28"/>
        </w:rPr>
        <w:t>23</w:t>
      </w:r>
      <w:r w:rsidRPr="00D2714B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D2714B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D2714B">
        <w:rPr>
          <w:sz w:val="28"/>
          <w:szCs w:val="28"/>
        </w:rPr>
        <w:t xml:space="preserve"> «</w:t>
      </w:r>
      <w:r>
        <w:rPr>
          <w:sz w:val="28"/>
          <w:szCs w:val="28"/>
        </w:rPr>
        <w:t>Эксплуатация транспортно-технологических машин и комплексов</w:t>
      </w:r>
      <w:r w:rsidRPr="00D2714B">
        <w:rPr>
          <w:sz w:val="28"/>
          <w:szCs w:val="28"/>
        </w:rPr>
        <w:t>»</w:t>
      </w:r>
    </w:p>
    <w:p w:rsidR="00446679" w:rsidRDefault="00446679" w:rsidP="00446679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276CD9">
        <w:rPr>
          <w:sz w:val="28"/>
          <w:szCs w:val="28"/>
        </w:rPr>
        <w:t>рофиль</w:t>
      </w:r>
    </w:p>
    <w:p w:rsidR="00446679" w:rsidRPr="00276CD9" w:rsidRDefault="00446679" w:rsidP="00446679">
      <w:pPr>
        <w:jc w:val="center"/>
        <w:rPr>
          <w:sz w:val="28"/>
          <w:szCs w:val="28"/>
        </w:rPr>
      </w:pPr>
      <w:r>
        <w:rPr>
          <w:sz w:val="28"/>
          <w:szCs w:val="28"/>
        </w:rPr>
        <w:t>«Автомобильный сервис»</w:t>
      </w:r>
    </w:p>
    <w:p w:rsidR="00446679" w:rsidRPr="00276CD9" w:rsidRDefault="00446679" w:rsidP="00446679">
      <w:pPr>
        <w:jc w:val="center"/>
        <w:rPr>
          <w:i/>
          <w:szCs w:val="28"/>
        </w:rPr>
      </w:pPr>
    </w:p>
    <w:p w:rsidR="00446679" w:rsidRPr="00D2714B" w:rsidRDefault="00446679" w:rsidP="00446679">
      <w:pPr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Форма обучения – очная</w:t>
      </w:r>
      <w:r>
        <w:rPr>
          <w:sz w:val="28"/>
          <w:szCs w:val="28"/>
        </w:rPr>
        <w:t>. заочная</w:t>
      </w:r>
    </w:p>
    <w:p w:rsidR="00446679" w:rsidRPr="00D2714B" w:rsidRDefault="00446679" w:rsidP="00446679">
      <w:pPr>
        <w:jc w:val="center"/>
        <w:rPr>
          <w:sz w:val="28"/>
          <w:szCs w:val="28"/>
        </w:rPr>
      </w:pPr>
    </w:p>
    <w:p w:rsidR="00446679" w:rsidRPr="00D2714B" w:rsidRDefault="00446679" w:rsidP="00446679">
      <w:pPr>
        <w:rPr>
          <w:sz w:val="28"/>
          <w:szCs w:val="28"/>
        </w:rPr>
      </w:pPr>
    </w:p>
    <w:p w:rsidR="00446679" w:rsidRDefault="00446679" w:rsidP="00446679">
      <w:pPr>
        <w:rPr>
          <w:sz w:val="28"/>
          <w:szCs w:val="28"/>
        </w:rPr>
      </w:pPr>
    </w:p>
    <w:p w:rsidR="00446679" w:rsidRDefault="00446679" w:rsidP="00446679">
      <w:pPr>
        <w:rPr>
          <w:sz w:val="28"/>
          <w:szCs w:val="28"/>
        </w:rPr>
      </w:pPr>
    </w:p>
    <w:p w:rsidR="00446679" w:rsidRDefault="00446679" w:rsidP="00446679">
      <w:pPr>
        <w:rPr>
          <w:sz w:val="28"/>
          <w:szCs w:val="28"/>
        </w:rPr>
      </w:pPr>
    </w:p>
    <w:p w:rsidR="00446679" w:rsidRDefault="00446679" w:rsidP="00446679">
      <w:pPr>
        <w:jc w:val="center"/>
        <w:rPr>
          <w:sz w:val="28"/>
          <w:szCs w:val="28"/>
        </w:rPr>
      </w:pPr>
    </w:p>
    <w:p w:rsidR="00446679" w:rsidRDefault="00446679" w:rsidP="00446679">
      <w:pPr>
        <w:jc w:val="center"/>
        <w:rPr>
          <w:sz w:val="28"/>
          <w:szCs w:val="28"/>
        </w:rPr>
      </w:pPr>
    </w:p>
    <w:p w:rsidR="00446679" w:rsidRDefault="00446679" w:rsidP="00446679">
      <w:pPr>
        <w:jc w:val="center"/>
        <w:rPr>
          <w:sz w:val="28"/>
          <w:szCs w:val="28"/>
        </w:rPr>
      </w:pPr>
    </w:p>
    <w:p w:rsidR="00446679" w:rsidRDefault="00446679" w:rsidP="00446679">
      <w:pPr>
        <w:jc w:val="center"/>
        <w:rPr>
          <w:sz w:val="28"/>
          <w:szCs w:val="28"/>
        </w:rPr>
      </w:pPr>
    </w:p>
    <w:p w:rsidR="00446679" w:rsidRDefault="00446679" w:rsidP="00446679">
      <w:pPr>
        <w:jc w:val="center"/>
        <w:rPr>
          <w:sz w:val="28"/>
          <w:szCs w:val="28"/>
        </w:rPr>
      </w:pPr>
    </w:p>
    <w:p w:rsidR="00446679" w:rsidRDefault="00446679" w:rsidP="00446679">
      <w:pPr>
        <w:jc w:val="center"/>
        <w:rPr>
          <w:sz w:val="28"/>
          <w:szCs w:val="28"/>
        </w:rPr>
      </w:pPr>
    </w:p>
    <w:p w:rsidR="00446679" w:rsidRPr="00D2714B" w:rsidRDefault="00446679" w:rsidP="00446679">
      <w:pPr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446679" w:rsidRDefault="00446679" w:rsidP="00446679">
      <w:pPr>
        <w:jc w:val="center"/>
        <w:rPr>
          <w:sz w:val="28"/>
          <w:szCs w:val="28"/>
          <w:u w:val="single"/>
        </w:rPr>
      </w:pPr>
      <w:r w:rsidRPr="005B599C">
        <w:rPr>
          <w:sz w:val="28"/>
          <w:szCs w:val="28"/>
        </w:rPr>
        <w:t>20</w:t>
      </w:r>
      <w:r w:rsidRPr="005B599C">
        <w:rPr>
          <w:sz w:val="28"/>
          <w:szCs w:val="28"/>
          <w:u w:val="single"/>
        </w:rPr>
        <w:t>16</w:t>
      </w:r>
    </w:p>
    <w:p w:rsidR="00446679" w:rsidRPr="003145AF" w:rsidRDefault="00446679" w:rsidP="00446679">
      <w:pPr>
        <w:jc w:val="center"/>
        <w:rPr>
          <w:sz w:val="28"/>
          <w:szCs w:val="28"/>
        </w:rPr>
      </w:pPr>
    </w:p>
    <w:p w:rsidR="00446679" w:rsidRDefault="00446679" w:rsidP="00446679">
      <w:pPr>
        <w:jc w:val="center"/>
        <w:rPr>
          <w:noProof/>
        </w:rPr>
      </w:pPr>
    </w:p>
    <w:p w:rsidR="00446679" w:rsidRDefault="00446679" w:rsidP="00446679">
      <w:pPr>
        <w:jc w:val="center"/>
        <w:rPr>
          <w:noProof/>
        </w:rPr>
      </w:pPr>
    </w:p>
    <w:p w:rsidR="00D17083" w:rsidRDefault="00A80B91" w:rsidP="00283F83">
      <w:pPr>
        <w:jc w:val="both"/>
        <w:rPr>
          <w:sz w:val="28"/>
          <w:szCs w:val="28"/>
        </w:rPr>
      </w:pPr>
      <w:r w:rsidRPr="00A80B91">
        <w:rPr>
          <w:rFonts w:eastAsia="Calibri"/>
          <w:sz w:val="24"/>
          <w:szCs w:val="22"/>
          <w:lang w:eastAsia="en-US"/>
        </w:rPr>
        <w:br w:type="page"/>
      </w:r>
    </w:p>
    <w:p w:rsidR="00A80B91" w:rsidRDefault="00782650">
      <w:pPr>
        <w:tabs>
          <w:tab w:val="left" w:pos="851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2.75pt;visibility:visible;mso-wrap-style:square">
            <v:imagedata r:id="rId8" o:title="скан_актРП(КНБ)"/>
          </v:shape>
        </w:pict>
      </w:r>
    </w:p>
    <w:p w:rsidR="00446679" w:rsidRDefault="00446679" w:rsidP="005275A7">
      <w:pPr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782650" w:rsidRPr="00782650">
        <w:rPr>
          <w:rFonts w:ascii="Calibri" w:eastAsia="Calibri" w:hAnsi="Calibri"/>
          <w:noProof/>
          <w:sz w:val="22"/>
          <w:szCs w:val="22"/>
        </w:rPr>
        <w:lastRenderedPageBreak/>
        <w:pict>
          <v:shape id="Рисунок 1" o:spid="_x0000_i1027" type="#_x0000_t75" alt="Описание: C:\Users\2-109\Documents\Scanned Documents\Рисунок (3).BMP" style="width:467.25pt;height:642.75pt;visibility:visible;mso-wrap-style:square">
            <v:imagedata r:id="rId9" o:title="Рисунок (3)"/>
          </v:shape>
        </w:pict>
      </w:r>
      <w:bookmarkStart w:id="0" w:name="_GoBack"/>
      <w:bookmarkEnd w:id="0"/>
    </w:p>
    <w:p w:rsidR="00D17083" w:rsidRDefault="005275A7" w:rsidP="003B35DA">
      <w:pPr>
        <w:tabs>
          <w:tab w:val="left" w:pos="851"/>
        </w:tabs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  <w:r w:rsidR="00D17083">
        <w:rPr>
          <w:b/>
          <w:bCs/>
          <w:sz w:val="28"/>
          <w:szCs w:val="28"/>
        </w:rPr>
        <w:lastRenderedPageBreak/>
        <w:t>Цели и задачи дисциплины</w:t>
      </w:r>
    </w:p>
    <w:p w:rsidR="00D17083" w:rsidRDefault="00D17083">
      <w:pPr>
        <w:tabs>
          <w:tab w:val="left" w:pos="0"/>
        </w:tabs>
        <w:spacing w:before="120" w:after="12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Рабочая программа составлена в соответствии с ФГОС</w:t>
      </w:r>
      <w:r w:rsidR="0011686B" w:rsidRPr="0011686B">
        <w:rPr>
          <w:bCs/>
          <w:sz w:val="28"/>
          <w:szCs w:val="28"/>
        </w:rPr>
        <w:t xml:space="preserve"> </w:t>
      </w:r>
      <w:r w:rsidR="0011686B">
        <w:rPr>
          <w:bCs/>
          <w:sz w:val="28"/>
          <w:szCs w:val="28"/>
        </w:rPr>
        <w:t>ВО</w:t>
      </w:r>
      <w:r>
        <w:rPr>
          <w:bCs/>
          <w:sz w:val="28"/>
          <w:szCs w:val="28"/>
        </w:rPr>
        <w:t>, утвержде</w:t>
      </w:r>
      <w:r>
        <w:rPr>
          <w:bCs/>
          <w:sz w:val="28"/>
          <w:szCs w:val="28"/>
        </w:rPr>
        <w:t>н</w:t>
      </w:r>
      <w:r>
        <w:rPr>
          <w:bCs/>
          <w:sz w:val="28"/>
          <w:szCs w:val="28"/>
        </w:rPr>
        <w:t xml:space="preserve">ным </w:t>
      </w:r>
      <w:r w:rsidR="00952002" w:rsidRPr="00374CD8">
        <w:rPr>
          <w:bCs/>
          <w:sz w:val="28"/>
          <w:szCs w:val="28"/>
        </w:rPr>
        <w:t>14</w:t>
      </w:r>
      <w:r w:rsidRPr="00374CD8">
        <w:rPr>
          <w:bCs/>
          <w:sz w:val="28"/>
          <w:szCs w:val="28"/>
        </w:rPr>
        <w:t>.12.20</w:t>
      </w:r>
      <w:r w:rsidR="00952002">
        <w:rPr>
          <w:bCs/>
          <w:sz w:val="28"/>
          <w:szCs w:val="28"/>
        </w:rPr>
        <w:t>15</w:t>
      </w:r>
      <w:r>
        <w:rPr>
          <w:bCs/>
          <w:sz w:val="28"/>
          <w:szCs w:val="28"/>
        </w:rPr>
        <w:t xml:space="preserve"> года, приказ №</w:t>
      </w:r>
      <w:r w:rsidR="00952002">
        <w:rPr>
          <w:bCs/>
          <w:sz w:val="28"/>
          <w:szCs w:val="28"/>
        </w:rPr>
        <w:t>1470</w:t>
      </w:r>
      <w:r>
        <w:rPr>
          <w:bCs/>
          <w:sz w:val="28"/>
          <w:szCs w:val="28"/>
        </w:rPr>
        <w:t xml:space="preserve"> по направлению 23.03.0</w:t>
      </w:r>
      <w:r w:rsidR="00952002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  «Эксплуатация транспортно-технологических машин и комплексов» по дисциплине «</w:t>
      </w:r>
      <w:r w:rsidR="00923559" w:rsidRPr="00923559">
        <w:rPr>
          <w:sz w:val="28"/>
          <w:szCs w:val="28"/>
        </w:rPr>
        <w:t>Пр</w:t>
      </w:r>
      <w:r w:rsidR="00923559" w:rsidRPr="00923559">
        <w:rPr>
          <w:sz w:val="28"/>
          <w:szCs w:val="28"/>
        </w:rPr>
        <w:t>и</w:t>
      </w:r>
      <w:r w:rsidR="00923559" w:rsidRPr="00923559">
        <w:rPr>
          <w:sz w:val="28"/>
          <w:szCs w:val="28"/>
        </w:rPr>
        <w:t>кладное программирование</w:t>
      </w:r>
      <w:r>
        <w:rPr>
          <w:bCs/>
          <w:sz w:val="28"/>
          <w:szCs w:val="28"/>
        </w:rPr>
        <w:t>».</w:t>
      </w:r>
    </w:p>
    <w:p w:rsidR="00923559" w:rsidRPr="00923559" w:rsidRDefault="00923559" w:rsidP="00923559">
      <w:pPr>
        <w:spacing w:before="120" w:after="120"/>
        <w:ind w:left="142" w:firstLine="284"/>
        <w:jc w:val="both"/>
        <w:rPr>
          <w:rFonts w:eastAsia="Calibri"/>
          <w:color w:val="000000"/>
          <w:sz w:val="28"/>
          <w:szCs w:val="28"/>
          <w:shd w:val="clear" w:color="auto" w:fill="FFFFFF"/>
        </w:rPr>
      </w:pPr>
      <w:r w:rsidRPr="00923559">
        <w:rPr>
          <w:rFonts w:eastAsia="Calibri"/>
          <w:color w:val="000000"/>
          <w:sz w:val="28"/>
          <w:szCs w:val="28"/>
          <w:shd w:val="clear" w:color="auto" w:fill="FFFFFF"/>
        </w:rPr>
        <w:t xml:space="preserve">Целью изучения дисциплины «Прикладное программирование» является приобретение студентами </w:t>
      </w:r>
      <w:r w:rsidRPr="00923559">
        <w:rPr>
          <w:rFonts w:eastAsia="Calibri"/>
          <w:sz w:val="28"/>
          <w:szCs w:val="28"/>
        </w:rPr>
        <w:t>необходимого объема</w:t>
      </w:r>
      <w:r w:rsidRPr="00923559">
        <w:rPr>
          <w:rFonts w:eastAsia="Calibri"/>
          <w:color w:val="000000"/>
          <w:sz w:val="28"/>
          <w:szCs w:val="28"/>
          <w:shd w:val="clear" w:color="auto" w:fill="FFFFFF"/>
        </w:rPr>
        <w:t xml:space="preserve"> знаний и навыков для р</w:t>
      </w:r>
      <w:r w:rsidRPr="00923559">
        <w:rPr>
          <w:rFonts w:eastAsia="Calibri"/>
          <w:color w:val="000000"/>
          <w:sz w:val="28"/>
          <w:szCs w:val="28"/>
          <w:shd w:val="clear" w:color="auto" w:fill="FFFFFF"/>
        </w:rPr>
        <w:t>а</w:t>
      </w:r>
      <w:r w:rsidRPr="00923559">
        <w:rPr>
          <w:rFonts w:eastAsia="Calibri"/>
          <w:color w:val="000000"/>
          <w:sz w:val="28"/>
          <w:szCs w:val="28"/>
          <w:shd w:val="clear" w:color="auto" w:fill="FFFFFF"/>
        </w:rPr>
        <w:t>боты с системами компьютерной математики и  в области офисного  пр</w:t>
      </w:r>
      <w:r w:rsidRPr="00923559">
        <w:rPr>
          <w:rFonts w:eastAsia="Calibri"/>
          <w:color w:val="000000"/>
          <w:sz w:val="28"/>
          <w:szCs w:val="28"/>
          <w:shd w:val="clear" w:color="auto" w:fill="FFFFFF"/>
        </w:rPr>
        <w:t>о</w:t>
      </w:r>
      <w:r w:rsidRPr="00923559">
        <w:rPr>
          <w:rFonts w:eastAsia="Calibri"/>
          <w:color w:val="000000"/>
          <w:sz w:val="28"/>
          <w:szCs w:val="28"/>
          <w:shd w:val="clear" w:color="auto" w:fill="FFFFFF"/>
        </w:rPr>
        <w:t>граммирования, для решения инженерных и управленческих задач.</w:t>
      </w:r>
    </w:p>
    <w:p w:rsidR="00923559" w:rsidRPr="00923559" w:rsidRDefault="00923559" w:rsidP="00923559">
      <w:pPr>
        <w:spacing w:before="120" w:after="120"/>
        <w:ind w:left="142" w:firstLine="425"/>
        <w:jc w:val="both"/>
        <w:rPr>
          <w:sz w:val="28"/>
          <w:szCs w:val="28"/>
        </w:rPr>
      </w:pPr>
      <w:r w:rsidRPr="00923559">
        <w:rPr>
          <w:sz w:val="28"/>
          <w:szCs w:val="28"/>
        </w:rPr>
        <w:t>Для достижения цели поставлены задачи ведения дисциплины:</w:t>
      </w:r>
    </w:p>
    <w:p w:rsidR="00923559" w:rsidRPr="00923559" w:rsidRDefault="00923559" w:rsidP="00923559">
      <w:pPr>
        <w:spacing w:before="120" w:after="120"/>
        <w:ind w:left="491"/>
        <w:rPr>
          <w:rFonts w:eastAsia="Calibri"/>
          <w:sz w:val="28"/>
          <w:szCs w:val="28"/>
        </w:rPr>
      </w:pPr>
      <w:r w:rsidRPr="00923559">
        <w:rPr>
          <w:rFonts w:eastAsia="Calibri"/>
          <w:sz w:val="28"/>
          <w:szCs w:val="28"/>
        </w:rPr>
        <w:t>-  изучение языков программирования высокого уровня;</w:t>
      </w:r>
    </w:p>
    <w:p w:rsidR="00923559" w:rsidRPr="00923559" w:rsidRDefault="00923559" w:rsidP="00923559">
      <w:pPr>
        <w:spacing w:before="120" w:after="120"/>
        <w:ind w:left="491"/>
        <w:jc w:val="both"/>
        <w:rPr>
          <w:rFonts w:eastAsia="Calibri"/>
          <w:sz w:val="28"/>
          <w:szCs w:val="28"/>
        </w:rPr>
      </w:pPr>
      <w:r w:rsidRPr="00923559">
        <w:rPr>
          <w:rFonts w:eastAsia="Calibri"/>
          <w:sz w:val="28"/>
          <w:szCs w:val="28"/>
        </w:rPr>
        <w:t>-изучение современных программных систем для проведения аналитич</w:t>
      </w:r>
      <w:r w:rsidRPr="00923559">
        <w:rPr>
          <w:rFonts w:eastAsia="Calibri"/>
          <w:sz w:val="28"/>
          <w:szCs w:val="28"/>
        </w:rPr>
        <w:t>е</w:t>
      </w:r>
      <w:r w:rsidRPr="00923559">
        <w:rPr>
          <w:rFonts w:eastAsia="Calibri"/>
          <w:sz w:val="28"/>
          <w:szCs w:val="28"/>
        </w:rPr>
        <w:t xml:space="preserve">ских и численных вычислений </w:t>
      </w:r>
      <w:r w:rsidRPr="00923559">
        <w:rPr>
          <w:rFonts w:eastAsia="Calibri"/>
          <w:sz w:val="28"/>
          <w:szCs w:val="28"/>
          <w:lang w:val="en-US"/>
        </w:rPr>
        <w:t>MathCad</w:t>
      </w:r>
      <w:r w:rsidRPr="00923559">
        <w:rPr>
          <w:rFonts w:eastAsia="Calibri"/>
          <w:sz w:val="28"/>
          <w:szCs w:val="28"/>
        </w:rPr>
        <w:t xml:space="preserve">, </w:t>
      </w:r>
      <w:r w:rsidRPr="00923559">
        <w:rPr>
          <w:rFonts w:eastAsia="Calibri"/>
          <w:sz w:val="28"/>
          <w:szCs w:val="28"/>
          <w:lang w:val="en-US"/>
        </w:rPr>
        <w:t>Excel</w:t>
      </w:r>
      <w:r w:rsidRPr="00923559">
        <w:rPr>
          <w:rFonts w:eastAsia="Calibri"/>
          <w:sz w:val="28"/>
          <w:szCs w:val="28"/>
        </w:rPr>
        <w:t xml:space="preserve"> и </w:t>
      </w:r>
      <w:r w:rsidRPr="00923559">
        <w:rPr>
          <w:rFonts w:eastAsia="Calibri"/>
          <w:sz w:val="28"/>
          <w:szCs w:val="28"/>
          <w:lang w:val="en-US"/>
        </w:rPr>
        <w:t>VBA</w:t>
      </w:r>
      <w:r w:rsidRPr="00923559">
        <w:rPr>
          <w:rFonts w:eastAsia="Calibri"/>
          <w:sz w:val="28"/>
          <w:szCs w:val="28"/>
        </w:rPr>
        <w:t>;</w:t>
      </w:r>
    </w:p>
    <w:p w:rsidR="00923559" w:rsidRPr="00923559" w:rsidRDefault="00923559" w:rsidP="00923559">
      <w:pPr>
        <w:spacing w:before="120" w:after="120"/>
        <w:ind w:left="491"/>
        <w:rPr>
          <w:rFonts w:eastAsia="Calibri"/>
          <w:sz w:val="28"/>
          <w:szCs w:val="28"/>
        </w:rPr>
      </w:pPr>
      <w:r w:rsidRPr="00923559">
        <w:rPr>
          <w:rFonts w:eastAsia="Calibri"/>
          <w:sz w:val="28"/>
          <w:szCs w:val="28"/>
        </w:rPr>
        <w:t>- изучение методов тестирования, отладки и решения задач.</w:t>
      </w:r>
    </w:p>
    <w:p w:rsidR="00D17083" w:rsidRDefault="00D17083">
      <w:pPr>
        <w:pStyle w:val="af0"/>
        <w:tabs>
          <w:tab w:val="left" w:pos="0"/>
        </w:tabs>
        <w:ind w:left="0" w:firstLine="851"/>
        <w:jc w:val="both"/>
      </w:pPr>
    </w:p>
    <w:p w:rsidR="00952002" w:rsidRDefault="00952002" w:rsidP="00952002">
      <w:pPr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 пр</w:t>
      </w:r>
      <w:r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>фессиональной образовательной программы</w:t>
      </w:r>
    </w:p>
    <w:p w:rsidR="00952002" w:rsidRDefault="00952002" w:rsidP="00952002">
      <w:pPr>
        <w:ind w:firstLine="851"/>
        <w:jc w:val="center"/>
        <w:rPr>
          <w:sz w:val="28"/>
          <w:szCs w:val="28"/>
        </w:rPr>
      </w:pPr>
    </w:p>
    <w:p w:rsidR="00952002" w:rsidRDefault="00952002" w:rsidP="00952002">
      <w:pPr>
        <w:ind w:firstLine="851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обучения по дисциплине являются: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обретение знаний, умений, навыков.</w:t>
      </w:r>
    </w:p>
    <w:p w:rsidR="00952002" w:rsidRDefault="00952002" w:rsidP="00952002">
      <w:pPr>
        <w:ind w:firstLine="851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должен:</w:t>
      </w:r>
    </w:p>
    <w:p w:rsidR="00923559" w:rsidRPr="00923559" w:rsidRDefault="00923559" w:rsidP="00923559">
      <w:pPr>
        <w:tabs>
          <w:tab w:val="left" w:pos="851"/>
        </w:tabs>
        <w:spacing w:before="120" w:after="120"/>
        <w:ind w:firstLine="900"/>
        <w:jc w:val="both"/>
        <w:rPr>
          <w:rFonts w:eastAsia="Calibri"/>
          <w:b/>
          <w:bCs/>
          <w:sz w:val="28"/>
          <w:szCs w:val="28"/>
        </w:rPr>
      </w:pPr>
      <w:r w:rsidRPr="00923559">
        <w:rPr>
          <w:rFonts w:eastAsia="Calibri"/>
          <w:b/>
          <w:bCs/>
          <w:sz w:val="28"/>
          <w:szCs w:val="28"/>
        </w:rPr>
        <w:t>ЗНАТЬ:</w:t>
      </w:r>
    </w:p>
    <w:p w:rsidR="00923559" w:rsidRPr="00923559" w:rsidRDefault="00923559" w:rsidP="00923559">
      <w:pPr>
        <w:spacing w:line="240" w:lineRule="atLeast"/>
        <w:ind w:left="708"/>
        <w:jc w:val="both"/>
        <w:rPr>
          <w:rFonts w:eastAsia="Calibri"/>
          <w:sz w:val="28"/>
          <w:szCs w:val="28"/>
        </w:rPr>
      </w:pPr>
      <w:r w:rsidRPr="00923559">
        <w:rPr>
          <w:rFonts w:eastAsia="Calibri"/>
          <w:sz w:val="28"/>
          <w:szCs w:val="28"/>
        </w:rPr>
        <w:t>- методы автоматизации офисной работы с помощью VBA.</w:t>
      </w:r>
    </w:p>
    <w:p w:rsidR="00923559" w:rsidRPr="00923559" w:rsidRDefault="00923559" w:rsidP="00923559">
      <w:pPr>
        <w:spacing w:line="240" w:lineRule="atLeast"/>
        <w:ind w:left="708"/>
        <w:rPr>
          <w:rFonts w:eastAsia="Calibri"/>
          <w:sz w:val="28"/>
          <w:szCs w:val="28"/>
        </w:rPr>
      </w:pPr>
      <w:r w:rsidRPr="00923559">
        <w:rPr>
          <w:rFonts w:eastAsia="Calibri"/>
          <w:sz w:val="28"/>
          <w:szCs w:val="28"/>
        </w:rPr>
        <w:t>- методы и средства компьютерного моделирования и графики в сист</w:t>
      </w:r>
      <w:r w:rsidRPr="00923559">
        <w:rPr>
          <w:rFonts w:eastAsia="Calibri"/>
          <w:sz w:val="28"/>
          <w:szCs w:val="28"/>
        </w:rPr>
        <w:t>е</w:t>
      </w:r>
      <w:r w:rsidRPr="00923559">
        <w:rPr>
          <w:rFonts w:eastAsia="Calibri"/>
          <w:sz w:val="28"/>
          <w:szCs w:val="28"/>
        </w:rPr>
        <w:t>мах     компьютерной математики.</w:t>
      </w:r>
    </w:p>
    <w:p w:rsidR="00923559" w:rsidRPr="00923559" w:rsidRDefault="00923559" w:rsidP="00923559">
      <w:pPr>
        <w:tabs>
          <w:tab w:val="left" w:pos="0"/>
        </w:tabs>
        <w:spacing w:before="120" w:after="120"/>
        <w:ind w:firstLine="900"/>
        <w:jc w:val="both"/>
        <w:rPr>
          <w:rFonts w:eastAsia="Calibri"/>
          <w:b/>
          <w:bCs/>
          <w:sz w:val="28"/>
          <w:szCs w:val="28"/>
        </w:rPr>
      </w:pPr>
      <w:r w:rsidRPr="00923559">
        <w:rPr>
          <w:rFonts w:eastAsia="Calibri"/>
          <w:b/>
          <w:bCs/>
          <w:sz w:val="28"/>
          <w:szCs w:val="28"/>
        </w:rPr>
        <w:t>УМЕТЬ:</w:t>
      </w:r>
    </w:p>
    <w:p w:rsidR="00923559" w:rsidRPr="00923559" w:rsidRDefault="00923559" w:rsidP="00923559">
      <w:pPr>
        <w:spacing w:before="120" w:after="120"/>
        <w:ind w:left="567"/>
        <w:rPr>
          <w:rFonts w:eastAsia="Calibri"/>
          <w:color w:val="000000"/>
          <w:sz w:val="28"/>
          <w:szCs w:val="28"/>
        </w:rPr>
      </w:pPr>
      <w:r w:rsidRPr="00923559">
        <w:rPr>
          <w:rFonts w:eastAsia="Calibri"/>
          <w:sz w:val="28"/>
          <w:szCs w:val="28"/>
        </w:rPr>
        <w:t>- формулировать задачи и раз</w:t>
      </w:r>
      <w:r w:rsidR="0011686B">
        <w:rPr>
          <w:rFonts w:eastAsia="Calibri"/>
          <w:sz w:val="28"/>
          <w:szCs w:val="28"/>
        </w:rPr>
        <w:t>рабатывать алгоритмы их решения</w:t>
      </w:r>
      <w:r w:rsidRPr="00923559">
        <w:rPr>
          <w:rFonts w:eastAsia="Calibri"/>
          <w:sz w:val="28"/>
          <w:szCs w:val="28"/>
        </w:rPr>
        <w:br/>
        <w:t xml:space="preserve">- профессионально работать </w:t>
      </w:r>
      <w:r w:rsidRPr="00923559">
        <w:rPr>
          <w:rFonts w:eastAsia="Calibri"/>
          <w:color w:val="000000"/>
          <w:sz w:val="27"/>
          <w:szCs w:val="27"/>
        </w:rPr>
        <w:t>в офисном приложении Excel.</w:t>
      </w:r>
      <w:r w:rsidRPr="00923559">
        <w:rPr>
          <w:rFonts w:eastAsia="Calibri"/>
          <w:sz w:val="28"/>
          <w:szCs w:val="28"/>
        </w:rPr>
        <w:br/>
        <w:t xml:space="preserve">- </w:t>
      </w:r>
      <w:r w:rsidRPr="00923559">
        <w:rPr>
          <w:rFonts w:eastAsia="Calibri"/>
          <w:color w:val="000000"/>
          <w:sz w:val="28"/>
          <w:szCs w:val="28"/>
        </w:rPr>
        <w:t>создавать и редактировать программы на языке VBA.</w:t>
      </w:r>
    </w:p>
    <w:p w:rsidR="00923559" w:rsidRPr="00923559" w:rsidRDefault="00923559" w:rsidP="00923559">
      <w:pPr>
        <w:spacing w:before="120" w:after="120"/>
        <w:ind w:firstLine="900"/>
        <w:rPr>
          <w:rFonts w:eastAsia="Calibri"/>
          <w:b/>
          <w:bCs/>
          <w:sz w:val="28"/>
          <w:szCs w:val="28"/>
        </w:rPr>
      </w:pPr>
      <w:r w:rsidRPr="00923559">
        <w:rPr>
          <w:rFonts w:eastAsia="Calibri"/>
          <w:b/>
          <w:bCs/>
          <w:sz w:val="28"/>
          <w:szCs w:val="28"/>
        </w:rPr>
        <w:t>ВЛАДЕТЬ:</w:t>
      </w:r>
    </w:p>
    <w:p w:rsidR="00923559" w:rsidRPr="00923559" w:rsidRDefault="00923559" w:rsidP="00923559">
      <w:pPr>
        <w:spacing w:before="120" w:after="120"/>
        <w:ind w:left="567"/>
        <w:jc w:val="both"/>
        <w:rPr>
          <w:rFonts w:eastAsia="Calibri"/>
          <w:color w:val="000000"/>
          <w:sz w:val="28"/>
          <w:szCs w:val="28"/>
        </w:rPr>
      </w:pPr>
      <w:r w:rsidRPr="00923559">
        <w:rPr>
          <w:rFonts w:eastAsia="Calibri"/>
          <w:bCs/>
          <w:sz w:val="28"/>
          <w:szCs w:val="28"/>
        </w:rPr>
        <w:t>- м</w:t>
      </w:r>
      <w:r w:rsidRPr="00923559">
        <w:rPr>
          <w:rFonts w:eastAsia="Calibri"/>
          <w:color w:val="000000"/>
          <w:sz w:val="28"/>
          <w:szCs w:val="28"/>
        </w:rPr>
        <w:t>етодами решения инженерных задач с использованием систем ко</w:t>
      </w:r>
      <w:r w:rsidRPr="00923559">
        <w:rPr>
          <w:rFonts w:eastAsia="Calibri"/>
          <w:color w:val="000000"/>
          <w:sz w:val="28"/>
          <w:szCs w:val="28"/>
        </w:rPr>
        <w:t>м</w:t>
      </w:r>
      <w:r w:rsidRPr="00923559">
        <w:rPr>
          <w:rFonts w:eastAsia="Calibri"/>
          <w:color w:val="000000"/>
          <w:sz w:val="28"/>
          <w:szCs w:val="28"/>
        </w:rPr>
        <w:t>пьютерной математики;</w:t>
      </w:r>
    </w:p>
    <w:p w:rsidR="00923559" w:rsidRPr="00923559" w:rsidRDefault="00923559" w:rsidP="00923559">
      <w:pPr>
        <w:spacing w:before="120" w:after="120"/>
        <w:ind w:left="567"/>
        <w:jc w:val="both"/>
        <w:rPr>
          <w:rFonts w:eastAsia="Calibri"/>
          <w:color w:val="000000"/>
          <w:sz w:val="28"/>
          <w:szCs w:val="28"/>
        </w:rPr>
      </w:pPr>
      <w:r w:rsidRPr="00923559">
        <w:rPr>
          <w:rFonts w:eastAsia="Calibri"/>
          <w:color w:val="000000"/>
          <w:sz w:val="28"/>
          <w:szCs w:val="28"/>
        </w:rPr>
        <w:t>- методами создания процедур и функций с использованием в качестве объектов рабочих листов Excel;</w:t>
      </w:r>
    </w:p>
    <w:p w:rsidR="00B5218B" w:rsidRDefault="00B5218B" w:rsidP="00B5218B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Приобретенные знания, умения, навыки, характеризующие формир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вание компетенций,</w:t>
      </w:r>
      <w:r w:rsidR="0011686B">
        <w:rPr>
          <w:sz w:val="28"/>
          <w:szCs w:val="28"/>
        </w:rPr>
        <w:t xml:space="preserve"> </w:t>
      </w:r>
      <w:r>
        <w:rPr>
          <w:sz w:val="28"/>
          <w:szCs w:val="28"/>
        </w:rPr>
        <w:t>осваиваемые в данной дисциплине, позволяют решать профессиональные задачи, приведенные в соответствующем перечне по в</w:t>
      </w:r>
      <w:r>
        <w:rPr>
          <w:sz w:val="28"/>
          <w:szCs w:val="28"/>
        </w:rPr>
        <w:t>и</w:t>
      </w:r>
      <w:r>
        <w:rPr>
          <w:sz w:val="28"/>
          <w:szCs w:val="28"/>
        </w:rPr>
        <w:lastRenderedPageBreak/>
        <w:t>дам профессиональной деятельности в п. 2.4 основной профессиональной образовательной программы (ОПОП).</w:t>
      </w:r>
    </w:p>
    <w:p w:rsidR="00D17083" w:rsidRDefault="00D17083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Изучение дисциплины направлено на формирование следующих </w:t>
      </w:r>
      <w:r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>б</w:t>
      </w:r>
      <w:r>
        <w:rPr>
          <w:b/>
          <w:bCs/>
          <w:sz w:val="28"/>
          <w:szCs w:val="28"/>
        </w:rPr>
        <w:t>щепрофессиональных компетенций (ОПК)</w:t>
      </w:r>
      <w:r>
        <w:rPr>
          <w:sz w:val="28"/>
          <w:szCs w:val="28"/>
        </w:rPr>
        <w:t>:</w:t>
      </w:r>
    </w:p>
    <w:p w:rsidR="00D17083" w:rsidRPr="00045B11" w:rsidRDefault="000B711D" w:rsidP="000B711D">
      <w:pPr>
        <w:ind w:firstLine="851"/>
        <w:jc w:val="both"/>
        <w:rPr>
          <w:sz w:val="28"/>
          <w:szCs w:val="28"/>
        </w:rPr>
      </w:pPr>
      <w:r w:rsidRPr="00045B11">
        <w:rPr>
          <w:sz w:val="28"/>
          <w:szCs w:val="28"/>
        </w:rPr>
        <w:t xml:space="preserve">- </w:t>
      </w:r>
      <w:r w:rsidR="00AD05BD" w:rsidRPr="00045B11">
        <w:rPr>
          <w:sz w:val="28"/>
          <w:szCs w:val="28"/>
        </w:rPr>
        <w:t>способность решать стандартные задачи профессиональной деятел</w:t>
      </w:r>
      <w:r w:rsidR="00AD05BD" w:rsidRPr="00045B11">
        <w:rPr>
          <w:sz w:val="28"/>
          <w:szCs w:val="28"/>
        </w:rPr>
        <w:t>ь</w:t>
      </w:r>
      <w:r w:rsidR="00AD05BD" w:rsidRPr="00045B11">
        <w:rPr>
          <w:sz w:val="28"/>
          <w:szCs w:val="28"/>
        </w:rPr>
        <w:t>ности на основе информационной и библиографической культуры с прим</w:t>
      </w:r>
      <w:r w:rsidR="00AD05BD" w:rsidRPr="00045B11">
        <w:rPr>
          <w:sz w:val="28"/>
          <w:szCs w:val="28"/>
        </w:rPr>
        <w:t>е</w:t>
      </w:r>
      <w:r w:rsidR="00AD05BD" w:rsidRPr="00045B11">
        <w:rPr>
          <w:sz w:val="28"/>
          <w:szCs w:val="28"/>
        </w:rPr>
        <w:t>нением информационн</w:t>
      </w:r>
      <w:r w:rsidR="00CC1CE9">
        <w:rPr>
          <w:sz w:val="28"/>
          <w:szCs w:val="28"/>
        </w:rPr>
        <w:t xml:space="preserve">о-коммуникационных технологий </w:t>
      </w:r>
      <w:r w:rsidR="00AD05BD" w:rsidRPr="00045B11">
        <w:rPr>
          <w:sz w:val="28"/>
          <w:szCs w:val="28"/>
        </w:rPr>
        <w:t>с учетом основных требований информационной безопасности</w:t>
      </w:r>
      <w:r w:rsidRPr="00045B11">
        <w:rPr>
          <w:sz w:val="28"/>
          <w:szCs w:val="28"/>
        </w:rPr>
        <w:t xml:space="preserve"> </w:t>
      </w:r>
      <w:r w:rsidR="00D17083" w:rsidRPr="00045B11">
        <w:rPr>
          <w:sz w:val="28"/>
          <w:szCs w:val="28"/>
        </w:rPr>
        <w:t>(ОПК-</w:t>
      </w:r>
      <w:r w:rsidR="00AD05BD" w:rsidRPr="00045B11">
        <w:rPr>
          <w:sz w:val="28"/>
          <w:szCs w:val="28"/>
        </w:rPr>
        <w:t>1</w:t>
      </w:r>
      <w:r w:rsidR="00D17083" w:rsidRPr="00045B11">
        <w:rPr>
          <w:sz w:val="28"/>
          <w:szCs w:val="28"/>
        </w:rPr>
        <w:t>).</w:t>
      </w:r>
    </w:p>
    <w:p w:rsidR="004952C0" w:rsidRDefault="00D17083" w:rsidP="004952C0">
      <w:pPr>
        <w:ind w:firstLine="709"/>
        <w:jc w:val="both"/>
        <w:rPr>
          <w:sz w:val="28"/>
          <w:szCs w:val="28"/>
        </w:rPr>
      </w:pPr>
      <w:r w:rsidRPr="00045B11"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045B11">
        <w:rPr>
          <w:b/>
          <w:bCs/>
          <w:sz w:val="28"/>
          <w:szCs w:val="28"/>
        </w:rPr>
        <w:t>пр</w:t>
      </w:r>
      <w:r w:rsidRPr="00045B11">
        <w:rPr>
          <w:b/>
          <w:bCs/>
          <w:sz w:val="28"/>
          <w:szCs w:val="28"/>
        </w:rPr>
        <w:t>о</w:t>
      </w:r>
      <w:r w:rsidRPr="00045B11">
        <w:rPr>
          <w:b/>
          <w:bCs/>
          <w:sz w:val="28"/>
          <w:szCs w:val="28"/>
        </w:rPr>
        <w:t>фессиональных компетенций (ПК)</w:t>
      </w:r>
      <w:r w:rsidRPr="00045B11">
        <w:rPr>
          <w:sz w:val="28"/>
          <w:szCs w:val="28"/>
        </w:rPr>
        <w:t>, соответствующих видам професси</w:t>
      </w:r>
      <w:r w:rsidRPr="00045B11">
        <w:rPr>
          <w:sz w:val="28"/>
          <w:szCs w:val="28"/>
        </w:rPr>
        <w:t>о</w:t>
      </w:r>
      <w:r w:rsidRPr="00045B11">
        <w:rPr>
          <w:sz w:val="28"/>
          <w:szCs w:val="28"/>
        </w:rPr>
        <w:t>нальной деятельности, на которые ориентирована программа бакалавриата:</w:t>
      </w:r>
    </w:p>
    <w:p w:rsidR="00D17083" w:rsidRPr="00045B11" w:rsidRDefault="004952C0" w:rsidP="004952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Расчё</w:t>
      </w:r>
      <w:r w:rsidR="003B4ADE">
        <w:rPr>
          <w:sz w:val="28"/>
          <w:szCs w:val="28"/>
        </w:rPr>
        <w:t>тно-проектная</w:t>
      </w:r>
      <w:r w:rsidR="0032111E" w:rsidRPr="00045B11">
        <w:rPr>
          <w:sz w:val="28"/>
          <w:szCs w:val="28"/>
        </w:rPr>
        <w:t xml:space="preserve"> деятельность</w:t>
      </w:r>
      <w:r w:rsidR="009D078E" w:rsidRPr="00045B11">
        <w:rPr>
          <w:sz w:val="28"/>
          <w:szCs w:val="28"/>
        </w:rPr>
        <w:t>:</w:t>
      </w:r>
      <w:r w:rsidR="0032111E" w:rsidRPr="00045B11">
        <w:rPr>
          <w:sz w:val="28"/>
          <w:szCs w:val="28"/>
        </w:rPr>
        <w:t xml:space="preserve"> </w:t>
      </w:r>
    </w:p>
    <w:p w:rsidR="00D17083" w:rsidRDefault="00F40681" w:rsidP="000F05BD">
      <w:pPr>
        <w:numPr>
          <w:ilvl w:val="0"/>
          <w:numId w:val="3"/>
        </w:numPr>
        <w:tabs>
          <w:tab w:val="left" w:pos="1418"/>
        </w:tabs>
        <w:ind w:left="0" w:firstLine="851"/>
        <w:jc w:val="both"/>
        <w:rPr>
          <w:sz w:val="28"/>
          <w:szCs w:val="28"/>
        </w:rPr>
      </w:pPr>
      <w:r w:rsidRPr="00045B11">
        <w:rPr>
          <w:sz w:val="28"/>
          <w:szCs w:val="28"/>
        </w:rPr>
        <w:t>Готовностью к выполнению элементов расчетно-проектировочной работы по созданию и модернизации систем и средств эк</w:t>
      </w:r>
      <w:r w:rsidRPr="00045B11">
        <w:rPr>
          <w:sz w:val="28"/>
          <w:szCs w:val="28"/>
        </w:rPr>
        <w:t>с</w:t>
      </w:r>
      <w:r w:rsidRPr="00045B11">
        <w:rPr>
          <w:sz w:val="28"/>
          <w:szCs w:val="28"/>
        </w:rPr>
        <w:t>плуатации транспортных и транспортно-технологических машин и оборуд</w:t>
      </w:r>
      <w:r w:rsidRPr="00045B11">
        <w:rPr>
          <w:sz w:val="28"/>
          <w:szCs w:val="28"/>
        </w:rPr>
        <w:t>о</w:t>
      </w:r>
      <w:r w:rsidRPr="00045B11">
        <w:rPr>
          <w:sz w:val="28"/>
          <w:szCs w:val="28"/>
        </w:rPr>
        <w:t xml:space="preserve">вания </w:t>
      </w:r>
      <w:r w:rsidR="00D17083" w:rsidRPr="00045B11">
        <w:rPr>
          <w:sz w:val="28"/>
          <w:szCs w:val="28"/>
        </w:rPr>
        <w:t xml:space="preserve"> (ПК-</w:t>
      </w:r>
      <w:r w:rsidR="00045B11" w:rsidRPr="00045B11">
        <w:rPr>
          <w:sz w:val="28"/>
          <w:szCs w:val="28"/>
        </w:rPr>
        <w:t>2</w:t>
      </w:r>
      <w:r w:rsidR="00D17083" w:rsidRPr="00045B11">
        <w:rPr>
          <w:sz w:val="28"/>
          <w:szCs w:val="28"/>
        </w:rPr>
        <w:t>);</w:t>
      </w:r>
      <w:r w:rsidR="004952C0">
        <w:rPr>
          <w:sz w:val="28"/>
          <w:szCs w:val="28"/>
        </w:rPr>
        <w:t xml:space="preserve">  </w:t>
      </w:r>
    </w:p>
    <w:p w:rsidR="004952C0" w:rsidRPr="00045B11" w:rsidRDefault="004952C0" w:rsidP="004952C0">
      <w:pPr>
        <w:tabs>
          <w:tab w:val="left" w:pos="1418"/>
        </w:tabs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Производственно-технологическая деятельность:</w:t>
      </w:r>
    </w:p>
    <w:p w:rsidR="009D078E" w:rsidRPr="00045B11" w:rsidRDefault="000B711D" w:rsidP="000F05BD">
      <w:pPr>
        <w:numPr>
          <w:ilvl w:val="0"/>
          <w:numId w:val="3"/>
        </w:numPr>
        <w:tabs>
          <w:tab w:val="left" w:pos="1418"/>
        </w:tabs>
        <w:ind w:left="0" w:firstLine="851"/>
        <w:jc w:val="both"/>
        <w:rPr>
          <w:sz w:val="28"/>
          <w:szCs w:val="28"/>
        </w:rPr>
      </w:pPr>
      <w:r w:rsidRPr="00045B11">
        <w:rPr>
          <w:iCs/>
          <w:sz w:val="28"/>
          <w:szCs w:val="28"/>
        </w:rPr>
        <w:t xml:space="preserve">способностью </w:t>
      </w:r>
      <w:r w:rsidR="00045B11" w:rsidRPr="00045B11">
        <w:rPr>
          <w:iCs/>
          <w:sz w:val="28"/>
          <w:szCs w:val="28"/>
        </w:rPr>
        <w:t>выполнять работы в области производственной д</w:t>
      </w:r>
      <w:r w:rsidR="00045B11" w:rsidRPr="00045B11">
        <w:rPr>
          <w:iCs/>
          <w:sz w:val="28"/>
          <w:szCs w:val="28"/>
        </w:rPr>
        <w:t>е</w:t>
      </w:r>
      <w:r w:rsidR="00045B11" w:rsidRPr="00045B11">
        <w:rPr>
          <w:iCs/>
          <w:sz w:val="28"/>
          <w:szCs w:val="28"/>
        </w:rPr>
        <w:t>ятельности по информационному обслуживанию, основам организации пр</w:t>
      </w:r>
      <w:r w:rsidR="00045B11" w:rsidRPr="00045B11">
        <w:rPr>
          <w:iCs/>
          <w:sz w:val="28"/>
          <w:szCs w:val="28"/>
        </w:rPr>
        <w:t>о</w:t>
      </w:r>
      <w:r w:rsidR="00045B11" w:rsidRPr="00045B11">
        <w:rPr>
          <w:iCs/>
          <w:sz w:val="28"/>
          <w:szCs w:val="28"/>
        </w:rPr>
        <w:t>изводства, труда и управления производством, метрологическому обеспеч</w:t>
      </w:r>
      <w:r w:rsidR="00045B11" w:rsidRPr="00045B11">
        <w:rPr>
          <w:iCs/>
          <w:sz w:val="28"/>
          <w:szCs w:val="28"/>
        </w:rPr>
        <w:t>е</w:t>
      </w:r>
      <w:r w:rsidR="00045B11" w:rsidRPr="00045B11">
        <w:rPr>
          <w:iCs/>
          <w:sz w:val="28"/>
          <w:szCs w:val="28"/>
        </w:rPr>
        <w:t>нию и техническому контролю</w:t>
      </w:r>
      <w:r w:rsidRPr="00045B11">
        <w:rPr>
          <w:iCs/>
          <w:sz w:val="28"/>
          <w:szCs w:val="28"/>
        </w:rPr>
        <w:t xml:space="preserve"> </w:t>
      </w:r>
      <w:r w:rsidRPr="00045B11">
        <w:rPr>
          <w:sz w:val="28"/>
          <w:szCs w:val="28"/>
        </w:rPr>
        <w:t xml:space="preserve"> (ПК-1</w:t>
      </w:r>
      <w:r w:rsidR="00045B11" w:rsidRPr="00045B11">
        <w:rPr>
          <w:sz w:val="28"/>
          <w:szCs w:val="28"/>
        </w:rPr>
        <w:t>1</w:t>
      </w:r>
      <w:r w:rsidRPr="00045B11">
        <w:rPr>
          <w:sz w:val="28"/>
          <w:szCs w:val="28"/>
        </w:rPr>
        <w:t>);</w:t>
      </w:r>
    </w:p>
    <w:p w:rsidR="00D17083" w:rsidRPr="00045B11" w:rsidRDefault="00045B11" w:rsidP="000F05BD">
      <w:pPr>
        <w:numPr>
          <w:ilvl w:val="0"/>
          <w:numId w:val="4"/>
        </w:numPr>
        <w:tabs>
          <w:tab w:val="left" w:pos="1418"/>
        </w:tabs>
        <w:ind w:left="0" w:firstLine="851"/>
        <w:rPr>
          <w:sz w:val="28"/>
          <w:szCs w:val="28"/>
        </w:rPr>
      </w:pPr>
      <w:r w:rsidRPr="00045B11">
        <w:rPr>
          <w:iCs/>
          <w:sz w:val="28"/>
          <w:szCs w:val="28"/>
        </w:rPr>
        <w:t>владению знаниями организационной структуры, методов упра</w:t>
      </w:r>
      <w:r w:rsidRPr="00045B11">
        <w:rPr>
          <w:iCs/>
          <w:sz w:val="28"/>
          <w:szCs w:val="28"/>
        </w:rPr>
        <w:t>в</w:t>
      </w:r>
      <w:r w:rsidRPr="00045B11">
        <w:rPr>
          <w:iCs/>
          <w:sz w:val="28"/>
          <w:szCs w:val="28"/>
        </w:rPr>
        <w:t>ления и регулирования, критериев эффективности применительно к конкре</w:t>
      </w:r>
      <w:r w:rsidRPr="00045B11">
        <w:rPr>
          <w:iCs/>
          <w:sz w:val="28"/>
          <w:szCs w:val="28"/>
        </w:rPr>
        <w:t>т</w:t>
      </w:r>
      <w:r w:rsidRPr="00045B11">
        <w:rPr>
          <w:iCs/>
          <w:sz w:val="28"/>
          <w:szCs w:val="28"/>
        </w:rPr>
        <w:t>ным видам транспортных и транспортно-технологических машин и оборуд</w:t>
      </w:r>
      <w:r w:rsidRPr="00045B11">
        <w:rPr>
          <w:iCs/>
          <w:sz w:val="28"/>
          <w:szCs w:val="28"/>
        </w:rPr>
        <w:t>о</w:t>
      </w:r>
      <w:r w:rsidRPr="00045B11">
        <w:rPr>
          <w:iCs/>
          <w:sz w:val="28"/>
          <w:szCs w:val="28"/>
        </w:rPr>
        <w:t>вания</w:t>
      </w:r>
      <w:r w:rsidR="00D17083" w:rsidRPr="00045B11">
        <w:rPr>
          <w:sz w:val="28"/>
          <w:szCs w:val="28"/>
        </w:rPr>
        <w:t xml:space="preserve"> (ПК-1</w:t>
      </w:r>
      <w:r w:rsidRPr="00045B11">
        <w:rPr>
          <w:sz w:val="28"/>
          <w:szCs w:val="28"/>
        </w:rPr>
        <w:t>3</w:t>
      </w:r>
      <w:r w:rsidR="00D17083" w:rsidRPr="00045B11">
        <w:rPr>
          <w:sz w:val="28"/>
          <w:szCs w:val="28"/>
        </w:rPr>
        <w:t>);</w:t>
      </w:r>
    </w:p>
    <w:p w:rsidR="00D17083" w:rsidRDefault="00D17083">
      <w:pPr>
        <w:ind w:firstLine="851"/>
        <w:rPr>
          <w:sz w:val="28"/>
          <w:szCs w:val="28"/>
        </w:rPr>
      </w:pPr>
      <w:r>
        <w:rPr>
          <w:sz w:val="28"/>
          <w:szCs w:val="28"/>
        </w:rPr>
        <w:t>Область профессиональной деятельности обучающихся, освоивших данную дисциплину, приведена в п. 2.1 ОПОП.</w:t>
      </w:r>
    </w:p>
    <w:p w:rsidR="00D17083" w:rsidRDefault="00D17083">
      <w:pPr>
        <w:ind w:firstLine="851"/>
        <w:rPr>
          <w:sz w:val="28"/>
          <w:szCs w:val="28"/>
        </w:rPr>
      </w:pPr>
      <w:r>
        <w:rPr>
          <w:sz w:val="28"/>
          <w:szCs w:val="28"/>
        </w:rPr>
        <w:t>Объекты профессиональной деятельности обучающихся, освоивших данную дисциплину, приведены в п. 2.2 ОПОП.</w:t>
      </w:r>
    </w:p>
    <w:p w:rsidR="002F1BF1" w:rsidRDefault="002F1BF1">
      <w:pPr>
        <w:ind w:firstLine="851"/>
        <w:rPr>
          <w:sz w:val="28"/>
          <w:szCs w:val="28"/>
        </w:rPr>
      </w:pPr>
    </w:p>
    <w:p w:rsidR="002F1BF1" w:rsidRDefault="002F1BF1" w:rsidP="002F1BF1">
      <w:pPr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Место дисциплины в структуре основной профессиональной образовательной программы</w:t>
      </w:r>
    </w:p>
    <w:p w:rsidR="00D17083" w:rsidRDefault="00D17083">
      <w:pPr>
        <w:ind w:firstLine="851"/>
        <w:jc w:val="center"/>
        <w:rPr>
          <w:b/>
          <w:bCs/>
          <w:sz w:val="28"/>
          <w:szCs w:val="28"/>
        </w:rPr>
      </w:pPr>
    </w:p>
    <w:p w:rsidR="00D17083" w:rsidRDefault="00D17083">
      <w:pPr>
        <w:ind w:firstLine="851"/>
        <w:rPr>
          <w:sz w:val="28"/>
          <w:szCs w:val="28"/>
        </w:rPr>
      </w:pPr>
      <w:r>
        <w:rPr>
          <w:sz w:val="28"/>
          <w:szCs w:val="28"/>
        </w:rPr>
        <w:t>Дисциплина «</w:t>
      </w:r>
      <w:r w:rsidR="00411ABB" w:rsidRPr="00411ABB">
        <w:rPr>
          <w:sz w:val="28"/>
          <w:szCs w:val="28"/>
        </w:rPr>
        <w:t>Прикладное программирование</w:t>
      </w:r>
      <w:r>
        <w:rPr>
          <w:sz w:val="28"/>
          <w:szCs w:val="28"/>
        </w:rPr>
        <w:t>» (</w:t>
      </w:r>
      <w:r w:rsidR="00411ABB">
        <w:rPr>
          <w:sz w:val="28"/>
          <w:szCs w:val="28"/>
        </w:rPr>
        <w:t>Б1.В.ОД.11</w:t>
      </w:r>
      <w:r>
        <w:rPr>
          <w:sz w:val="28"/>
          <w:szCs w:val="28"/>
        </w:rPr>
        <w:t>) относи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ся к </w:t>
      </w:r>
      <w:r w:rsidR="00411ABB">
        <w:rPr>
          <w:sz w:val="28"/>
          <w:szCs w:val="28"/>
        </w:rPr>
        <w:t>вариативной</w:t>
      </w:r>
      <w:r>
        <w:rPr>
          <w:sz w:val="28"/>
          <w:szCs w:val="28"/>
        </w:rPr>
        <w:t xml:space="preserve"> части и является обязательной для обучающегося.</w:t>
      </w:r>
    </w:p>
    <w:p w:rsidR="006A20E1" w:rsidRDefault="006A20E1">
      <w:pPr>
        <w:ind w:firstLine="851"/>
        <w:rPr>
          <w:sz w:val="28"/>
          <w:szCs w:val="28"/>
        </w:rPr>
      </w:pPr>
    </w:p>
    <w:p w:rsidR="00A80B91" w:rsidRDefault="00A80B91">
      <w:pPr>
        <w:ind w:firstLine="851"/>
        <w:rPr>
          <w:sz w:val="28"/>
          <w:szCs w:val="28"/>
        </w:rPr>
      </w:pPr>
    </w:p>
    <w:p w:rsidR="00A80B91" w:rsidRDefault="00A80B91">
      <w:pPr>
        <w:ind w:firstLine="851"/>
        <w:rPr>
          <w:sz w:val="28"/>
          <w:szCs w:val="28"/>
        </w:rPr>
      </w:pPr>
    </w:p>
    <w:p w:rsidR="00A80B91" w:rsidRDefault="00A80B91">
      <w:pPr>
        <w:ind w:firstLine="851"/>
        <w:rPr>
          <w:sz w:val="28"/>
          <w:szCs w:val="28"/>
        </w:rPr>
      </w:pPr>
    </w:p>
    <w:p w:rsidR="00A80B91" w:rsidRDefault="00A80B91">
      <w:pPr>
        <w:ind w:firstLine="851"/>
        <w:rPr>
          <w:sz w:val="28"/>
          <w:szCs w:val="28"/>
        </w:rPr>
      </w:pPr>
    </w:p>
    <w:p w:rsidR="00A80B91" w:rsidRDefault="00A80B91">
      <w:pPr>
        <w:ind w:firstLine="851"/>
        <w:rPr>
          <w:sz w:val="28"/>
          <w:szCs w:val="28"/>
        </w:rPr>
      </w:pPr>
    </w:p>
    <w:p w:rsidR="00A80B91" w:rsidRDefault="00A80B91">
      <w:pPr>
        <w:ind w:firstLine="851"/>
        <w:rPr>
          <w:sz w:val="28"/>
          <w:szCs w:val="28"/>
        </w:rPr>
      </w:pPr>
    </w:p>
    <w:p w:rsidR="00A80B91" w:rsidRDefault="00A80B91">
      <w:pPr>
        <w:ind w:firstLine="851"/>
        <w:rPr>
          <w:sz w:val="28"/>
          <w:szCs w:val="28"/>
        </w:rPr>
      </w:pPr>
    </w:p>
    <w:p w:rsidR="00A80B91" w:rsidRDefault="00A80B91">
      <w:pPr>
        <w:ind w:firstLine="851"/>
        <w:rPr>
          <w:sz w:val="28"/>
          <w:szCs w:val="28"/>
        </w:rPr>
      </w:pPr>
    </w:p>
    <w:p w:rsidR="00D17083" w:rsidRDefault="00D17083">
      <w:pPr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4. Объем дисциплины и виды учебной работы</w:t>
      </w:r>
    </w:p>
    <w:p w:rsidR="00D17083" w:rsidRDefault="002F1BF1" w:rsidP="002F1BF1">
      <w:pPr>
        <w:tabs>
          <w:tab w:val="left" w:pos="851"/>
        </w:tabs>
        <w:ind w:firstLine="851"/>
        <w:jc w:val="both"/>
        <w:rPr>
          <w:sz w:val="24"/>
          <w:szCs w:val="24"/>
        </w:rPr>
      </w:pPr>
      <w:r>
        <w:rPr>
          <w:sz w:val="28"/>
          <w:szCs w:val="28"/>
        </w:rPr>
        <w:t>Для очной формы обучения: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3"/>
        <w:gridCol w:w="2126"/>
        <w:gridCol w:w="2092"/>
      </w:tblGrid>
      <w:tr w:rsidR="00D17083">
        <w:trPr>
          <w:cantSplit/>
          <w:jc w:val="center"/>
        </w:trPr>
        <w:tc>
          <w:tcPr>
            <w:tcW w:w="5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083" w:rsidRDefault="00D17083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083" w:rsidRDefault="00D17083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083" w:rsidRDefault="00D17083">
            <w:pPr>
              <w:tabs>
                <w:tab w:val="left" w:pos="851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Семестр</w:t>
            </w:r>
          </w:p>
        </w:tc>
      </w:tr>
      <w:tr w:rsidR="00D17083">
        <w:trPr>
          <w:cantSplit/>
          <w:jc w:val="center"/>
        </w:trPr>
        <w:tc>
          <w:tcPr>
            <w:tcW w:w="5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083" w:rsidRDefault="00D17083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083" w:rsidRDefault="00D17083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083" w:rsidRPr="00411ABB" w:rsidRDefault="00411ABB">
            <w:pPr>
              <w:tabs>
                <w:tab w:val="left" w:pos="851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D17083">
        <w:trPr>
          <w:cantSplit/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083" w:rsidRDefault="00D17083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Контактная работа (по видам учебных 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нятий)</w:t>
            </w:r>
          </w:p>
          <w:p w:rsidR="00D17083" w:rsidRDefault="00D17083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  <w:p w:rsidR="00D17083" w:rsidRDefault="00D17083" w:rsidP="000F05BD">
            <w:pPr>
              <w:numPr>
                <w:ilvl w:val="0"/>
                <w:numId w:val="5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лекции (Л)</w:t>
            </w:r>
          </w:p>
          <w:p w:rsidR="00D17083" w:rsidRDefault="00D17083" w:rsidP="000F05BD">
            <w:pPr>
              <w:numPr>
                <w:ilvl w:val="0"/>
                <w:numId w:val="5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практические занятия (ПЗ)</w:t>
            </w:r>
          </w:p>
          <w:p w:rsidR="00D17083" w:rsidRDefault="00D17083" w:rsidP="000F05BD">
            <w:pPr>
              <w:numPr>
                <w:ilvl w:val="0"/>
                <w:numId w:val="5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083" w:rsidRDefault="00411ABB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  <w:p w:rsidR="00D17083" w:rsidRDefault="00D17083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D17083" w:rsidRDefault="00D17083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D17083" w:rsidRDefault="00411ABB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D17083" w:rsidRDefault="00411ABB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D17083" w:rsidRDefault="00411ABB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083" w:rsidRDefault="00411ABB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  <w:p w:rsidR="00D17083" w:rsidRDefault="00D17083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D17083" w:rsidRDefault="00D17083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D17083" w:rsidRDefault="00411ABB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D17083" w:rsidRDefault="00411ABB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D17083" w:rsidRDefault="00411ABB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  <w:tr w:rsidR="00D17083">
        <w:trPr>
          <w:cantSplit/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083" w:rsidRDefault="00D17083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083" w:rsidRDefault="00411ABB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083" w:rsidRDefault="00411ABB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D17083">
        <w:trPr>
          <w:cantSplit/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083" w:rsidRDefault="00D17083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083" w:rsidRDefault="00D17083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083" w:rsidRDefault="00D17083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D17083">
        <w:trPr>
          <w:cantSplit/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083" w:rsidRDefault="00D17083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083" w:rsidRDefault="00D17083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083" w:rsidRDefault="00D17083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</w:tr>
      <w:tr w:rsidR="00D17083">
        <w:trPr>
          <w:cantSplit/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083" w:rsidRDefault="00D17083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трудоемкость: час / з.е.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083" w:rsidRDefault="00D17083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72/2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083" w:rsidRDefault="00D17083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72/2</w:t>
            </w:r>
          </w:p>
        </w:tc>
      </w:tr>
    </w:tbl>
    <w:p w:rsidR="00D17083" w:rsidRDefault="00D17083">
      <w:pPr>
        <w:ind w:firstLine="851"/>
        <w:rPr>
          <w:sz w:val="28"/>
          <w:szCs w:val="28"/>
        </w:rPr>
      </w:pPr>
    </w:p>
    <w:p w:rsidR="006A20E1" w:rsidRDefault="006A20E1" w:rsidP="006A20E1">
      <w:pPr>
        <w:tabs>
          <w:tab w:val="left" w:pos="851"/>
        </w:tabs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Для заочной формы обучения: </w:t>
      </w:r>
    </w:p>
    <w:p w:rsidR="006A20E1" w:rsidRDefault="006A20E1" w:rsidP="006A20E1">
      <w:pPr>
        <w:ind w:firstLine="851"/>
        <w:jc w:val="center"/>
        <w:rPr>
          <w:sz w:val="28"/>
          <w:szCs w:val="28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3"/>
        <w:gridCol w:w="2126"/>
        <w:gridCol w:w="2092"/>
      </w:tblGrid>
      <w:tr w:rsidR="006A20E1" w:rsidTr="00D17083">
        <w:trPr>
          <w:cantSplit/>
          <w:jc w:val="center"/>
        </w:trPr>
        <w:tc>
          <w:tcPr>
            <w:tcW w:w="5353" w:type="dxa"/>
            <w:vMerge w:val="restart"/>
            <w:vAlign w:val="center"/>
          </w:tcPr>
          <w:p w:rsidR="006A20E1" w:rsidRDefault="006A20E1" w:rsidP="00D17083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6A20E1" w:rsidRDefault="006A20E1" w:rsidP="00D17083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6A20E1" w:rsidRDefault="006A20E1" w:rsidP="00D17083">
            <w:pPr>
              <w:tabs>
                <w:tab w:val="left" w:pos="851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Курс</w:t>
            </w:r>
          </w:p>
        </w:tc>
      </w:tr>
      <w:tr w:rsidR="007047EE" w:rsidTr="00D17083">
        <w:trPr>
          <w:cantSplit/>
          <w:jc w:val="center"/>
        </w:trPr>
        <w:tc>
          <w:tcPr>
            <w:tcW w:w="5353" w:type="dxa"/>
            <w:vMerge/>
            <w:vAlign w:val="center"/>
          </w:tcPr>
          <w:p w:rsidR="007047EE" w:rsidRDefault="007047EE" w:rsidP="00D17083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7047EE" w:rsidRDefault="007047EE" w:rsidP="00D17083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7047EE" w:rsidRPr="00B30A16" w:rsidRDefault="0034334B" w:rsidP="00D17083">
            <w:pPr>
              <w:tabs>
                <w:tab w:val="left" w:pos="851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7047EE" w:rsidTr="00D17083">
        <w:trPr>
          <w:jc w:val="center"/>
        </w:trPr>
        <w:tc>
          <w:tcPr>
            <w:tcW w:w="5353" w:type="dxa"/>
            <w:vAlign w:val="center"/>
          </w:tcPr>
          <w:p w:rsidR="007047EE" w:rsidRDefault="007047EE" w:rsidP="00D17083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Контактная работа (по видам учебных 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нятий)</w:t>
            </w:r>
          </w:p>
          <w:p w:rsidR="007047EE" w:rsidRDefault="007047EE" w:rsidP="00D17083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  <w:p w:rsidR="007047EE" w:rsidRDefault="007047EE" w:rsidP="000F05BD">
            <w:pPr>
              <w:numPr>
                <w:ilvl w:val="0"/>
                <w:numId w:val="5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лекции (Л)</w:t>
            </w:r>
          </w:p>
          <w:p w:rsidR="007047EE" w:rsidRDefault="007047EE" w:rsidP="000F05BD">
            <w:pPr>
              <w:numPr>
                <w:ilvl w:val="0"/>
                <w:numId w:val="5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практические занятия (ПЗ)</w:t>
            </w:r>
          </w:p>
          <w:p w:rsidR="007047EE" w:rsidRDefault="007047EE" w:rsidP="000F05BD">
            <w:pPr>
              <w:numPr>
                <w:ilvl w:val="0"/>
                <w:numId w:val="5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7047EE" w:rsidRDefault="007047EE" w:rsidP="00D17083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7047EE" w:rsidRDefault="007047EE" w:rsidP="00D17083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7047EE" w:rsidRDefault="007047EE" w:rsidP="00D17083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7047EE" w:rsidRPr="00B30A16" w:rsidRDefault="00B30A16" w:rsidP="00D17083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7047EE" w:rsidRDefault="00B30A16" w:rsidP="00D17083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7047EE" w:rsidRPr="00B30A16" w:rsidRDefault="00B30A16" w:rsidP="00D17083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92" w:type="dxa"/>
            <w:vAlign w:val="center"/>
          </w:tcPr>
          <w:p w:rsidR="007047EE" w:rsidRDefault="007047EE" w:rsidP="007047EE">
            <w:pPr>
              <w:tabs>
                <w:tab w:val="left" w:pos="851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  <w:p w:rsidR="007047EE" w:rsidRDefault="007047EE" w:rsidP="007047EE">
            <w:pPr>
              <w:tabs>
                <w:tab w:val="left" w:pos="851"/>
              </w:tabs>
              <w:jc w:val="center"/>
              <w:rPr>
                <w:sz w:val="28"/>
                <w:szCs w:val="28"/>
                <w:lang w:val="en-US"/>
              </w:rPr>
            </w:pPr>
          </w:p>
          <w:p w:rsidR="007047EE" w:rsidRDefault="007047EE" w:rsidP="007047EE">
            <w:pPr>
              <w:tabs>
                <w:tab w:val="left" w:pos="851"/>
              </w:tabs>
              <w:jc w:val="center"/>
              <w:rPr>
                <w:sz w:val="28"/>
                <w:szCs w:val="28"/>
                <w:lang w:val="en-US"/>
              </w:rPr>
            </w:pPr>
          </w:p>
          <w:p w:rsidR="007047EE" w:rsidRPr="00B30A16" w:rsidRDefault="00B30A16" w:rsidP="007047EE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7047EE" w:rsidRPr="00B30A16" w:rsidRDefault="00B30A16" w:rsidP="007047EE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7047EE" w:rsidRPr="00B30A16" w:rsidRDefault="00B30A16" w:rsidP="007047EE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047EE" w:rsidTr="00D17083">
        <w:trPr>
          <w:jc w:val="center"/>
        </w:trPr>
        <w:tc>
          <w:tcPr>
            <w:tcW w:w="5353" w:type="dxa"/>
            <w:vAlign w:val="center"/>
          </w:tcPr>
          <w:p w:rsidR="007047EE" w:rsidRDefault="007047EE" w:rsidP="00D17083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7047EE" w:rsidRDefault="00B30A16" w:rsidP="00D17083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2092" w:type="dxa"/>
            <w:vAlign w:val="center"/>
          </w:tcPr>
          <w:p w:rsidR="007047EE" w:rsidRPr="00B30A16" w:rsidRDefault="00B30A16" w:rsidP="00D17083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</w:tr>
      <w:tr w:rsidR="007047EE" w:rsidTr="00D17083">
        <w:trPr>
          <w:jc w:val="center"/>
        </w:trPr>
        <w:tc>
          <w:tcPr>
            <w:tcW w:w="5353" w:type="dxa"/>
            <w:vAlign w:val="center"/>
          </w:tcPr>
          <w:p w:rsidR="007047EE" w:rsidRDefault="007047EE" w:rsidP="00D17083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7047EE" w:rsidRDefault="00B30A16" w:rsidP="00D17083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092" w:type="dxa"/>
            <w:vAlign w:val="center"/>
          </w:tcPr>
          <w:p w:rsidR="007047EE" w:rsidRPr="00B30A16" w:rsidRDefault="00B30A16" w:rsidP="00D17083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7047EE" w:rsidTr="00D17083">
        <w:trPr>
          <w:jc w:val="center"/>
        </w:trPr>
        <w:tc>
          <w:tcPr>
            <w:tcW w:w="5353" w:type="dxa"/>
            <w:vAlign w:val="center"/>
          </w:tcPr>
          <w:p w:rsidR="007047EE" w:rsidRDefault="007047EE" w:rsidP="00D17083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7047EE" w:rsidRDefault="0034334B" w:rsidP="00D17083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</w:p>
        </w:tc>
        <w:tc>
          <w:tcPr>
            <w:tcW w:w="2092" w:type="dxa"/>
            <w:vAlign w:val="center"/>
          </w:tcPr>
          <w:p w:rsidR="007047EE" w:rsidRPr="007047EE" w:rsidRDefault="0034334B" w:rsidP="00D17083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</w:p>
        </w:tc>
      </w:tr>
      <w:tr w:rsidR="007047EE" w:rsidTr="00D17083">
        <w:trPr>
          <w:jc w:val="center"/>
        </w:trPr>
        <w:tc>
          <w:tcPr>
            <w:tcW w:w="5353" w:type="dxa"/>
            <w:vAlign w:val="center"/>
          </w:tcPr>
          <w:p w:rsidR="007047EE" w:rsidRDefault="007047EE" w:rsidP="00D17083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трудоемкость: час / з.е.</w:t>
            </w:r>
          </w:p>
        </w:tc>
        <w:tc>
          <w:tcPr>
            <w:tcW w:w="2126" w:type="dxa"/>
            <w:vAlign w:val="center"/>
          </w:tcPr>
          <w:p w:rsidR="007047EE" w:rsidRDefault="007047EE" w:rsidP="00D17083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72/2</w:t>
            </w:r>
          </w:p>
        </w:tc>
        <w:tc>
          <w:tcPr>
            <w:tcW w:w="2092" w:type="dxa"/>
            <w:vAlign w:val="center"/>
          </w:tcPr>
          <w:p w:rsidR="007047EE" w:rsidRDefault="007047EE" w:rsidP="00D17083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72/2</w:t>
            </w:r>
          </w:p>
        </w:tc>
      </w:tr>
    </w:tbl>
    <w:p w:rsidR="00D17083" w:rsidRDefault="00D17083">
      <w:pPr>
        <w:ind w:firstLine="851"/>
        <w:rPr>
          <w:sz w:val="28"/>
          <w:szCs w:val="28"/>
        </w:rPr>
      </w:pPr>
    </w:p>
    <w:p w:rsidR="00A80B91" w:rsidRDefault="00A80B91">
      <w:pPr>
        <w:ind w:firstLine="851"/>
        <w:rPr>
          <w:sz w:val="28"/>
          <w:szCs w:val="28"/>
        </w:rPr>
      </w:pPr>
    </w:p>
    <w:p w:rsidR="00A80B91" w:rsidRDefault="00A80B91">
      <w:pPr>
        <w:ind w:firstLine="851"/>
        <w:rPr>
          <w:sz w:val="28"/>
          <w:szCs w:val="28"/>
        </w:rPr>
      </w:pPr>
    </w:p>
    <w:p w:rsidR="00A80B91" w:rsidRDefault="00A80B91">
      <w:pPr>
        <w:ind w:firstLine="851"/>
        <w:rPr>
          <w:sz w:val="28"/>
          <w:szCs w:val="28"/>
        </w:rPr>
      </w:pPr>
    </w:p>
    <w:p w:rsidR="00A80B91" w:rsidRDefault="00A80B91">
      <w:pPr>
        <w:ind w:firstLine="851"/>
        <w:rPr>
          <w:sz w:val="28"/>
          <w:szCs w:val="28"/>
        </w:rPr>
      </w:pPr>
    </w:p>
    <w:p w:rsidR="00A80B91" w:rsidRDefault="00A80B91">
      <w:pPr>
        <w:ind w:firstLine="851"/>
        <w:rPr>
          <w:sz w:val="28"/>
          <w:szCs w:val="28"/>
        </w:rPr>
      </w:pPr>
    </w:p>
    <w:p w:rsidR="00A80B91" w:rsidRDefault="00A80B91">
      <w:pPr>
        <w:ind w:firstLine="851"/>
        <w:rPr>
          <w:sz w:val="28"/>
          <w:szCs w:val="28"/>
        </w:rPr>
      </w:pPr>
    </w:p>
    <w:p w:rsidR="00A80B91" w:rsidRDefault="00A80B91">
      <w:pPr>
        <w:ind w:firstLine="851"/>
        <w:rPr>
          <w:sz w:val="28"/>
          <w:szCs w:val="28"/>
        </w:rPr>
      </w:pPr>
    </w:p>
    <w:p w:rsidR="00A80B91" w:rsidRDefault="00A80B91">
      <w:pPr>
        <w:ind w:firstLine="851"/>
        <w:rPr>
          <w:sz w:val="28"/>
          <w:szCs w:val="28"/>
        </w:rPr>
      </w:pPr>
    </w:p>
    <w:p w:rsidR="00A80B91" w:rsidRDefault="00A80B91">
      <w:pPr>
        <w:ind w:firstLine="851"/>
        <w:rPr>
          <w:sz w:val="28"/>
          <w:szCs w:val="28"/>
        </w:rPr>
      </w:pPr>
    </w:p>
    <w:p w:rsidR="00A80B91" w:rsidRDefault="00A80B91">
      <w:pPr>
        <w:ind w:firstLine="851"/>
        <w:rPr>
          <w:sz w:val="28"/>
          <w:szCs w:val="28"/>
        </w:rPr>
      </w:pPr>
    </w:p>
    <w:p w:rsidR="00A80B91" w:rsidRDefault="00A80B91">
      <w:pPr>
        <w:ind w:firstLine="851"/>
        <w:rPr>
          <w:sz w:val="28"/>
          <w:szCs w:val="28"/>
        </w:rPr>
      </w:pPr>
    </w:p>
    <w:p w:rsidR="00A80B91" w:rsidRDefault="00A80B91">
      <w:pPr>
        <w:ind w:firstLine="851"/>
        <w:rPr>
          <w:sz w:val="28"/>
          <w:szCs w:val="28"/>
        </w:rPr>
      </w:pPr>
    </w:p>
    <w:p w:rsidR="00A80B91" w:rsidRDefault="00A80B91">
      <w:pPr>
        <w:ind w:firstLine="851"/>
        <w:rPr>
          <w:sz w:val="28"/>
          <w:szCs w:val="28"/>
        </w:rPr>
      </w:pPr>
    </w:p>
    <w:p w:rsidR="00D17083" w:rsidRDefault="00D17083">
      <w:pPr>
        <w:tabs>
          <w:tab w:val="left" w:pos="0"/>
        </w:tabs>
        <w:jc w:val="both"/>
        <w:rPr>
          <w:bCs/>
          <w:sz w:val="28"/>
          <w:szCs w:val="28"/>
        </w:rPr>
      </w:pPr>
    </w:p>
    <w:p w:rsidR="00D17083" w:rsidRDefault="00D17083">
      <w:pPr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5. Содержание и структура дисциплины</w:t>
      </w:r>
    </w:p>
    <w:p w:rsidR="00D17083" w:rsidRDefault="00D17083">
      <w:pPr>
        <w:ind w:firstLine="851"/>
        <w:rPr>
          <w:sz w:val="28"/>
          <w:szCs w:val="28"/>
        </w:rPr>
      </w:pPr>
    </w:p>
    <w:p w:rsidR="00D17083" w:rsidRDefault="00D17083">
      <w:pPr>
        <w:ind w:firstLine="851"/>
        <w:rPr>
          <w:sz w:val="28"/>
          <w:szCs w:val="28"/>
        </w:rPr>
      </w:pPr>
      <w:r>
        <w:rPr>
          <w:sz w:val="28"/>
          <w:szCs w:val="28"/>
        </w:rPr>
        <w:t>5.1 Содержание дисциплины</w:t>
      </w:r>
    </w:p>
    <w:p w:rsidR="00D17083" w:rsidRDefault="00D17083">
      <w:pPr>
        <w:ind w:firstLine="851"/>
        <w:jc w:val="center"/>
        <w:rPr>
          <w:sz w:val="28"/>
          <w:szCs w:val="28"/>
        </w:rPr>
      </w:pPr>
    </w:p>
    <w:p w:rsidR="00D17083" w:rsidRDefault="00D17083">
      <w:pPr>
        <w:tabs>
          <w:tab w:val="left" w:pos="0"/>
        </w:tabs>
        <w:jc w:val="center"/>
        <w:rPr>
          <w:sz w:val="28"/>
          <w:szCs w:val="28"/>
        </w:rPr>
      </w:pPr>
    </w:p>
    <w:tbl>
      <w:tblPr>
        <w:tblW w:w="96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2977"/>
        <w:gridCol w:w="5954"/>
      </w:tblGrid>
      <w:tr w:rsidR="00D17083">
        <w:tc>
          <w:tcPr>
            <w:tcW w:w="675" w:type="dxa"/>
            <w:vAlign w:val="center"/>
          </w:tcPr>
          <w:p w:rsidR="00D17083" w:rsidRDefault="00D17083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2977" w:type="dxa"/>
            <w:vAlign w:val="center"/>
          </w:tcPr>
          <w:p w:rsidR="00D17083" w:rsidRDefault="00D17083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Наименование ра</w:t>
            </w:r>
            <w:r>
              <w:rPr>
                <w:b/>
                <w:bCs/>
                <w:sz w:val="28"/>
                <w:szCs w:val="28"/>
              </w:rPr>
              <w:t>з</w:t>
            </w:r>
            <w:r>
              <w:rPr>
                <w:b/>
                <w:bCs/>
                <w:sz w:val="28"/>
                <w:szCs w:val="28"/>
              </w:rPr>
              <w:t>дела дисциплины</w:t>
            </w:r>
          </w:p>
        </w:tc>
        <w:tc>
          <w:tcPr>
            <w:tcW w:w="5954" w:type="dxa"/>
            <w:vAlign w:val="center"/>
          </w:tcPr>
          <w:p w:rsidR="00D17083" w:rsidRDefault="00D17083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Содержание раздела</w:t>
            </w:r>
          </w:p>
        </w:tc>
      </w:tr>
      <w:tr w:rsidR="00D17083">
        <w:trPr>
          <w:trHeight w:val="2336"/>
        </w:trPr>
        <w:tc>
          <w:tcPr>
            <w:tcW w:w="675" w:type="dxa"/>
            <w:vAlign w:val="center"/>
          </w:tcPr>
          <w:p w:rsidR="00D17083" w:rsidRDefault="00D1708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  <w:vAlign w:val="center"/>
          </w:tcPr>
          <w:p w:rsidR="00D17083" w:rsidRDefault="00411AB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411ABB">
              <w:rPr>
                <w:bCs/>
                <w:color w:val="000000"/>
                <w:sz w:val="28"/>
                <w:szCs w:val="28"/>
                <w:shd w:val="clear" w:color="auto" w:fill="FFFFFF"/>
              </w:rPr>
              <w:t>Основы вычислений в MathCAD</w:t>
            </w:r>
          </w:p>
        </w:tc>
        <w:tc>
          <w:tcPr>
            <w:tcW w:w="5954" w:type="dxa"/>
          </w:tcPr>
          <w:p w:rsidR="00D61511" w:rsidRPr="00D61511" w:rsidRDefault="00D61511" w:rsidP="00D61511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D61511">
              <w:rPr>
                <w:rFonts w:eastAsia="Calibri"/>
                <w:sz w:val="28"/>
                <w:szCs w:val="28"/>
              </w:rPr>
              <w:t xml:space="preserve">Интерфейс среды MathCad </w:t>
            </w:r>
          </w:p>
          <w:p w:rsidR="00D61511" w:rsidRPr="00D61511" w:rsidRDefault="00D61511" w:rsidP="00D61511">
            <w:pPr>
              <w:spacing w:line="360" w:lineRule="auto"/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</w:pPr>
            <w:r w:rsidRPr="00D61511"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>Математические выражения, редактирование текстовых фрагментов.</w:t>
            </w:r>
          </w:p>
          <w:p w:rsidR="00D61511" w:rsidRPr="00D61511" w:rsidRDefault="00D61511" w:rsidP="00D61511">
            <w:pPr>
              <w:spacing w:line="360" w:lineRule="auto"/>
              <w:rPr>
                <w:rFonts w:eastAsia="Calibri"/>
                <w:color w:val="000000"/>
                <w:sz w:val="28"/>
                <w:szCs w:val="28"/>
              </w:rPr>
            </w:pPr>
            <w:r w:rsidRPr="00D61511"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>Системные переменные. </w:t>
            </w:r>
          </w:p>
          <w:p w:rsidR="00D61511" w:rsidRPr="00D61511" w:rsidRDefault="00D61511" w:rsidP="00D61511">
            <w:pPr>
              <w:spacing w:line="360" w:lineRule="auto"/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</w:pPr>
            <w:r w:rsidRPr="00D61511"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>Функции:  встроенные и пользовательские. Способы вставки встроенной функции. Прим</w:t>
            </w:r>
            <w:r w:rsidRPr="00D61511"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>е</w:t>
            </w:r>
            <w:r w:rsidRPr="00D61511"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>ры задания пользовательских функций</w:t>
            </w:r>
          </w:p>
          <w:p w:rsidR="00D61511" w:rsidRPr="00D61511" w:rsidRDefault="00D61511" w:rsidP="00D61511">
            <w:pPr>
              <w:spacing w:line="360" w:lineRule="auto"/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</w:pPr>
            <w:r w:rsidRPr="00D61511"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>Ранжированные переменные, способы задания и использования.</w:t>
            </w:r>
          </w:p>
          <w:p w:rsidR="00D61511" w:rsidRPr="00D61511" w:rsidRDefault="00D61511" w:rsidP="00D61511">
            <w:pPr>
              <w:spacing w:line="360" w:lineRule="auto"/>
              <w:rPr>
                <w:rFonts w:eastAsia="Calibri"/>
                <w:bCs/>
              </w:rPr>
            </w:pPr>
            <w:r w:rsidRPr="00D61511"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>Матричные операции в MathCAD</w:t>
            </w:r>
            <w:r w:rsidRPr="00D61511">
              <w:rPr>
                <w:rFonts w:eastAsia="Calibri"/>
                <w:sz w:val="28"/>
                <w:szCs w:val="28"/>
              </w:rPr>
              <w:t>.</w:t>
            </w:r>
          </w:p>
          <w:p w:rsidR="00D61511" w:rsidRPr="00D61511" w:rsidRDefault="00D61511" w:rsidP="00D61511">
            <w:pPr>
              <w:spacing w:line="360" w:lineRule="auto"/>
              <w:rPr>
                <w:rFonts w:eastAsia="Calibri"/>
              </w:rPr>
            </w:pPr>
            <w:r w:rsidRPr="00D61511"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 xml:space="preserve">Графические возможности MathCAD </w:t>
            </w:r>
            <w:r w:rsidRPr="00D61511"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br/>
              <w:t>Построение декартового графика</w:t>
            </w:r>
          </w:p>
          <w:p w:rsidR="00D61511" w:rsidRPr="00D61511" w:rsidRDefault="00D61511" w:rsidP="00D61511">
            <w:pPr>
              <w:spacing w:line="360" w:lineRule="auto"/>
              <w:jc w:val="both"/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</w:pPr>
            <w:r w:rsidRPr="00D61511"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>Построения трехмерных графиков.</w:t>
            </w:r>
          </w:p>
          <w:p w:rsidR="00D61511" w:rsidRPr="00D61511" w:rsidRDefault="00D61511" w:rsidP="00D61511">
            <w:pPr>
              <w:spacing w:line="360" w:lineRule="auto"/>
              <w:jc w:val="both"/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</w:pPr>
            <w:r w:rsidRPr="00D61511"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 xml:space="preserve"> Численное решение уравнения. </w:t>
            </w:r>
          </w:p>
          <w:p w:rsidR="00D61511" w:rsidRPr="00D61511" w:rsidRDefault="00D61511" w:rsidP="00D61511">
            <w:pPr>
              <w:spacing w:line="360" w:lineRule="auto"/>
              <w:jc w:val="both"/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</w:pPr>
            <w:r w:rsidRPr="00D61511"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>Решение систем уравнений.</w:t>
            </w:r>
          </w:p>
          <w:p w:rsidR="00D61511" w:rsidRPr="00D61511" w:rsidRDefault="00D61511" w:rsidP="00D61511">
            <w:pPr>
              <w:spacing w:line="360" w:lineRule="auto"/>
              <w:jc w:val="both"/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</w:pPr>
            <w:r w:rsidRPr="00D61511"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>Решение матричных уравнений.</w:t>
            </w:r>
          </w:p>
          <w:p w:rsidR="00D61511" w:rsidRPr="00D61511" w:rsidRDefault="00D61511" w:rsidP="00D61511">
            <w:pPr>
              <w:spacing w:line="360" w:lineRule="auto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D61511">
              <w:rPr>
                <w:rFonts w:eastAsia="Calibri"/>
                <w:color w:val="000000"/>
                <w:sz w:val="28"/>
                <w:szCs w:val="28"/>
              </w:rPr>
              <w:t>Аналитические</w:t>
            </w:r>
            <w:r w:rsidRPr="00D61511">
              <w:rPr>
                <w:rFonts w:eastAsia="Calibri"/>
                <w:sz w:val="28"/>
                <w:szCs w:val="28"/>
              </w:rPr>
              <w:t xml:space="preserve"> </w:t>
            </w:r>
            <w:r w:rsidRPr="00D61511">
              <w:rPr>
                <w:rFonts w:eastAsia="Calibri"/>
                <w:color w:val="000000"/>
                <w:sz w:val="28"/>
                <w:szCs w:val="28"/>
              </w:rPr>
              <w:t>вычисления в MathCAD</w:t>
            </w:r>
            <w:r w:rsidRPr="00D61511">
              <w:rPr>
                <w:rFonts w:eastAsia="Calibri"/>
                <w:color w:val="000000"/>
                <w:sz w:val="28"/>
                <w:szCs w:val="28"/>
              </w:rPr>
              <w:br/>
              <w:t>Преобразования выражений.</w:t>
            </w:r>
          </w:p>
          <w:p w:rsidR="00D61511" w:rsidRPr="00D61511" w:rsidRDefault="00D61511" w:rsidP="00D61511">
            <w:pPr>
              <w:spacing w:line="360" w:lineRule="auto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D61511">
              <w:rPr>
                <w:rFonts w:eastAsia="Calibri"/>
                <w:color w:val="000000"/>
                <w:sz w:val="28"/>
                <w:szCs w:val="28"/>
              </w:rPr>
              <w:t>Аналитическое решение уравнений.</w:t>
            </w:r>
          </w:p>
          <w:p w:rsidR="00D17083" w:rsidRDefault="00D61511" w:rsidP="00D61511">
            <w:pPr>
              <w:tabs>
                <w:tab w:val="left" w:pos="0"/>
              </w:tabs>
              <w:ind w:firstLine="317"/>
              <w:jc w:val="both"/>
              <w:rPr>
                <w:sz w:val="28"/>
                <w:szCs w:val="28"/>
              </w:rPr>
            </w:pPr>
            <w:r w:rsidRPr="00D61511"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>Операции математического анализа.</w:t>
            </w:r>
          </w:p>
        </w:tc>
      </w:tr>
      <w:tr w:rsidR="00D17083">
        <w:tc>
          <w:tcPr>
            <w:tcW w:w="675" w:type="dxa"/>
            <w:vAlign w:val="center"/>
          </w:tcPr>
          <w:p w:rsidR="00D17083" w:rsidRDefault="00D1708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77" w:type="dxa"/>
            <w:vAlign w:val="center"/>
          </w:tcPr>
          <w:p w:rsidR="00D17083" w:rsidRDefault="00D6151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D61511">
              <w:rPr>
                <w:sz w:val="28"/>
                <w:szCs w:val="28"/>
              </w:rPr>
              <w:t xml:space="preserve">Программирование в </w:t>
            </w:r>
            <w:r w:rsidRPr="00D61511">
              <w:rPr>
                <w:bCs/>
                <w:color w:val="000000"/>
                <w:sz w:val="28"/>
                <w:szCs w:val="28"/>
                <w:shd w:val="clear" w:color="auto" w:fill="FFFFFF"/>
              </w:rPr>
              <w:t>MathCAD</w:t>
            </w:r>
          </w:p>
        </w:tc>
        <w:tc>
          <w:tcPr>
            <w:tcW w:w="5954" w:type="dxa"/>
          </w:tcPr>
          <w:p w:rsidR="00D61511" w:rsidRPr="00D61511" w:rsidRDefault="00D61511" w:rsidP="00D61511">
            <w:pPr>
              <w:spacing w:before="120" w:after="120"/>
              <w:jc w:val="both"/>
              <w:rPr>
                <w:rFonts w:eastAsia="Calibri"/>
                <w:sz w:val="28"/>
                <w:szCs w:val="28"/>
              </w:rPr>
            </w:pPr>
            <w:r w:rsidRPr="00D61511">
              <w:rPr>
                <w:rFonts w:eastAsia="Calibri"/>
                <w:sz w:val="28"/>
                <w:szCs w:val="28"/>
              </w:rPr>
              <w:t xml:space="preserve">Программные блоки  в </w:t>
            </w:r>
            <w:r w:rsidRPr="00D61511">
              <w:rPr>
                <w:rFonts w:eastAsia="Calibri"/>
                <w:sz w:val="28"/>
                <w:szCs w:val="28"/>
                <w:lang w:val="en-US"/>
              </w:rPr>
              <w:t>MathCAD</w:t>
            </w:r>
            <w:r w:rsidRPr="00D61511">
              <w:rPr>
                <w:rFonts w:eastAsia="Calibri"/>
                <w:sz w:val="28"/>
                <w:szCs w:val="28"/>
              </w:rPr>
              <w:t>.</w:t>
            </w:r>
          </w:p>
          <w:p w:rsidR="00D61511" w:rsidRPr="00D61511" w:rsidRDefault="00D61511" w:rsidP="00D61511">
            <w:pPr>
              <w:spacing w:before="120" w:after="120"/>
              <w:rPr>
                <w:rFonts w:eastAsia="Calibri"/>
                <w:sz w:val="28"/>
                <w:szCs w:val="28"/>
              </w:rPr>
            </w:pPr>
            <w:r w:rsidRPr="00D61511">
              <w:rPr>
                <w:rFonts w:eastAsia="Calibri"/>
                <w:sz w:val="28"/>
                <w:szCs w:val="28"/>
              </w:rPr>
              <w:t>Программирование линейных, разветвляющи</w:t>
            </w:r>
            <w:r w:rsidRPr="00D61511">
              <w:rPr>
                <w:rFonts w:eastAsia="Calibri"/>
                <w:sz w:val="28"/>
                <w:szCs w:val="28"/>
              </w:rPr>
              <w:t>х</w:t>
            </w:r>
            <w:r w:rsidRPr="00D61511">
              <w:rPr>
                <w:rFonts w:eastAsia="Calibri"/>
                <w:sz w:val="28"/>
                <w:szCs w:val="28"/>
              </w:rPr>
              <w:t xml:space="preserve">ся и циклических алгоритмов. </w:t>
            </w:r>
          </w:p>
          <w:p w:rsidR="00D61511" w:rsidRPr="00D61511" w:rsidRDefault="00D61511" w:rsidP="00D61511">
            <w:pPr>
              <w:spacing w:before="120" w:after="120"/>
              <w:rPr>
                <w:rFonts w:eastAsia="Calibri"/>
                <w:sz w:val="28"/>
                <w:szCs w:val="28"/>
              </w:rPr>
            </w:pPr>
            <w:r w:rsidRPr="00D61511">
              <w:rPr>
                <w:rFonts w:eastAsia="Calibri"/>
                <w:sz w:val="28"/>
                <w:szCs w:val="28"/>
              </w:rPr>
              <w:t>Программирование алгоритмов работы с ма</w:t>
            </w:r>
            <w:r w:rsidRPr="00D61511">
              <w:rPr>
                <w:rFonts w:eastAsia="Calibri"/>
                <w:sz w:val="28"/>
                <w:szCs w:val="28"/>
              </w:rPr>
              <w:t>с</w:t>
            </w:r>
            <w:r w:rsidRPr="00D61511">
              <w:rPr>
                <w:rFonts w:eastAsia="Calibri"/>
                <w:sz w:val="28"/>
                <w:szCs w:val="28"/>
              </w:rPr>
              <w:t xml:space="preserve">сивами в </w:t>
            </w:r>
            <w:r w:rsidRPr="00D61511">
              <w:rPr>
                <w:rFonts w:eastAsia="Calibri"/>
                <w:bCs/>
                <w:color w:val="000000"/>
                <w:sz w:val="28"/>
                <w:szCs w:val="28"/>
                <w:shd w:val="clear" w:color="auto" w:fill="FFFFFF"/>
              </w:rPr>
              <w:t>MathCAD.</w:t>
            </w:r>
          </w:p>
          <w:p w:rsidR="00D17083" w:rsidRDefault="00D17083" w:rsidP="00374CD8">
            <w:pPr>
              <w:tabs>
                <w:tab w:val="left" w:pos="0"/>
              </w:tabs>
              <w:ind w:firstLine="317"/>
              <w:jc w:val="both"/>
              <w:rPr>
                <w:sz w:val="28"/>
                <w:szCs w:val="28"/>
              </w:rPr>
            </w:pPr>
          </w:p>
        </w:tc>
      </w:tr>
      <w:tr w:rsidR="00D170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083" w:rsidRDefault="00D1708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083" w:rsidRDefault="00D6151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D61511">
              <w:rPr>
                <w:sz w:val="28"/>
                <w:szCs w:val="28"/>
              </w:rPr>
              <w:t>Табличный процессор Exсel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11" w:rsidRPr="00D61511" w:rsidRDefault="00D61511" w:rsidP="00D61511">
            <w:pPr>
              <w:tabs>
                <w:tab w:val="left" w:pos="0"/>
              </w:tabs>
              <w:spacing w:before="120" w:after="120"/>
              <w:jc w:val="both"/>
              <w:rPr>
                <w:rFonts w:eastAsia="Calibri"/>
                <w:sz w:val="28"/>
                <w:szCs w:val="28"/>
              </w:rPr>
            </w:pPr>
            <w:r w:rsidRPr="00D61511">
              <w:rPr>
                <w:rFonts w:eastAsia="Calibri"/>
                <w:sz w:val="28"/>
                <w:szCs w:val="28"/>
              </w:rPr>
              <w:t xml:space="preserve">Пакет прикладных программ </w:t>
            </w:r>
            <w:r w:rsidRPr="00D61511">
              <w:rPr>
                <w:rFonts w:eastAsia="Calibri"/>
                <w:sz w:val="28"/>
                <w:szCs w:val="28"/>
                <w:lang w:val="en-US"/>
              </w:rPr>
              <w:t>Microsoft</w:t>
            </w:r>
            <w:r w:rsidRPr="00D61511">
              <w:rPr>
                <w:rFonts w:eastAsia="Calibri"/>
                <w:sz w:val="28"/>
                <w:szCs w:val="28"/>
              </w:rPr>
              <w:t xml:space="preserve"> </w:t>
            </w:r>
            <w:r w:rsidRPr="00D61511">
              <w:rPr>
                <w:rFonts w:eastAsia="Calibri"/>
                <w:sz w:val="28"/>
                <w:szCs w:val="28"/>
                <w:lang w:val="en-US"/>
              </w:rPr>
              <w:t>Office</w:t>
            </w:r>
            <w:r w:rsidRPr="00D61511">
              <w:rPr>
                <w:rFonts w:eastAsia="Calibri"/>
                <w:sz w:val="28"/>
                <w:szCs w:val="28"/>
              </w:rPr>
              <w:t xml:space="preserve">. Электронная таблица </w:t>
            </w:r>
            <w:r w:rsidRPr="00D61511">
              <w:rPr>
                <w:rFonts w:eastAsia="Calibri"/>
                <w:sz w:val="28"/>
                <w:szCs w:val="28"/>
                <w:lang w:val="en-US"/>
              </w:rPr>
              <w:t>Microsoft</w:t>
            </w:r>
            <w:r w:rsidRPr="00D61511">
              <w:rPr>
                <w:rFonts w:eastAsia="Calibri"/>
                <w:sz w:val="28"/>
                <w:szCs w:val="28"/>
              </w:rPr>
              <w:t xml:space="preserve"> </w:t>
            </w:r>
            <w:r w:rsidRPr="00D61511">
              <w:rPr>
                <w:rFonts w:eastAsia="Calibri"/>
                <w:sz w:val="28"/>
                <w:szCs w:val="28"/>
                <w:lang w:val="en-US"/>
              </w:rPr>
              <w:t>Excel</w:t>
            </w:r>
            <w:r w:rsidRPr="00D61511">
              <w:rPr>
                <w:rFonts w:eastAsia="Calibri"/>
                <w:sz w:val="28"/>
                <w:szCs w:val="28"/>
              </w:rPr>
              <w:t xml:space="preserve">. Общие положения. </w:t>
            </w:r>
            <w:r w:rsidRPr="00D61511">
              <w:rPr>
                <w:rFonts w:eastAsia="Calibri"/>
                <w:sz w:val="28"/>
                <w:szCs w:val="28"/>
              </w:rPr>
              <w:br/>
              <w:t xml:space="preserve">Типы адресации. Именованные диапазоны. </w:t>
            </w:r>
          </w:p>
          <w:p w:rsidR="00D61511" w:rsidRPr="00D61511" w:rsidRDefault="00D61511" w:rsidP="00D61511">
            <w:pPr>
              <w:tabs>
                <w:tab w:val="left" w:pos="0"/>
              </w:tabs>
              <w:spacing w:before="120" w:after="120"/>
              <w:jc w:val="both"/>
              <w:rPr>
                <w:rFonts w:eastAsia="Calibri"/>
                <w:sz w:val="28"/>
                <w:szCs w:val="28"/>
              </w:rPr>
            </w:pPr>
            <w:r w:rsidRPr="00D61511">
              <w:rPr>
                <w:rFonts w:eastAsia="Calibri"/>
                <w:sz w:val="28"/>
                <w:szCs w:val="28"/>
              </w:rPr>
              <w:t xml:space="preserve">Работа с функциями. </w:t>
            </w:r>
          </w:p>
          <w:p w:rsidR="00D61511" w:rsidRPr="00D61511" w:rsidRDefault="00D61511" w:rsidP="00D61511">
            <w:pPr>
              <w:tabs>
                <w:tab w:val="left" w:pos="0"/>
              </w:tabs>
              <w:spacing w:before="120" w:after="120"/>
              <w:jc w:val="both"/>
              <w:rPr>
                <w:rFonts w:eastAsia="Calibri"/>
                <w:sz w:val="28"/>
                <w:szCs w:val="28"/>
              </w:rPr>
            </w:pPr>
            <w:r w:rsidRPr="00D61511">
              <w:rPr>
                <w:rFonts w:eastAsia="Calibri"/>
                <w:sz w:val="28"/>
                <w:szCs w:val="28"/>
              </w:rPr>
              <w:t xml:space="preserve">Графики и диаграммы. Функции массивов в </w:t>
            </w:r>
            <w:r w:rsidRPr="00D61511">
              <w:rPr>
                <w:rFonts w:eastAsia="Calibri"/>
                <w:sz w:val="28"/>
                <w:szCs w:val="28"/>
                <w:lang w:val="en-US"/>
              </w:rPr>
              <w:t>Excel</w:t>
            </w:r>
            <w:r w:rsidRPr="00D61511">
              <w:rPr>
                <w:rFonts w:eastAsia="Calibri"/>
                <w:sz w:val="28"/>
                <w:szCs w:val="28"/>
              </w:rPr>
              <w:t>.</w:t>
            </w:r>
          </w:p>
          <w:p w:rsidR="00D61511" w:rsidRPr="00D61511" w:rsidRDefault="00D61511" w:rsidP="00D61511">
            <w:pPr>
              <w:tabs>
                <w:tab w:val="left" w:pos="0"/>
              </w:tabs>
              <w:spacing w:before="120" w:after="120"/>
              <w:jc w:val="both"/>
              <w:rPr>
                <w:rFonts w:eastAsia="Calibri"/>
                <w:sz w:val="28"/>
                <w:szCs w:val="28"/>
              </w:rPr>
            </w:pPr>
            <w:r w:rsidRPr="00D61511">
              <w:rPr>
                <w:rFonts w:eastAsia="Calibri"/>
                <w:sz w:val="28"/>
                <w:szCs w:val="28"/>
              </w:rPr>
              <w:t>Работа со списками данных. Анализ данных. Сводные таблицы.</w:t>
            </w:r>
          </w:p>
          <w:p w:rsidR="00D17083" w:rsidRDefault="00D61511" w:rsidP="00D61511">
            <w:pPr>
              <w:tabs>
                <w:tab w:val="left" w:pos="0"/>
              </w:tabs>
              <w:ind w:firstLine="317"/>
              <w:jc w:val="both"/>
              <w:rPr>
                <w:sz w:val="28"/>
                <w:szCs w:val="28"/>
              </w:rPr>
            </w:pPr>
            <w:r w:rsidRPr="00D61511">
              <w:rPr>
                <w:rFonts w:eastAsia="Calibri"/>
                <w:sz w:val="28"/>
                <w:szCs w:val="28"/>
              </w:rPr>
              <w:t>Создание и редактирование макросов.</w:t>
            </w:r>
          </w:p>
        </w:tc>
      </w:tr>
      <w:tr w:rsidR="00D170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083" w:rsidRDefault="00D1708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11" w:rsidRPr="00D61511" w:rsidRDefault="00D61511" w:rsidP="00D61511">
            <w:pPr>
              <w:tabs>
                <w:tab w:val="left" w:pos="0"/>
              </w:tabs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 w:rsidRPr="00D61511">
              <w:rPr>
                <w:rFonts w:eastAsia="Calibri"/>
                <w:sz w:val="28"/>
                <w:szCs w:val="28"/>
                <w:lang w:val="en-US"/>
              </w:rPr>
              <w:t>Visual Basic for Appl</w:t>
            </w:r>
            <w:r w:rsidRPr="00D61511">
              <w:rPr>
                <w:rFonts w:eastAsia="Calibri"/>
                <w:sz w:val="28"/>
                <w:szCs w:val="28"/>
                <w:lang w:val="en-US"/>
              </w:rPr>
              <w:t>i</w:t>
            </w:r>
            <w:r w:rsidRPr="00D61511">
              <w:rPr>
                <w:rFonts w:eastAsia="Calibri"/>
                <w:sz w:val="28"/>
                <w:szCs w:val="28"/>
                <w:lang w:val="en-US"/>
              </w:rPr>
              <w:t xml:space="preserve">cation </w:t>
            </w:r>
          </w:p>
          <w:p w:rsidR="00D17083" w:rsidRDefault="00D1708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11" w:rsidRPr="00D61511" w:rsidRDefault="00D61511" w:rsidP="00D61511">
            <w:pPr>
              <w:tabs>
                <w:tab w:val="left" w:pos="0"/>
              </w:tabs>
              <w:spacing w:before="120" w:after="120"/>
              <w:jc w:val="both"/>
              <w:rPr>
                <w:rFonts w:eastAsia="Calibri"/>
                <w:sz w:val="28"/>
                <w:szCs w:val="28"/>
              </w:rPr>
            </w:pPr>
            <w:r w:rsidRPr="00D61511">
              <w:rPr>
                <w:rFonts w:eastAsia="Calibri"/>
                <w:sz w:val="28"/>
                <w:szCs w:val="28"/>
              </w:rPr>
              <w:t>Программирование на встроенном в прилож</w:t>
            </w:r>
            <w:r w:rsidRPr="00D61511">
              <w:rPr>
                <w:rFonts w:eastAsia="Calibri"/>
                <w:sz w:val="28"/>
                <w:szCs w:val="28"/>
              </w:rPr>
              <w:t>е</w:t>
            </w:r>
            <w:r w:rsidRPr="00D61511">
              <w:rPr>
                <w:rFonts w:eastAsia="Calibri"/>
                <w:sz w:val="28"/>
                <w:szCs w:val="28"/>
              </w:rPr>
              <w:t xml:space="preserve">ния </w:t>
            </w:r>
            <w:r w:rsidRPr="00D61511">
              <w:rPr>
                <w:rFonts w:eastAsia="Calibri"/>
                <w:sz w:val="28"/>
                <w:szCs w:val="28"/>
                <w:lang w:val="en-US"/>
              </w:rPr>
              <w:t>Windows</w:t>
            </w:r>
            <w:r w:rsidRPr="00D61511">
              <w:rPr>
                <w:rFonts w:eastAsia="Calibri"/>
                <w:sz w:val="28"/>
                <w:szCs w:val="28"/>
              </w:rPr>
              <w:t xml:space="preserve">  языке </w:t>
            </w:r>
            <w:r w:rsidRPr="00D61511">
              <w:rPr>
                <w:rFonts w:eastAsia="Calibri"/>
                <w:sz w:val="28"/>
                <w:szCs w:val="28"/>
                <w:lang w:val="en-US"/>
              </w:rPr>
              <w:t>VBA</w:t>
            </w:r>
            <w:r w:rsidRPr="00D61511">
              <w:rPr>
                <w:rFonts w:eastAsia="Calibri"/>
                <w:sz w:val="28"/>
                <w:szCs w:val="28"/>
              </w:rPr>
              <w:t>. Среда программир</w:t>
            </w:r>
            <w:r w:rsidRPr="00D61511">
              <w:rPr>
                <w:rFonts w:eastAsia="Calibri"/>
                <w:sz w:val="28"/>
                <w:szCs w:val="28"/>
              </w:rPr>
              <w:t>о</w:t>
            </w:r>
            <w:r w:rsidRPr="00D61511">
              <w:rPr>
                <w:rFonts w:eastAsia="Calibri"/>
                <w:sz w:val="28"/>
                <w:szCs w:val="28"/>
              </w:rPr>
              <w:t>вания.</w:t>
            </w:r>
          </w:p>
          <w:p w:rsidR="00D61511" w:rsidRPr="00D61511" w:rsidRDefault="00D61511" w:rsidP="00D61511">
            <w:pPr>
              <w:tabs>
                <w:tab w:val="left" w:pos="0"/>
              </w:tabs>
              <w:spacing w:before="120" w:after="120"/>
              <w:jc w:val="both"/>
              <w:rPr>
                <w:rFonts w:eastAsia="Calibri"/>
                <w:sz w:val="28"/>
                <w:szCs w:val="28"/>
              </w:rPr>
            </w:pPr>
            <w:r w:rsidRPr="00D61511">
              <w:rPr>
                <w:rFonts w:eastAsia="Calibri"/>
                <w:sz w:val="28"/>
                <w:szCs w:val="28"/>
              </w:rPr>
              <w:t>Создание проекта.</w:t>
            </w:r>
          </w:p>
          <w:p w:rsidR="00D61511" w:rsidRPr="00D61511" w:rsidRDefault="00D61511" w:rsidP="00D61511">
            <w:pPr>
              <w:tabs>
                <w:tab w:val="left" w:pos="0"/>
              </w:tabs>
              <w:spacing w:before="120" w:after="120"/>
              <w:jc w:val="both"/>
              <w:rPr>
                <w:rFonts w:eastAsia="Calibri"/>
                <w:sz w:val="28"/>
                <w:szCs w:val="28"/>
              </w:rPr>
            </w:pPr>
            <w:r w:rsidRPr="00D61511">
              <w:rPr>
                <w:rFonts w:eastAsia="Calibri"/>
                <w:sz w:val="28"/>
                <w:szCs w:val="28"/>
              </w:rPr>
              <w:t xml:space="preserve">Основные элементы управления. Свойства элементов. События. Константы, переменные. </w:t>
            </w:r>
          </w:p>
          <w:p w:rsidR="00D61511" w:rsidRPr="00D61511" w:rsidRDefault="00D61511" w:rsidP="00D61511">
            <w:pPr>
              <w:tabs>
                <w:tab w:val="left" w:pos="0"/>
              </w:tabs>
              <w:spacing w:before="120" w:after="120"/>
              <w:rPr>
                <w:rFonts w:eastAsia="Calibri"/>
                <w:sz w:val="28"/>
                <w:szCs w:val="28"/>
              </w:rPr>
            </w:pPr>
            <w:r w:rsidRPr="00D61511">
              <w:rPr>
                <w:rFonts w:eastAsia="Calibri"/>
                <w:sz w:val="28"/>
                <w:szCs w:val="28"/>
              </w:rPr>
              <w:t xml:space="preserve">Типы  данных. </w:t>
            </w:r>
            <w:r w:rsidRPr="00D61511">
              <w:rPr>
                <w:rFonts w:eastAsia="Calibri"/>
                <w:sz w:val="28"/>
                <w:szCs w:val="28"/>
              </w:rPr>
              <w:br/>
              <w:t xml:space="preserve">Линейные, разветвляющиеся, циклические структуры. </w:t>
            </w:r>
            <w:r w:rsidRPr="00D61511">
              <w:rPr>
                <w:rFonts w:eastAsia="Calibri"/>
                <w:sz w:val="28"/>
                <w:szCs w:val="28"/>
              </w:rPr>
              <w:br/>
              <w:t>Процедуры и функции.</w:t>
            </w:r>
          </w:p>
          <w:p w:rsidR="00D61511" w:rsidRPr="00D61511" w:rsidRDefault="00D61511" w:rsidP="00D61511">
            <w:pPr>
              <w:tabs>
                <w:tab w:val="left" w:pos="0"/>
              </w:tabs>
              <w:spacing w:before="120" w:after="120"/>
              <w:jc w:val="both"/>
              <w:rPr>
                <w:rFonts w:eastAsia="Calibri"/>
                <w:sz w:val="28"/>
                <w:szCs w:val="28"/>
              </w:rPr>
            </w:pPr>
            <w:r w:rsidRPr="00D61511">
              <w:rPr>
                <w:rFonts w:eastAsia="Calibri"/>
                <w:sz w:val="28"/>
                <w:szCs w:val="28"/>
              </w:rPr>
              <w:t xml:space="preserve">Создание пользовательских функций в Excel. </w:t>
            </w:r>
          </w:p>
          <w:p w:rsidR="00D61511" w:rsidRPr="00D61511" w:rsidRDefault="00D61511" w:rsidP="00D61511">
            <w:pPr>
              <w:tabs>
                <w:tab w:val="left" w:pos="0"/>
              </w:tabs>
              <w:spacing w:before="120" w:after="120"/>
              <w:jc w:val="both"/>
              <w:rPr>
                <w:rFonts w:eastAsia="Calibri"/>
                <w:sz w:val="28"/>
                <w:szCs w:val="28"/>
              </w:rPr>
            </w:pPr>
            <w:r w:rsidRPr="00D61511">
              <w:rPr>
                <w:rFonts w:eastAsia="Calibri"/>
                <w:sz w:val="28"/>
                <w:szCs w:val="28"/>
              </w:rPr>
              <w:t>Объекты, свойства, методы и события в VBA.</w:t>
            </w:r>
          </w:p>
          <w:p w:rsidR="00D61511" w:rsidRPr="00D61511" w:rsidRDefault="00D61511" w:rsidP="00D61511">
            <w:pPr>
              <w:tabs>
                <w:tab w:val="left" w:pos="0"/>
              </w:tabs>
              <w:spacing w:before="120" w:after="120"/>
              <w:rPr>
                <w:rFonts w:eastAsia="Calibri"/>
                <w:sz w:val="28"/>
                <w:szCs w:val="28"/>
              </w:rPr>
            </w:pPr>
            <w:r w:rsidRPr="00D61511">
              <w:rPr>
                <w:rFonts w:eastAsia="Calibri"/>
                <w:sz w:val="28"/>
                <w:szCs w:val="28"/>
              </w:rPr>
              <w:t>Алгоритмы обработки массивов. Взаимоде</w:t>
            </w:r>
            <w:r w:rsidRPr="00D61511">
              <w:rPr>
                <w:rFonts w:eastAsia="Calibri"/>
                <w:sz w:val="28"/>
                <w:szCs w:val="28"/>
              </w:rPr>
              <w:t>й</w:t>
            </w:r>
            <w:r w:rsidRPr="00D61511">
              <w:rPr>
                <w:rFonts w:eastAsia="Calibri"/>
                <w:sz w:val="28"/>
                <w:szCs w:val="28"/>
              </w:rPr>
              <w:t xml:space="preserve">ствие с рабочим листом </w:t>
            </w:r>
            <w:r w:rsidRPr="00D61511">
              <w:rPr>
                <w:rFonts w:eastAsia="Calibri"/>
                <w:sz w:val="28"/>
                <w:szCs w:val="28"/>
                <w:lang w:val="en-US"/>
              </w:rPr>
              <w:t>Excel</w:t>
            </w:r>
            <w:r w:rsidRPr="00D61511">
              <w:rPr>
                <w:rFonts w:eastAsia="Calibri"/>
                <w:sz w:val="28"/>
                <w:szCs w:val="28"/>
              </w:rPr>
              <w:t>.</w:t>
            </w:r>
          </w:p>
          <w:p w:rsidR="00D61511" w:rsidRPr="00D61511" w:rsidRDefault="00D61511" w:rsidP="00D61511">
            <w:pPr>
              <w:tabs>
                <w:tab w:val="left" w:pos="0"/>
              </w:tabs>
              <w:spacing w:before="120" w:after="120"/>
              <w:jc w:val="both"/>
              <w:rPr>
                <w:rFonts w:eastAsia="Calibri"/>
                <w:sz w:val="28"/>
                <w:szCs w:val="28"/>
              </w:rPr>
            </w:pPr>
            <w:r w:rsidRPr="00D61511">
              <w:rPr>
                <w:rFonts w:eastAsia="Calibri"/>
                <w:sz w:val="28"/>
                <w:szCs w:val="28"/>
              </w:rPr>
              <w:t>Объектная модель Exсel.</w:t>
            </w:r>
          </w:p>
          <w:p w:rsidR="00D17083" w:rsidRDefault="00D61511" w:rsidP="00D61511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D61511">
              <w:rPr>
                <w:rFonts w:eastAsia="Calibri"/>
                <w:sz w:val="28"/>
                <w:szCs w:val="28"/>
              </w:rPr>
              <w:t>Программирование объектов Exсel в VBA.</w:t>
            </w:r>
            <w:r w:rsidR="00D17083">
              <w:rPr>
                <w:sz w:val="28"/>
                <w:szCs w:val="28"/>
              </w:rPr>
              <w:t>.</w:t>
            </w:r>
          </w:p>
        </w:tc>
      </w:tr>
    </w:tbl>
    <w:p w:rsidR="00D17083" w:rsidRDefault="00D17083">
      <w:pPr>
        <w:tabs>
          <w:tab w:val="left" w:pos="0"/>
        </w:tabs>
        <w:jc w:val="center"/>
        <w:rPr>
          <w:sz w:val="28"/>
          <w:szCs w:val="28"/>
        </w:rPr>
      </w:pPr>
    </w:p>
    <w:p w:rsidR="00D17083" w:rsidRDefault="00D17083">
      <w:pPr>
        <w:tabs>
          <w:tab w:val="left" w:pos="0"/>
        </w:tabs>
        <w:jc w:val="center"/>
        <w:rPr>
          <w:sz w:val="28"/>
          <w:szCs w:val="28"/>
        </w:rPr>
      </w:pPr>
    </w:p>
    <w:p w:rsidR="00D17083" w:rsidRDefault="00D17083">
      <w:pPr>
        <w:ind w:firstLine="851"/>
        <w:rPr>
          <w:sz w:val="28"/>
          <w:szCs w:val="28"/>
        </w:rPr>
      </w:pPr>
      <w:r>
        <w:rPr>
          <w:sz w:val="28"/>
          <w:szCs w:val="28"/>
        </w:rPr>
        <w:t>5.2 Разделы дисциплины и виды занятий</w:t>
      </w:r>
    </w:p>
    <w:p w:rsidR="00D17083" w:rsidRDefault="008C0217">
      <w:pPr>
        <w:ind w:firstLine="851"/>
        <w:rPr>
          <w:sz w:val="28"/>
          <w:szCs w:val="28"/>
        </w:rPr>
      </w:pPr>
      <w:r>
        <w:rPr>
          <w:sz w:val="28"/>
          <w:szCs w:val="28"/>
        </w:rPr>
        <w:t>Для очной формы обучения</w:t>
      </w:r>
    </w:p>
    <w:tbl>
      <w:tblPr>
        <w:tblW w:w="8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2"/>
        <w:gridCol w:w="4592"/>
        <w:gridCol w:w="796"/>
        <w:gridCol w:w="939"/>
        <w:gridCol w:w="893"/>
        <w:gridCol w:w="966"/>
      </w:tblGrid>
      <w:tr w:rsidR="00D61511" w:rsidRPr="00D61511" w:rsidTr="00D61511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11" w:rsidRPr="00D61511" w:rsidRDefault="00D61511" w:rsidP="00D61511">
            <w:pPr>
              <w:tabs>
                <w:tab w:val="left" w:pos="0"/>
              </w:tabs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D61511">
              <w:rPr>
                <w:rFonts w:eastAsia="Calibri"/>
                <w:bCs/>
                <w:sz w:val="24"/>
                <w:szCs w:val="24"/>
              </w:rPr>
              <w:t>№ п</w:t>
            </w:r>
            <w:r w:rsidRPr="00D61511">
              <w:rPr>
                <w:rFonts w:eastAsia="Calibri"/>
                <w:bCs/>
                <w:sz w:val="24"/>
                <w:szCs w:val="24"/>
                <w:lang w:val="en-US"/>
              </w:rPr>
              <w:t>/</w:t>
            </w:r>
            <w:r w:rsidRPr="00D61511">
              <w:rPr>
                <w:rFonts w:eastAsia="Calibri"/>
                <w:bCs/>
                <w:sz w:val="24"/>
                <w:szCs w:val="24"/>
              </w:rPr>
              <w:t>п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11" w:rsidRPr="00D61511" w:rsidRDefault="00D61511" w:rsidP="00D61511">
            <w:pPr>
              <w:tabs>
                <w:tab w:val="left" w:pos="0"/>
              </w:tabs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D61511">
              <w:rPr>
                <w:rFonts w:eastAsia="Calibri"/>
                <w:bCs/>
                <w:sz w:val="24"/>
                <w:szCs w:val="24"/>
              </w:rPr>
              <w:t>Наименование разделов дисциплины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11" w:rsidRPr="00D61511" w:rsidRDefault="00D61511" w:rsidP="00D61511">
            <w:pPr>
              <w:tabs>
                <w:tab w:val="left" w:pos="0"/>
              </w:tabs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D61511">
              <w:rPr>
                <w:rFonts w:eastAsia="Calibri"/>
                <w:bCs/>
                <w:sz w:val="24"/>
                <w:szCs w:val="24"/>
              </w:rPr>
              <w:t>Л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11" w:rsidRPr="00D61511" w:rsidRDefault="00D61511" w:rsidP="00D61511">
            <w:pPr>
              <w:tabs>
                <w:tab w:val="left" w:pos="0"/>
              </w:tabs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D61511">
              <w:rPr>
                <w:rFonts w:eastAsia="Calibri"/>
                <w:bCs/>
                <w:sz w:val="24"/>
                <w:szCs w:val="24"/>
              </w:rPr>
              <w:t>ПЗ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11" w:rsidRPr="00D61511" w:rsidRDefault="00D61511" w:rsidP="00D61511">
            <w:pPr>
              <w:tabs>
                <w:tab w:val="left" w:pos="0"/>
              </w:tabs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D61511">
              <w:rPr>
                <w:rFonts w:eastAsia="Calibri"/>
                <w:bCs/>
                <w:sz w:val="24"/>
                <w:szCs w:val="24"/>
              </w:rPr>
              <w:t>ЛР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11" w:rsidRPr="00D61511" w:rsidRDefault="00D61511" w:rsidP="00D61511">
            <w:pPr>
              <w:tabs>
                <w:tab w:val="left" w:pos="0"/>
              </w:tabs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D61511">
              <w:rPr>
                <w:rFonts w:eastAsia="Calibri"/>
                <w:bCs/>
                <w:sz w:val="24"/>
                <w:szCs w:val="24"/>
              </w:rPr>
              <w:t>СРС</w:t>
            </w:r>
          </w:p>
        </w:tc>
      </w:tr>
      <w:tr w:rsidR="00D61511" w:rsidRPr="00D61511" w:rsidTr="00D61511">
        <w:trPr>
          <w:trHeight w:val="595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11" w:rsidRPr="00D61511" w:rsidRDefault="00D61511" w:rsidP="00D61511">
            <w:pPr>
              <w:tabs>
                <w:tab w:val="left" w:pos="0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D61511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11" w:rsidRPr="00D61511" w:rsidRDefault="00D61511" w:rsidP="00D61511">
            <w:pPr>
              <w:tabs>
                <w:tab w:val="left" w:pos="0"/>
              </w:tabs>
              <w:rPr>
                <w:rFonts w:eastAsia="Calibri"/>
                <w:sz w:val="28"/>
                <w:szCs w:val="28"/>
              </w:rPr>
            </w:pPr>
            <w:r w:rsidRPr="00D61511">
              <w:rPr>
                <w:rFonts w:eastAsia="Calibri"/>
                <w:bCs/>
                <w:color w:val="000000"/>
                <w:sz w:val="27"/>
                <w:szCs w:val="27"/>
                <w:shd w:val="clear" w:color="auto" w:fill="FFFFFF"/>
              </w:rPr>
              <w:t>Основы вычислений в MathCAD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11" w:rsidRPr="00D61511" w:rsidRDefault="00D61511" w:rsidP="00D61511">
            <w:pPr>
              <w:tabs>
                <w:tab w:val="left" w:pos="0"/>
              </w:tabs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 w:rsidRPr="00D61511">
              <w:rPr>
                <w:rFonts w:eastAsia="Calibri"/>
                <w:sz w:val="28"/>
                <w:szCs w:val="28"/>
                <w:lang w:val="en-US"/>
              </w:rPr>
              <w:t>-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11" w:rsidRPr="00D61511" w:rsidRDefault="00D61511" w:rsidP="00D61511">
            <w:pPr>
              <w:tabs>
                <w:tab w:val="left" w:pos="0"/>
              </w:tabs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 w:rsidRPr="00D61511">
              <w:rPr>
                <w:rFonts w:eastAsia="Calibri"/>
                <w:sz w:val="28"/>
                <w:szCs w:val="28"/>
                <w:lang w:val="en-US"/>
              </w:rPr>
              <w:t>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11" w:rsidRPr="00D61511" w:rsidRDefault="00D61511" w:rsidP="00D61511">
            <w:pPr>
              <w:tabs>
                <w:tab w:val="left" w:pos="0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8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11" w:rsidRPr="00D61511" w:rsidRDefault="00D61511" w:rsidP="00D61511">
            <w:pPr>
              <w:tabs>
                <w:tab w:val="left" w:pos="0"/>
              </w:tabs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 w:rsidRPr="00D61511">
              <w:rPr>
                <w:rFonts w:eastAsia="Calibri"/>
                <w:sz w:val="28"/>
                <w:szCs w:val="28"/>
                <w:lang w:val="en-US"/>
              </w:rPr>
              <w:t>4</w:t>
            </w:r>
          </w:p>
        </w:tc>
      </w:tr>
      <w:tr w:rsidR="00D61511" w:rsidRPr="00D61511" w:rsidTr="00D61511">
        <w:trPr>
          <w:trHeight w:val="633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11" w:rsidRPr="00D61511" w:rsidRDefault="00D61511" w:rsidP="00D61511">
            <w:pPr>
              <w:tabs>
                <w:tab w:val="left" w:pos="0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D61511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11" w:rsidRPr="00D61511" w:rsidRDefault="00D61511" w:rsidP="00D61511">
            <w:pPr>
              <w:tabs>
                <w:tab w:val="left" w:pos="0"/>
              </w:tabs>
              <w:rPr>
                <w:rFonts w:eastAsia="Calibri"/>
                <w:sz w:val="28"/>
                <w:szCs w:val="28"/>
              </w:rPr>
            </w:pPr>
            <w:r w:rsidRPr="00D61511">
              <w:rPr>
                <w:rFonts w:eastAsia="Calibri"/>
                <w:sz w:val="28"/>
                <w:szCs w:val="28"/>
              </w:rPr>
              <w:t xml:space="preserve">Программирование в </w:t>
            </w:r>
            <w:r w:rsidRPr="00D61511">
              <w:rPr>
                <w:rFonts w:eastAsia="Calibri"/>
                <w:bCs/>
                <w:color w:val="000000"/>
                <w:sz w:val="27"/>
                <w:szCs w:val="27"/>
                <w:shd w:val="clear" w:color="auto" w:fill="FFFFFF"/>
              </w:rPr>
              <w:t>MathCAD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11" w:rsidRPr="00D61511" w:rsidRDefault="00D61511" w:rsidP="00D61511">
            <w:pPr>
              <w:tabs>
                <w:tab w:val="left" w:pos="0"/>
              </w:tabs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 w:rsidRPr="00D61511">
              <w:rPr>
                <w:rFonts w:eastAsia="Calibri"/>
                <w:sz w:val="28"/>
                <w:szCs w:val="28"/>
                <w:lang w:val="en-US"/>
              </w:rPr>
              <w:t>-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11" w:rsidRPr="00D61511" w:rsidRDefault="00D61511" w:rsidP="00D61511">
            <w:pPr>
              <w:tabs>
                <w:tab w:val="left" w:pos="0"/>
              </w:tabs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 w:rsidRPr="00D61511">
              <w:rPr>
                <w:rFonts w:eastAsia="Calibri"/>
                <w:sz w:val="28"/>
                <w:szCs w:val="28"/>
                <w:lang w:val="en-US"/>
              </w:rPr>
              <w:t>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11" w:rsidRPr="00D61511" w:rsidRDefault="00D61511" w:rsidP="00D61511">
            <w:pPr>
              <w:tabs>
                <w:tab w:val="left" w:pos="0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8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11" w:rsidRPr="00D61511" w:rsidRDefault="00D61511" w:rsidP="00D61511">
            <w:pPr>
              <w:tabs>
                <w:tab w:val="left" w:pos="0"/>
              </w:tabs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 w:rsidRPr="00D61511">
              <w:rPr>
                <w:rFonts w:eastAsia="Calibri"/>
                <w:sz w:val="28"/>
                <w:szCs w:val="28"/>
                <w:lang w:val="en-US"/>
              </w:rPr>
              <w:t>6</w:t>
            </w:r>
          </w:p>
        </w:tc>
      </w:tr>
      <w:tr w:rsidR="00D61511" w:rsidRPr="00D61511" w:rsidTr="00D61511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11" w:rsidRPr="00D61511" w:rsidRDefault="00D61511" w:rsidP="00D61511">
            <w:pPr>
              <w:tabs>
                <w:tab w:val="left" w:pos="0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D61511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11" w:rsidRPr="00D61511" w:rsidRDefault="00D61511" w:rsidP="00D61511">
            <w:pPr>
              <w:tabs>
                <w:tab w:val="left" w:pos="0"/>
              </w:tabs>
              <w:rPr>
                <w:rFonts w:eastAsia="Calibri"/>
                <w:sz w:val="28"/>
                <w:szCs w:val="28"/>
              </w:rPr>
            </w:pPr>
            <w:r w:rsidRPr="00D61511">
              <w:rPr>
                <w:rFonts w:eastAsia="Calibri"/>
                <w:sz w:val="28"/>
                <w:szCs w:val="28"/>
              </w:rPr>
              <w:t>Табличный процессор Exсel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11" w:rsidRPr="00D61511" w:rsidRDefault="00D61511" w:rsidP="00D61511">
            <w:pPr>
              <w:tabs>
                <w:tab w:val="left" w:pos="0"/>
              </w:tabs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 w:rsidRPr="00D61511">
              <w:rPr>
                <w:rFonts w:eastAsia="Calibri"/>
                <w:sz w:val="28"/>
                <w:szCs w:val="28"/>
                <w:lang w:val="en-US"/>
              </w:rPr>
              <w:t>-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11" w:rsidRPr="00D61511" w:rsidRDefault="00D61511" w:rsidP="00D61511">
            <w:pPr>
              <w:tabs>
                <w:tab w:val="left" w:pos="0"/>
              </w:tabs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 w:rsidRPr="00D61511">
              <w:rPr>
                <w:rFonts w:eastAsia="Calibri"/>
                <w:sz w:val="28"/>
                <w:szCs w:val="28"/>
                <w:lang w:val="en-US"/>
              </w:rPr>
              <w:t>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11" w:rsidRPr="00D61511" w:rsidRDefault="00D61511" w:rsidP="00D61511">
            <w:pPr>
              <w:tabs>
                <w:tab w:val="left" w:pos="0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8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11" w:rsidRPr="00D61511" w:rsidRDefault="00D61511" w:rsidP="00D61511">
            <w:pPr>
              <w:tabs>
                <w:tab w:val="left" w:pos="0"/>
              </w:tabs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 w:rsidRPr="00D61511">
              <w:rPr>
                <w:rFonts w:eastAsia="Calibri"/>
                <w:sz w:val="28"/>
                <w:szCs w:val="28"/>
                <w:lang w:val="en-US"/>
              </w:rPr>
              <w:t>6</w:t>
            </w:r>
          </w:p>
        </w:tc>
      </w:tr>
      <w:tr w:rsidR="00D61511" w:rsidRPr="00D61511" w:rsidTr="00D61511">
        <w:trPr>
          <w:trHeight w:val="325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11" w:rsidRPr="00D61511" w:rsidRDefault="00D61511" w:rsidP="00D61511">
            <w:pPr>
              <w:tabs>
                <w:tab w:val="left" w:pos="0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D61511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11" w:rsidRPr="00D61511" w:rsidRDefault="00D61511" w:rsidP="00D61511">
            <w:pPr>
              <w:tabs>
                <w:tab w:val="left" w:pos="0"/>
              </w:tabs>
              <w:rPr>
                <w:rFonts w:eastAsia="Calibri"/>
                <w:sz w:val="28"/>
                <w:szCs w:val="28"/>
                <w:lang w:val="en-US"/>
              </w:rPr>
            </w:pPr>
            <w:r w:rsidRPr="00D61511">
              <w:rPr>
                <w:rFonts w:eastAsia="Calibri"/>
                <w:sz w:val="28"/>
                <w:szCs w:val="28"/>
              </w:rPr>
              <w:t>Visual Basic for Application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11" w:rsidRPr="00D61511" w:rsidRDefault="00D61511" w:rsidP="00D61511">
            <w:pPr>
              <w:tabs>
                <w:tab w:val="left" w:pos="0"/>
              </w:tabs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 w:rsidRPr="00D61511">
              <w:rPr>
                <w:rFonts w:eastAsia="Calibri"/>
                <w:sz w:val="28"/>
                <w:szCs w:val="28"/>
                <w:lang w:val="en-US"/>
              </w:rPr>
              <w:t>-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11" w:rsidRPr="00D61511" w:rsidRDefault="00D61511" w:rsidP="00D61511">
            <w:pPr>
              <w:tabs>
                <w:tab w:val="left" w:pos="0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11" w:rsidRPr="00D61511" w:rsidRDefault="00D61511" w:rsidP="00D61511">
            <w:pPr>
              <w:tabs>
                <w:tab w:val="left" w:pos="0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D61511">
              <w:rPr>
                <w:rFonts w:eastAsia="Calibri"/>
                <w:sz w:val="28"/>
                <w:szCs w:val="28"/>
                <w:lang w:val="en-US"/>
              </w:rPr>
              <w:t>1</w:t>
            </w:r>
            <w:r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11" w:rsidRPr="00D61511" w:rsidRDefault="00D61511" w:rsidP="00D61511">
            <w:pPr>
              <w:tabs>
                <w:tab w:val="left" w:pos="0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</w:t>
            </w:r>
          </w:p>
        </w:tc>
      </w:tr>
      <w:tr w:rsidR="00D61511" w:rsidRPr="00D61511" w:rsidTr="00D61511">
        <w:trPr>
          <w:trHeight w:val="325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11" w:rsidRPr="00D61511" w:rsidRDefault="00D61511" w:rsidP="00D61511">
            <w:pPr>
              <w:tabs>
                <w:tab w:val="left" w:pos="0"/>
              </w:tabs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11" w:rsidRPr="00D61511" w:rsidRDefault="00D61511" w:rsidP="00D61511">
            <w:pPr>
              <w:tabs>
                <w:tab w:val="left" w:pos="0"/>
              </w:tabs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Итого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11" w:rsidRPr="00D61511" w:rsidRDefault="00D61511" w:rsidP="00D61511">
            <w:pPr>
              <w:tabs>
                <w:tab w:val="left" w:pos="0"/>
              </w:tabs>
              <w:jc w:val="center"/>
              <w:rPr>
                <w:rFonts w:eastAsia="Calibri"/>
                <w:sz w:val="28"/>
                <w:szCs w:val="28"/>
                <w:lang w:val="en-US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11" w:rsidRDefault="00D61511" w:rsidP="00D61511">
            <w:pPr>
              <w:tabs>
                <w:tab w:val="left" w:pos="0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11" w:rsidRPr="00D61511" w:rsidRDefault="00D61511" w:rsidP="00D61511">
            <w:pPr>
              <w:tabs>
                <w:tab w:val="left" w:pos="0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11" w:rsidRDefault="00D61511" w:rsidP="00D61511">
            <w:pPr>
              <w:tabs>
                <w:tab w:val="left" w:pos="0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22</w:t>
            </w:r>
          </w:p>
        </w:tc>
      </w:tr>
    </w:tbl>
    <w:p w:rsidR="00D61511" w:rsidRDefault="00D61511">
      <w:pPr>
        <w:ind w:firstLine="851"/>
        <w:rPr>
          <w:sz w:val="28"/>
          <w:szCs w:val="28"/>
        </w:rPr>
      </w:pPr>
    </w:p>
    <w:p w:rsidR="00D17083" w:rsidRDefault="00D17083">
      <w:pPr>
        <w:rPr>
          <w:sz w:val="28"/>
          <w:szCs w:val="28"/>
        </w:rPr>
      </w:pPr>
      <w:r>
        <w:rPr>
          <w:sz w:val="28"/>
          <w:szCs w:val="28"/>
        </w:rPr>
        <w:lastRenderedPageBreak/>
        <w:t>Для заочной формы обучения</w:t>
      </w:r>
    </w:p>
    <w:p w:rsidR="007A5DE8" w:rsidRDefault="007A5DE8">
      <w:pPr>
        <w:rPr>
          <w:sz w:val="28"/>
          <w:szCs w:val="28"/>
        </w:rPr>
      </w:pPr>
    </w:p>
    <w:tbl>
      <w:tblPr>
        <w:tblW w:w="8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2"/>
        <w:gridCol w:w="4592"/>
        <w:gridCol w:w="796"/>
        <w:gridCol w:w="939"/>
        <w:gridCol w:w="893"/>
        <w:gridCol w:w="966"/>
      </w:tblGrid>
      <w:tr w:rsidR="007A5DE8" w:rsidRPr="007A5DE8" w:rsidTr="007A5DE8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E8" w:rsidRPr="007A5DE8" w:rsidRDefault="007A5DE8" w:rsidP="007A5DE8">
            <w:pPr>
              <w:tabs>
                <w:tab w:val="left" w:pos="0"/>
              </w:tabs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7A5DE8">
              <w:rPr>
                <w:rFonts w:eastAsia="Calibri"/>
                <w:bCs/>
                <w:sz w:val="24"/>
                <w:szCs w:val="24"/>
              </w:rPr>
              <w:t>№ п</w:t>
            </w:r>
            <w:r w:rsidRPr="007A5DE8">
              <w:rPr>
                <w:rFonts w:eastAsia="Calibri"/>
                <w:bCs/>
                <w:sz w:val="24"/>
                <w:szCs w:val="24"/>
                <w:lang w:val="en-US"/>
              </w:rPr>
              <w:t>/</w:t>
            </w:r>
            <w:r w:rsidRPr="007A5DE8">
              <w:rPr>
                <w:rFonts w:eastAsia="Calibri"/>
                <w:bCs/>
                <w:sz w:val="24"/>
                <w:szCs w:val="24"/>
              </w:rPr>
              <w:t>п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E8" w:rsidRPr="007A5DE8" w:rsidRDefault="007A5DE8" w:rsidP="007A5DE8">
            <w:pPr>
              <w:tabs>
                <w:tab w:val="left" w:pos="0"/>
              </w:tabs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7A5DE8">
              <w:rPr>
                <w:rFonts w:eastAsia="Calibri"/>
                <w:bCs/>
                <w:sz w:val="24"/>
                <w:szCs w:val="24"/>
              </w:rPr>
              <w:t>Наименование разделов дисциплины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E8" w:rsidRPr="007A5DE8" w:rsidRDefault="007A5DE8" w:rsidP="007A5DE8">
            <w:pPr>
              <w:tabs>
                <w:tab w:val="left" w:pos="0"/>
              </w:tabs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7A5DE8">
              <w:rPr>
                <w:rFonts w:eastAsia="Calibri"/>
                <w:bCs/>
                <w:sz w:val="24"/>
                <w:szCs w:val="24"/>
              </w:rPr>
              <w:t>Л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E8" w:rsidRPr="007A5DE8" w:rsidRDefault="007A5DE8" w:rsidP="007A5DE8">
            <w:pPr>
              <w:tabs>
                <w:tab w:val="left" w:pos="0"/>
              </w:tabs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7A5DE8">
              <w:rPr>
                <w:rFonts w:eastAsia="Calibri"/>
                <w:bCs/>
                <w:sz w:val="24"/>
                <w:szCs w:val="24"/>
              </w:rPr>
              <w:t>ПЗ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E8" w:rsidRPr="007A5DE8" w:rsidRDefault="007A5DE8" w:rsidP="007A5DE8">
            <w:pPr>
              <w:tabs>
                <w:tab w:val="left" w:pos="0"/>
              </w:tabs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7A5DE8">
              <w:rPr>
                <w:rFonts w:eastAsia="Calibri"/>
                <w:bCs/>
                <w:sz w:val="24"/>
                <w:szCs w:val="24"/>
              </w:rPr>
              <w:t>ЛР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E8" w:rsidRPr="007A5DE8" w:rsidRDefault="007A5DE8" w:rsidP="007A5DE8">
            <w:pPr>
              <w:tabs>
                <w:tab w:val="left" w:pos="0"/>
              </w:tabs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7A5DE8">
              <w:rPr>
                <w:rFonts w:eastAsia="Calibri"/>
                <w:bCs/>
                <w:sz w:val="24"/>
                <w:szCs w:val="24"/>
              </w:rPr>
              <w:t>СРС</w:t>
            </w:r>
          </w:p>
        </w:tc>
      </w:tr>
      <w:tr w:rsidR="007A5DE8" w:rsidRPr="007A5DE8" w:rsidTr="007A5DE8">
        <w:trPr>
          <w:trHeight w:val="595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E8" w:rsidRPr="007A5DE8" w:rsidRDefault="007A5DE8" w:rsidP="007A5DE8">
            <w:pPr>
              <w:tabs>
                <w:tab w:val="left" w:pos="0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7A5DE8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E8" w:rsidRPr="007A5DE8" w:rsidRDefault="007A5DE8" w:rsidP="007A5DE8">
            <w:pPr>
              <w:tabs>
                <w:tab w:val="left" w:pos="0"/>
              </w:tabs>
              <w:rPr>
                <w:rFonts w:eastAsia="Calibri"/>
                <w:sz w:val="28"/>
                <w:szCs w:val="28"/>
              </w:rPr>
            </w:pPr>
            <w:r w:rsidRPr="007A5DE8">
              <w:rPr>
                <w:rFonts w:eastAsia="Calibri"/>
                <w:bCs/>
                <w:color w:val="000000"/>
                <w:sz w:val="27"/>
                <w:szCs w:val="27"/>
                <w:shd w:val="clear" w:color="auto" w:fill="FFFFFF"/>
              </w:rPr>
              <w:t>Основы вычислений в MathCAD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E8" w:rsidRPr="007A5DE8" w:rsidRDefault="007A5DE8" w:rsidP="007A5DE8">
            <w:pPr>
              <w:tabs>
                <w:tab w:val="left" w:pos="0"/>
              </w:tabs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 w:rsidRPr="007A5DE8">
              <w:rPr>
                <w:rFonts w:eastAsia="Calibri"/>
                <w:sz w:val="28"/>
                <w:szCs w:val="28"/>
                <w:lang w:val="en-US"/>
              </w:rPr>
              <w:t>-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E8" w:rsidRPr="007A5DE8" w:rsidRDefault="007A5DE8" w:rsidP="007A5DE8">
            <w:pPr>
              <w:tabs>
                <w:tab w:val="left" w:pos="0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7A5DE8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E8" w:rsidRPr="007A5DE8" w:rsidRDefault="007A5DE8" w:rsidP="007A5DE8">
            <w:pPr>
              <w:tabs>
                <w:tab w:val="left" w:pos="0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7A5DE8"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E8" w:rsidRPr="007A5DE8" w:rsidRDefault="00B30A16" w:rsidP="007A5DE8">
            <w:pPr>
              <w:tabs>
                <w:tab w:val="left" w:pos="0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14</w:t>
            </w:r>
          </w:p>
        </w:tc>
      </w:tr>
      <w:tr w:rsidR="007A5DE8" w:rsidRPr="007A5DE8" w:rsidTr="007A5DE8">
        <w:trPr>
          <w:trHeight w:val="633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E8" w:rsidRPr="007A5DE8" w:rsidRDefault="007A5DE8" w:rsidP="007A5DE8">
            <w:pPr>
              <w:tabs>
                <w:tab w:val="left" w:pos="0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7A5DE8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E8" w:rsidRPr="007A5DE8" w:rsidRDefault="007A5DE8" w:rsidP="007A5DE8">
            <w:pPr>
              <w:tabs>
                <w:tab w:val="left" w:pos="0"/>
              </w:tabs>
              <w:rPr>
                <w:rFonts w:eastAsia="Calibri"/>
                <w:sz w:val="28"/>
                <w:szCs w:val="28"/>
              </w:rPr>
            </w:pPr>
            <w:r w:rsidRPr="007A5DE8">
              <w:rPr>
                <w:rFonts w:eastAsia="Calibri"/>
                <w:sz w:val="28"/>
                <w:szCs w:val="28"/>
              </w:rPr>
              <w:t xml:space="preserve">Программирование в </w:t>
            </w:r>
            <w:r w:rsidRPr="007A5DE8">
              <w:rPr>
                <w:rFonts w:eastAsia="Calibri"/>
                <w:bCs/>
                <w:color w:val="000000"/>
                <w:sz w:val="27"/>
                <w:szCs w:val="27"/>
                <w:shd w:val="clear" w:color="auto" w:fill="FFFFFF"/>
              </w:rPr>
              <w:t>MathCAD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E8" w:rsidRPr="007A5DE8" w:rsidRDefault="007A5DE8" w:rsidP="007A5DE8">
            <w:pPr>
              <w:tabs>
                <w:tab w:val="left" w:pos="0"/>
              </w:tabs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 w:rsidRPr="007A5DE8">
              <w:rPr>
                <w:rFonts w:eastAsia="Calibri"/>
                <w:sz w:val="28"/>
                <w:szCs w:val="28"/>
                <w:lang w:val="en-US"/>
              </w:rPr>
              <w:t>-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E8" w:rsidRPr="007A5DE8" w:rsidRDefault="007A5DE8" w:rsidP="007A5DE8">
            <w:pPr>
              <w:tabs>
                <w:tab w:val="left" w:pos="0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7A5DE8"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E8" w:rsidRPr="007A5DE8" w:rsidRDefault="007A5DE8" w:rsidP="007A5DE8">
            <w:pPr>
              <w:tabs>
                <w:tab w:val="left" w:pos="0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7A5DE8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E8" w:rsidRPr="007A5DE8" w:rsidRDefault="00B30A16" w:rsidP="007A5DE8">
            <w:pPr>
              <w:tabs>
                <w:tab w:val="left" w:pos="0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14</w:t>
            </w:r>
          </w:p>
        </w:tc>
      </w:tr>
      <w:tr w:rsidR="007A5DE8" w:rsidRPr="007A5DE8" w:rsidTr="007A5DE8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E8" w:rsidRPr="007A5DE8" w:rsidRDefault="007A5DE8" w:rsidP="007A5DE8">
            <w:pPr>
              <w:tabs>
                <w:tab w:val="left" w:pos="0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7A5DE8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E8" w:rsidRPr="007A5DE8" w:rsidRDefault="007A5DE8" w:rsidP="007A5DE8">
            <w:pPr>
              <w:tabs>
                <w:tab w:val="left" w:pos="0"/>
              </w:tabs>
              <w:rPr>
                <w:rFonts w:eastAsia="Calibri"/>
                <w:sz w:val="28"/>
                <w:szCs w:val="28"/>
              </w:rPr>
            </w:pPr>
            <w:r w:rsidRPr="007A5DE8">
              <w:rPr>
                <w:rFonts w:eastAsia="Calibri"/>
                <w:sz w:val="28"/>
                <w:szCs w:val="28"/>
              </w:rPr>
              <w:t>Табличный процессор Exсel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E8" w:rsidRPr="007A5DE8" w:rsidRDefault="007A5DE8" w:rsidP="007A5DE8">
            <w:pPr>
              <w:tabs>
                <w:tab w:val="left" w:pos="0"/>
              </w:tabs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 w:rsidRPr="007A5DE8">
              <w:rPr>
                <w:rFonts w:eastAsia="Calibri"/>
                <w:sz w:val="28"/>
                <w:szCs w:val="28"/>
                <w:lang w:val="en-US"/>
              </w:rPr>
              <w:t>-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E8" w:rsidRPr="007A5DE8" w:rsidRDefault="007A5DE8" w:rsidP="007A5DE8">
            <w:pPr>
              <w:tabs>
                <w:tab w:val="left" w:pos="0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7A5DE8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E8" w:rsidRPr="007A5DE8" w:rsidRDefault="007A5DE8" w:rsidP="007A5DE8">
            <w:pPr>
              <w:tabs>
                <w:tab w:val="left" w:pos="0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7A5DE8"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E8" w:rsidRPr="007A5DE8" w:rsidRDefault="00B30A16" w:rsidP="007A5DE8">
            <w:pPr>
              <w:tabs>
                <w:tab w:val="left" w:pos="0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13</w:t>
            </w:r>
          </w:p>
        </w:tc>
      </w:tr>
      <w:tr w:rsidR="007A5DE8" w:rsidRPr="007A5DE8" w:rsidTr="007A5DE8">
        <w:trPr>
          <w:trHeight w:val="325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E8" w:rsidRPr="007A5DE8" w:rsidRDefault="007A5DE8" w:rsidP="007A5DE8">
            <w:pPr>
              <w:tabs>
                <w:tab w:val="left" w:pos="0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7A5DE8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E8" w:rsidRPr="007A5DE8" w:rsidRDefault="007A5DE8" w:rsidP="007A5DE8">
            <w:pPr>
              <w:tabs>
                <w:tab w:val="left" w:pos="0"/>
              </w:tabs>
              <w:rPr>
                <w:rFonts w:eastAsia="Calibri"/>
                <w:sz w:val="28"/>
                <w:szCs w:val="28"/>
                <w:lang w:val="en-US"/>
              </w:rPr>
            </w:pPr>
            <w:r w:rsidRPr="007A5DE8">
              <w:rPr>
                <w:rFonts w:eastAsia="Calibri"/>
                <w:sz w:val="28"/>
                <w:szCs w:val="28"/>
              </w:rPr>
              <w:t>Visual Basic for Application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E8" w:rsidRPr="007A5DE8" w:rsidRDefault="007A5DE8" w:rsidP="007A5DE8">
            <w:pPr>
              <w:tabs>
                <w:tab w:val="left" w:pos="0"/>
              </w:tabs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 w:rsidRPr="007A5DE8">
              <w:rPr>
                <w:rFonts w:eastAsia="Calibri"/>
                <w:sz w:val="28"/>
                <w:szCs w:val="28"/>
                <w:lang w:val="en-US"/>
              </w:rPr>
              <w:t>-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E8" w:rsidRPr="007A5DE8" w:rsidRDefault="007A5DE8" w:rsidP="007A5DE8">
            <w:pPr>
              <w:tabs>
                <w:tab w:val="left" w:pos="0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7A5DE8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E8" w:rsidRPr="007A5DE8" w:rsidRDefault="007A5DE8" w:rsidP="007A5DE8">
            <w:pPr>
              <w:tabs>
                <w:tab w:val="left" w:pos="0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7A5DE8"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E8" w:rsidRPr="007A5DE8" w:rsidRDefault="00B30A16" w:rsidP="007A5DE8">
            <w:pPr>
              <w:tabs>
                <w:tab w:val="left" w:pos="0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14</w:t>
            </w:r>
          </w:p>
        </w:tc>
      </w:tr>
      <w:tr w:rsidR="007A5DE8" w:rsidRPr="007A5DE8" w:rsidTr="007A5DE8">
        <w:trPr>
          <w:trHeight w:val="325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E8" w:rsidRPr="007A5DE8" w:rsidRDefault="007A5DE8" w:rsidP="007A5DE8">
            <w:pPr>
              <w:tabs>
                <w:tab w:val="left" w:pos="0"/>
              </w:tabs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E8" w:rsidRPr="007A5DE8" w:rsidRDefault="007A5DE8" w:rsidP="007A5DE8">
            <w:pPr>
              <w:tabs>
                <w:tab w:val="left" w:pos="0"/>
              </w:tabs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Итого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E8" w:rsidRPr="007A5DE8" w:rsidRDefault="007A5DE8" w:rsidP="007A5DE8">
            <w:pPr>
              <w:tabs>
                <w:tab w:val="left" w:pos="0"/>
              </w:tabs>
              <w:jc w:val="center"/>
              <w:rPr>
                <w:rFonts w:eastAsia="Calibri"/>
                <w:sz w:val="28"/>
                <w:szCs w:val="28"/>
                <w:lang w:val="en-US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E8" w:rsidRPr="007A5DE8" w:rsidRDefault="00B30A16" w:rsidP="007A5DE8">
            <w:pPr>
              <w:tabs>
                <w:tab w:val="left" w:pos="0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E8" w:rsidRPr="007A5DE8" w:rsidRDefault="00B30A16" w:rsidP="007A5DE8">
            <w:pPr>
              <w:tabs>
                <w:tab w:val="left" w:pos="0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E8" w:rsidRPr="007A5DE8" w:rsidRDefault="00B30A16" w:rsidP="007A5DE8">
            <w:pPr>
              <w:tabs>
                <w:tab w:val="left" w:pos="0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55</w:t>
            </w:r>
          </w:p>
        </w:tc>
      </w:tr>
    </w:tbl>
    <w:p w:rsidR="007A5DE8" w:rsidRDefault="007A5DE8">
      <w:pPr>
        <w:rPr>
          <w:sz w:val="28"/>
          <w:szCs w:val="28"/>
        </w:rPr>
      </w:pPr>
    </w:p>
    <w:p w:rsidR="00D17083" w:rsidRDefault="00D17083"/>
    <w:p w:rsidR="007750DA" w:rsidRDefault="007750DA" w:rsidP="007750DA">
      <w:pPr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 Перечень учебно-методического обеспечения для самостоятел</w:t>
      </w:r>
      <w:r>
        <w:rPr>
          <w:b/>
          <w:bCs/>
          <w:sz w:val="28"/>
          <w:szCs w:val="28"/>
        </w:rPr>
        <w:t>ь</w:t>
      </w:r>
      <w:r>
        <w:rPr>
          <w:b/>
          <w:bCs/>
          <w:sz w:val="28"/>
          <w:szCs w:val="28"/>
        </w:rPr>
        <w:t>ной работы обучающихся по дисциплине</w:t>
      </w:r>
    </w:p>
    <w:p w:rsidR="00D17083" w:rsidRDefault="00D17083">
      <w:pPr>
        <w:tabs>
          <w:tab w:val="left" w:pos="0"/>
        </w:tabs>
        <w:spacing w:before="120" w:after="120"/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1"/>
        <w:gridCol w:w="3446"/>
        <w:gridCol w:w="5494"/>
      </w:tblGrid>
      <w:tr w:rsidR="006A2853" w:rsidRPr="006A2853" w:rsidTr="00A80B91">
        <w:trPr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6A2853" w:rsidRPr="006A2853" w:rsidRDefault="006A2853" w:rsidP="006A2853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6A2853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№</w:t>
            </w:r>
          </w:p>
          <w:p w:rsidR="006A2853" w:rsidRPr="006A2853" w:rsidRDefault="006A2853" w:rsidP="006A2853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6A2853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3446" w:type="dxa"/>
            <w:shd w:val="clear" w:color="auto" w:fill="auto"/>
            <w:vAlign w:val="center"/>
          </w:tcPr>
          <w:p w:rsidR="006A2853" w:rsidRPr="006A2853" w:rsidRDefault="006A2853" w:rsidP="006A2853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6A2853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Наименование раздела</w:t>
            </w:r>
          </w:p>
        </w:tc>
        <w:tc>
          <w:tcPr>
            <w:tcW w:w="5494" w:type="dxa"/>
            <w:shd w:val="clear" w:color="auto" w:fill="auto"/>
            <w:vAlign w:val="center"/>
          </w:tcPr>
          <w:p w:rsidR="006A2853" w:rsidRPr="006A2853" w:rsidRDefault="006A2853" w:rsidP="006A2853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6A2853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Перечень учебно-методического обесп</w:t>
            </w:r>
            <w:r w:rsidRPr="006A2853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е</w:t>
            </w:r>
            <w:r w:rsidRPr="006A2853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чения</w:t>
            </w:r>
          </w:p>
        </w:tc>
      </w:tr>
      <w:tr w:rsidR="006A2853" w:rsidRPr="006A2853" w:rsidTr="006A2853">
        <w:trPr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6A2853" w:rsidRPr="006A2853" w:rsidRDefault="006A2853" w:rsidP="006A2853">
            <w:pPr>
              <w:spacing w:after="200" w:line="276" w:lineRule="auto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6A2853">
              <w:rPr>
                <w:rFonts w:eastAsia="Calibri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446" w:type="dxa"/>
            <w:shd w:val="clear" w:color="auto" w:fill="auto"/>
            <w:vAlign w:val="center"/>
          </w:tcPr>
          <w:p w:rsidR="006A2853" w:rsidRPr="006A2853" w:rsidRDefault="006A2853" w:rsidP="006A285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A2853">
              <w:rPr>
                <w:rFonts w:eastAsia="Calibri"/>
                <w:bCs/>
                <w:sz w:val="28"/>
                <w:szCs w:val="28"/>
                <w:lang w:eastAsia="en-US"/>
              </w:rPr>
              <w:t>Основы вычислений в MathCAD</w:t>
            </w:r>
          </w:p>
        </w:tc>
        <w:tc>
          <w:tcPr>
            <w:tcW w:w="5494" w:type="dxa"/>
            <w:shd w:val="clear" w:color="auto" w:fill="auto"/>
            <w:vAlign w:val="center"/>
          </w:tcPr>
          <w:p w:rsidR="006A2853" w:rsidRPr="00A45D8B" w:rsidRDefault="006A2853" w:rsidP="006A2853">
            <w:pPr>
              <w:rPr>
                <w:bCs/>
                <w:sz w:val="28"/>
                <w:szCs w:val="28"/>
              </w:rPr>
            </w:pPr>
            <w:r w:rsidRPr="006A2853">
              <w:rPr>
                <w:bCs/>
                <w:sz w:val="28"/>
                <w:szCs w:val="28"/>
              </w:rPr>
              <w:t>Дергачёв А.И., Андреев В.П., Байдина Н.В., Костянко Н.Ф., Перепечёнов А.М.,[Электронный ресурс]. Сборник учебно-методических материалов и ко</w:t>
            </w:r>
            <w:r w:rsidRPr="006A2853">
              <w:rPr>
                <w:bCs/>
                <w:sz w:val="28"/>
                <w:szCs w:val="28"/>
              </w:rPr>
              <w:t>н</w:t>
            </w:r>
            <w:r w:rsidRPr="006A2853">
              <w:rPr>
                <w:bCs/>
                <w:sz w:val="28"/>
                <w:szCs w:val="28"/>
              </w:rPr>
              <w:t>трольных решений для проведения занятий со студентами университета всех спец</w:t>
            </w:r>
            <w:r w:rsidRPr="006A2853">
              <w:rPr>
                <w:bCs/>
                <w:sz w:val="28"/>
                <w:szCs w:val="28"/>
              </w:rPr>
              <w:t>и</w:t>
            </w:r>
            <w:r w:rsidRPr="006A2853">
              <w:rPr>
                <w:bCs/>
                <w:sz w:val="28"/>
                <w:szCs w:val="28"/>
              </w:rPr>
              <w:t>альностей по дисциплине «Информатика», СВИДЕТЕЛЬСТВО о государственной р</w:t>
            </w:r>
            <w:r w:rsidRPr="006A2853">
              <w:rPr>
                <w:bCs/>
                <w:sz w:val="28"/>
                <w:szCs w:val="28"/>
              </w:rPr>
              <w:t>е</w:t>
            </w:r>
            <w:r w:rsidRPr="006A2853">
              <w:rPr>
                <w:bCs/>
                <w:sz w:val="28"/>
                <w:szCs w:val="28"/>
              </w:rPr>
              <w:t>гистрации базы данных №2015620678., М.:заявка №2014621873, 2015.  Сайт нау</w:t>
            </w:r>
            <w:r w:rsidRPr="006A2853">
              <w:rPr>
                <w:bCs/>
                <w:sz w:val="28"/>
                <w:szCs w:val="28"/>
              </w:rPr>
              <w:t>ч</w:t>
            </w:r>
            <w:r w:rsidRPr="006A2853">
              <w:rPr>
                <w:bCs/>
                <w:sz w:val="28"/>
                <w:szCs w:val="28"/>
              </w:rPr>
              <w:t xml:space="preserve">но-технической библиотеки университета: </w:t>
            </w:r>
            <w:hyperlink r:id="rId10" w:history="1">
              <w:r w:rsidR="00A45D8B" w:rsidRPr="00DE1BAA">
                <w:rPr>
                  <w:rStyle w:val="af6"/>
                  <w:bCs/>
                  <w:sz w:val="28"/>
                  <w:szCs w:val="28"/>
                </w:rPr>
                <w:t>http://library.pgups.ru/elib/multim/2015/inform_01.zip</w:t>
              </w:r>
            </w:hyperlink>
          </w:p>
          <w:p w:rsidR="00A45D8B" w:rsidRPr="00A45D8B" w:rsidRDefault="00A45D8B" w:rsidP="006A2853">
            <w:pPr>
              <w:rPr>
                <w:rFonts w:eastAsia="Calibri"/>
                <w:bCs/>
                <w:sz w:val="28"/>
                <w:szCs w:val="28"/>
                <w:highlight w:val="yellow"/>
                <w:lang w:eastAsia="en-US"/>
              </w:rPr>
            </w:pPr>
          </w:p>
        </w:tc>
      </w:tr>
      <w:tr w:rsidR="006A2853" w:rsidRPr="006A2853" w:rsidTr="006A2853">
        <w:trPr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6A2853" w:rsidRPr="006A2853" w:rsidRDefault="006A2853" w:rsidP="006A2853">
            <w:pPr>
              <w:spacing w:after="200" w:line="276" w:lineRule="auto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6A2853">
              <w:rPr>
                <w:rFonts w:eastAsia="Calibri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446" w:type="dxa"/>
            <w:shd w:val="clear" w:color="auto" w:fill="auto"/>
            <w:vAlign w:val="center"/>
          </w:tcPr>
          <w:p w:rsidR="006A2853" w:rsidRPr="006A2853" w:rsidRDefault="006A2853" w:rsidP="006A285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A2853">
              <w:rPr>
                <w:rFonts w:eastAsia="Calibri"/>
                <w:sz w:val="28"/>
                <w:szCs w:val="28"/>
                <w:lang w:eastAsia="en-US"/>
              </w:rPr>
              <w:t xml:space="preserve">Программирование в </w:t>
            </w:r>
            <w:r w:rsidRPr="006A2853">
              <w:rPr>
                <w:rFonts w:eastAsia="Calibri"/>
                <w:bCs/>
                <w:sz w:val="28"/>
                <w:szCs w:val="28"/>
                <w:lang w:eastAsia="en-US"/>
              </w:rPr>
              <w:t>MathCAD</w:t>
            </w:r>
          </w:p>
        </w:tc>
        <w:tc>
          <w:tcPr>
            <w:tcW w:w="5494" w:type="dxa"/>
            <w:shd w:val="clear" w:color="auto" w:fill="auto"/>
            <w:vAlign w:val="center"/>
          </w:tcPr>
          <w:p w:rsidR="006A2853" w:rsidRPr="00A45D8B" w:rsidRDefault="006A2853" w:rsidP="006A2853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6A2853">
              <w:rPr>
                <w:rFonts w:eastAsia="Calibri"/>
                <w:bCs/>
                <w:sz w:val="28"/>
                <w:szCs w:val="28"/>
                <w:lang w:eastAsia="en-US"/>
              </w:rPr>
              <w:t>Дергачёв А.И., Андреев В.П., Байдина Н.В., Костянко Н.Ф., Перепечёнов А.М.,[Электронный ресурс]. Сборник учебно-методических материалов и ко</w:t>
            </w:r>
            <w:r w:rsidRPr="006A2853">
              <w:rPr>
                <w:rFonts w:eastAsia="Calibri"/>
                <w:bCs/>
                <w:sz w:val="28"/>
                <w:szCs w:val="28"/>
                <w:lang w:eastAsia="en-US"/>
              </w:rPr>
              <w:t>н</w:t>
            </w:r>
            <w:r w:rsidRPr="006A2853">
              <w:rPr>
                <w:rFonts w:eastAsia="Calibri"/>
                <w:bCs/>
                <w:sz w:val="28"/>
                <w:szCs w:val="28"/>
                <w:lang w:eastAsia="en-US"/>
              </w:rPr>
              <w:t>трольных решений для проведения занятий со студентами университета всех спец</w:t>
            </w:r>
            <w:r w:rsidRPr="006A2853">
              <w:rPr>
                <w:rFonts w:eastAsia="Calibri"/>
                <w:bCs/>
                <w:sz w:val="28"/>
                <w:szCs w:val="28"/>
                <w:lang w:eastAsia="en-US"/>
              </w:rPr>
              <w:t>и</w:t>
            </w:r>
            <w:r w:rsidRPr="006A2853">
              <w:rPr>
                <w:rFonts w:eastAsia="Calibri"/>
                <w:bCs/>
                <w:sz w:val="28"/>
                <w:szCs w:val="28"/>
                <w:lang w:eastAsia="en-US"/>
              </w:rPr>
              <w:t>альностей по дисциплине «Информатика», СВИДЕТЕЛЬСТВО о государственной р</w:t>
            </w:r>
            <w:r w:rsidRPr="006A2853">
              <w:rPr>
                <w:rFonts w:eastAsia="Calibri"/>
                <w:bCs/>
                <w:sz w:val="28"/>
                <w:szCs w:val="28"/>
                <w:lang w:eastAsia="en-US"/>
              </w:rPr>
              <w:t>е</w:t>
            </w:r>
            <w:r w:rsidRPr="006A2853">
              <w:rPr>
                <w:rFonts w:eastAsia="Calibri"/>
                <w:bCs/>
                <w:sz w:val="28"/>
                <w:szCs w:val="28"/>
                <w:lang w:eastAsia="en-US"/>
              </w:rPr>
              <w:t>гистрации базы данных №2015620678., М.:заявка №2014621873, 2015.  Сайт нау</w:t>
            </w:r>
            <w:r w:rsidRPr="006A2853">
              <w:rPr>
                <w:rFonts w:eastAsia="Calibri"/>
                <w:bCs/>
                <w:sz w:val="28"/>
                <w:szCs w:val="28"/>
                <w:lang w:eastAsia="en-US"/>
              </w:rPr>
              <w:t>ч</w:t>
            </w:r>
            <w:r w:rsidRPr="006A2853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но-технической библиотеки университета: </w:t>
            </w:r>
            <w:hyperlink r:id="rId11" w:history="1">
              <w:r w:rsidR="00A45D8B" w:rsidRPr="00DE1BAA">
                <w:rPr>
                  <w:rStyle w:val="af6"/>
                  <w:rFonts w:eastAsia="Calibri"/>
                  <w:bCs/>
                  <w:sz w:val="28"/>
                  <w:szCs w:val="28"/>
                  <w:lang w:eastAsia="en-US"/>
                </w:rPr>
                <w:t>http://library.pgups.ru/elib/multim/2015/inform_01.zip</w:t>
              </w:r>
            </w:hyperlink>
            <w:r w:rsidR="00A45D8B" w:rsidRPr="00A45D8B">
              <w:rPr>
                <w:rFonts w:eastAsia="Calibri"/>
                <w:bCs/>
                <w:sz w:val="28"/>
                <w:szCs w:val="28"/>
                <w:lang w:eastAsia="en-US"/>
              </w:rPr>
              <w:br/>
            </w:r>
          </w:p>
        </w:tc>
      </w:tr>
      <w:tr w:rsidR="006A2853" w:rsidRPr="006A2853" w:rsidTr="006A2853">
        <w:trPr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6A2853" w:rsidRPr="006A2853" w:rsidRDefault="006A2853" w:rsidP="006A2853">
            <w:pPr>
              <w:spacing w:after="200" w:line="276" w:lineRule="auto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6A2853">
              <w:rPr>
                <w:rFonts w:eastAsia="Calibri"/>
                <w:bCs/>
                <w:sz w:val="28"/>
                <w:szCs w:val="28"/>
                <w:lang w:eastAsia="en-US"/>
              </w:rPr>
              <w:lastRenderedPageBreak/>
              <w:t>3</w:t>
            </w:r>
          </w:p>
        </w:tc>
        <w:tc>
          <w:tcPr>
            <w:tcW w:w="3446" w:type="dxa"/>
            <w:shd w:val="clear" w:color="auto" w:fill="auto"/>
            <w:vAlign w:val="center"/>
          </w:tcPr>
          <w:p w:rsidR="006A2853" w:rsidRPr="006A2853" w:rsidRDefault="006A2853" w:rsidP="006A285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A2853">
              <w:rPr>
                <w:rFonts w:eastAsia="Calibri"/>
                <w:kern w:val="20"/>
                <w:sz w:val="28"/>
                <w:szCs w:val="28"/>
                <w:lang w:eastAsia="en-US"/>
              </w:rPr>
              <w:t>Табличный процессор Exсel</w:t>
            </w:r>
          </w:p>
        </w:tc>
        <w:tc>
          <w:tcPr>
            <w:tcW w:w="5494" w:type="dxa"/>
            <w:shd w:val="clear" w:color="auto" w:fill="auto"/>
            <w:vAlign w:val="center"/>
          </w:tcPr>
          <w:p w:rsidR="00A45D8B" w:rsidRPr="00A45D8B" w:rsidRDefault="006A2853" w:rsidP="00A45D8B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6A2853">
              <w:rPr>
                <w:rFonts w:eastAsia="Calibri"/>
                <w:bCs/>
                <w:sz w:val="28"/>
                <w:szCs w:val="28"/>
                <w:lang w:eastAsia="en-US"/>
              </w:rPr>
              <w:t>Дергачёв А.И., Андреев В.П., Байдина Н.В., Костянко Н.Ф., Перепечёнов А.М.,[Электронный ресурс]. Сборник учебно-методических материалов и ко</w:t>
            </w:r>
            <w:r w:rsidRPr="006A2853">
              <w:rPr>
                <w:rFonts w:eastAsia="Calibri"/>
                <w:bCs/>
                <w:sz w:val="28"/>
                <w:szCs w:val="28"/>
                <w:lang w:eastAsia="en-US"/>
              </w:rPr>
              <w:t>н</w:t>
            </w:r>
            <w:r w:rsidRPr="006A2853">
              <w:rPr>
                <w:rFonts w:eastAsia="Calibri"/>
                <w:bCs/>
                <w:sz w:val="28"/>
                <w:szCs w:val="28"/>
                <w:lang w:eastAsia="en-US"/>
              </w:rPr>
              <w:t>трольных решений для проведения занятий со студентами университета всех спец</w:t>
            </w:r>
            <w:r w:rsidRPr="006A2853">
              <w:rPr>
                <w:rFonts w:eastAsia="Calibri"/>
                <w:bCs/>
                <w:sz w:val="28"/>
                <w:szCs w:val="28"/>
                <w:lang w:eastAsia="en-US"/>
              </w:rPr>
              <w:t>и</w:t>
            </w:r>
            <w:r w:rsidRPr="006A2853">
              <w:rPr>
                <w:rFonts w:eastAsia="Calibri"/>
                <w:bCs/>
                <w:sz w:val="28"/>
                <w:szCs w:val="28"/>
                <w:lang w:eastAsia="en-US"/>
              </w:rPr>
              <w:t>альностей по дисциплине «Информатика», СВИДЕТЕЛЬСТВО о государственной р</w:t>
            </w:r>
            <w:r w:rsidRPr="006A2853">
              <w:rPr>
                <w:rFonts w:eastAsia="Calibri"/>
                <w:bCs/>
                <w:sz w:val="28"/>
                <w:szCs w:val="28"/>
                <w:lang w:eastAsia="en-US"/>
              </w:rPr>
              <w:t>е</w:t>
            </w:r>
            <w:r w:rsidRPr="006A2853">
              <w:rPr>
                <w:rFonts w:eastAsia="Calibri"/>
                <w:bCs/>
                <w:sz w:val="28"/>
                <w:szCs w:val="28"/>
                <w:lang w:eastAsia="en-US"/>
              </w:rPr>
              <w:t>гистрации базы данных №2015620678., М.:заявка №2014621873, 2015.  Сайт нау</w:t>
            </w:r>
            <w:r w:rsidRPr="006A2853">
              <w:rPr>
                <w:rFonts w:eastAsia="Calibri"/>
                <w:bCs/>
                <w:sz w:val="28"/>
                <w:szCs w:val="28"/>
                <w:lang w:eastAsia="en-US"/>
              </w:rPr>
              <w:t>ч</w:t>
            </w:r>
            <w:r w:rsidRPr="006A2853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но-технической библиотеки университета: </w:t>
            </w:r>
            <w:hyperlink r:id="rId12" w:history="1">
              <w:r w:rsidR="00A45D8B" w:rsidRPr="00DE1BAA">
                <w:rPr>
                  <w:rStyle w:val="af6"/>
                  <w:rFonts w:eastAsia="Calibri"/>
                  <w:bCs/>
                  <w:sz w:val="28"/>
                  <w:szCs w:val="28"/>
                  <w:lang w:eastAsia="en-US"/>
                </w:rPr>
                <w:t>http://library.pgups.ru/elib/multim/2015/inform_01.zip</w:t>
              </w:r>
            </w:hyperlink>
          </w:p>
        </w:tc>
      </w:tr>
      <w:tr w:rsidR="006A2853" w:rsidRPr="006A2853" w:rsidTr="006A2853">
        <w:trPr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6A2853" w:rsidRPr="006A2853" w:rsidRDefault="006A2853" w:rsidP="006A2853">
            <w:pPr>
              <w:spacing w:after="200" w:line="276" w:lineRule="auto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6A2853">
              <w:rPr>
                <w:rFonts w:eastAsia="Calibri"/>
                <w:bCs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446" w:type="dxa"/>
            <w:shd w:val="clear" w:color="auto" w:fill="auto"/>
            <w:vAlign w:val="center"/>
          </w:tcPr>
          <w:p w:rsidR="006A2853" w:rsidRPr="006A2853" w:rsidRDefault="006A2853" w:rsidP="006A285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A2853">
              <w:rPr>
                <w:rFonts w:eastAsia="Calibri"/>
                <w:sz w:val="28"/>
                <w:szCs w:val="28"/>
                <w:lang w:eastAsia="en-US"/>
              </w:rPr>
              <w:t>Visual Basic for Application</w:t>
            </w:r>
          </w:p>
        </w:tc>
        <w:tc>
          <w:tcPr>
            <w:tcW w:w="5494" w:type="dxa"/>
            <w:shd w:val="clear" w:color="auto" w:fill="auto"/>
            <w:vAlign w:val="center"/>
          </w:tcPr>
          <w:p w:rsidR="00A45D8B" w:rsidRPr="00A45D8B" w:rsidRDefault="006A2853" w:rsidP="00A45D8B">
            <w:pPr>
              <w:spacing w:after="20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6A2853">
              <w:rPr>
                <w:rFonts w:eastAsia="Calibri"/>
                <w:bCs/>
                <w:sz w:val="28"/>
                <w:szCs w:val="28"/>
                <w:lang w:eastAsia="en-US"/>
              </w:rPr>
              <w:t>Дергачёв А.И., Андреев В.П., Байдина Н.В., Костянко Н.Ф., Перепечёнов А.М., [Эле</w:t>
            </w:r>
            <w:r w:rsidRPr="006A2853">
              <w:rPr>
                <w:rFonts w:eastAsia="Calibri"/>
                <w:bCs/>
                <w:sz w:val="28"/>
                <w:szCs w:val="28"/>
                <w:lang w:eastAsia="en-US"/>
              </w:rPr>
              <w:t>к</w:t>
            </w:r>
            <w:r w:rsidRPr="006A2853">
              <w:rPr>
                <w:rFonts w:eastAsia="Calibri"/>
                <w:bCs/>
                <w:sz w:val="28"/>
                <w:szCs w:val="28"/>
                <w:lang w:eastAsia="en-US"/>
              </w:rPr>
              <w:t>тронный ресурс].Сборник учебно-методических материалов и контрольных решений для проведения занятий со ст</w:t>
            </w:r>
            <w:r w:rsidRPr="006A2853">
              <w:rPr>
                <w:rFonts w:eastAsia="Calibri"/>
                <w:bCs/>
                <w:sz w:val="28"/>
                <w:szCs w:val="28"/>
                <w:lang w:eastAsia="en-US"/>
              </w:rPr>
              <w:t>у</w:t>
            </w:r>
            <w:r w:rsidRPr="006A2853">
              <w:rPr>
                <w:rFonts w:eastAsia="Calibri"/>
                <w:bCs/>
                <w:sz w:val="28"/>
                <w:szCs w:val="28"/>
                <w:lang w:eastAsia="en-US"/>
              </w:rPr>
              <w:t>дентами университета всех специальностей по дисциплине «Информатика», СВИД</w:t>
            </w:r>
            <w:r w:rsidRPr="006A2853">
              <w:rPr>
                <w:rFonts w:eastAsia="Calibri"/>
                <w:bCs/>
                <w:sz w:val="28"/>
                <w:szCs w:val="28"/>
                <w:lang w:eastAsia="en-US"/>
              </w:rPr>
              <w:t>Е</w:t>
            </w:r>
            <w:r w:rsidRPr="006A2853">
              <w:rPr>
                <w:rFonts w:eastAsia="Calibri"/>
                <w:bCs/>
                <w:sz w:val="28"/>
                <w:szCs w:val="28"/>
                <w:lang w:eastAsia="en-US"/>
              </w:rPr>
              <w:t>ТЕЛЬСТВО о государственной регистр</w:t>
            </w:r>
            <w:r w:rsidRPr="006A2853">
              <w:rPr>
                <w:rFonts w:eastAsia="Calibri"/>
                <w:bCs/>
                <w:sz w:val="28"/>
                <w:szCs w:val="28"/>
                <w:lang w:eastAsia="en-US"/>
              </w:rPr>
              <w:t>а</w:t>
            </w:r>
            <w:r w:rsidRPr="006A2853">
              <w:rPr>
                <w:rFonts w:eastAsia="Calibri"/>
                <w:bCs/>
                <w:sz w:val="28"/>
                <w:szCs w:val="28"/>
                <w:lang w:eastAsia="en-US"/>
              </w:rPr>
              <w:t xml:space="preserve">ции базы данных №2015620678., М.:заявка №2014621873, 2015.  Сайт научно-технической библиотеки университета: </w:t>
            </w:r>
            <w:hyperlink r:id="rId13" w:history="1">
              <w:r w:rsidR="00A45D8B" w:rsidRPr="00DE1BAA">
                <w:rPr>
                  <w:rStyle w:val="af6"/>
                  <w:rFonts w:eastAsia="Calibri"/>
                  <w:bCs/>
                  <w:sz w:val="28"/>
                  <w:szCs w:val="28"/>
                  <w:lang w:eastAsia="en-US"/>
                </w:rPr>
                <w:t>http://library.pgups.ru/elib/multim/2015/inform_01.zip</w:t>
              </w:r>
            </w:hyperlink>
          </w:p>
        </w:tc>
      </w:tr>
    </w:tbl>
    <w:p w:rsidR="006A2853" w:rsidRDefault="006A2853">
      <w:pPr>
        <w:tabs>
          <w:tab w:val="left" w:pos="0"/>
        </w:tabs>
        <w:spacing w:before="120" w:after="120"/>
        <w:jc w:val="center"/>
        <w:rPr>
          <w:b/>
          <w:sz w:val="28"/>
          <w:szCs w:val="28"/>
        </w:rPr>
      </w:pPr>
    </w:p>
    <w:p w:rsidR="000274B9" w:rsidRDefault="000274B9" w:rsidP="000274B9">
      <w:pPr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0274B9" w:rsidRDefault="000274B9" w:rsidP="000274B9">
      <w:pPr>
        <w:ind w:firstLine="851"/>
        <w:jc w:val="center"/>
        <w:rPr>
          <w:sz w:val="28"/>
          <w:szCs w:val="28"/>
        </w:rPr>
      </w:pPr>
    </w:p>
    <w:p w:rsidR="000274B9" w:rsidRDefault="000274B9" w:rsidP="009803C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Фонд оценочных средств по дисциплине является неотъемлемой 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стью рабочей программы и представлен отдельным документом, рассмо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ренным на заседании кафедры и утвержденным заведующим кафедрой.</w:t>
      </w:r>
    </w:p>
    <w:p w:rsidR="000274B9" w:rsidRDefault="000274B9" w:rsidP="000274B9">
      <w:pPr>
        <w:ind w:firstLine="851"/>
        <w:jc w:val="center"/>
        <w:rPr>
          <w:sz w:val="28"/>
          <w:szCs w:val="28"/>
        </w:rPr>
      </w:pPr>
    </w:p>
    <w:p w:rsidR="000274B9" w:rsidRDefault="000274B9" w:rsidP="000274B9">
      <w:pPr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667F23" w:rsidRDefault="00667F23" w:rsidP="00667F23">
      <w:pPr>
        <w:ind w:firstLine="851"/>
        <w:rPr>
          <w:sz w:val="28"/>
          <w:szCs w:val="28"/>
        </w:rPr>
      </w:pPr>
      <w:r>
        <w:rPr>
          <w:sz w:val="28"/>
          <w:szCs w:val="28"/>
        </w:rPr>
        <w:t>8.1 Перечень основной учебной литературы, необходимой для осво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дисциплины</w:t>
      </w:r>
    </w:p>
    <w:p w:rsidR="00D17083" w:rsidRDefault="00D17083">
      <w:pPr>
        <w:ind w:firstLine="851"/>
        <w:jc w:val="both"/>
        <w:rPr>
          <w:bCs/>
          <w:sz w:val="28"/>
          <w:szCs w:val="28"/>
        </w:rPr>
      </w:pPr>
    </w:p>
    <w:p w:rsidR="006A2853" w:rsidRPr="006A2853" w:rsidRDefault="006A2853" w:rsidP="000F05BD">
      <w:pPr>
        <w:numPr>
          <w:ilvl w:val="0"/>
          <w:numId w:val="7"/>
        </w:numPr>
        <w:spacing w:after="120" w:line="276" w:lineRule="auto"/>
        <w:jc w:val="center"/>
        <w:rPr>
          <w:color w:val="000000"/>
          <w:sz w:val="28"/>
          <w:szCs w:val="28"/>
          <w:lang w:eastAsia="en-US"/>
        </w:rPr>
      </w:pPr>
      <w:r w:rsidRPr="006A2853">
        <w:rPr>
          <w:rFonts w:eastAsia="Calibri"/>
          <w:bCs/>
          <w:sz w:val="28"/>
          <w:szCs w:val="28"/>
          <w:lang w:eastAsia="en-US"/>
        </w:rPr>
        <w:lastRenderedPageBreak/>
        <w:t>А. И. Дергачёв ., Андреев В.П., Байдина Н.В., Костянко Н.Ф., Переп</w:t>
      </w:r>
      <w:r w:rsidRPr="006A2853">
        <w:rPr>
          <w:rFonts w:eastAsia="Calibri"/>
          <w:bCs/>
          <w:sz w:val="28"/>
          <w:szCs w:val="28"/>
          <w:lang w:eastAsia="en-US"/>
        </w:rPr>
        <w:t>е</w:t>
      </w:r>
      <w:r w:rsidRPr="006A2853">
        <w:rPr>
          <w:rFonts w:eastAsia="Calibri"/>
          <w:bCs/>
          <w:sz w:val="28"/>
          <w:szCs w:val="28"/>
          <w:lang w:eastAsia="en-US"/>
        </w:rPr>
        <w:t>чёнов А.М., [Электронный ресурс],  Сборник учебно-методических материалов и контрольных решений для проведения занятий со ст</w:t>
      </w:r>
      <w:r w:rsidRPr="006A2853">
        <w:rPr>
          <w:rFonts w:eastAsia="Calibri"/>
          <w:bCs/>
          <w:sz w:val="28"/>
          <w:szCs w:val="28"/>
          <w:lang w:eastAsia="en-US"/>
        </w:rPr>
        <w:t>у</w:t>
      </w:r>
      <w:r w:rsidRPr="006A2853">
        <w:rPr>
          <w:rFonts w:eastAsia="Calibri"/>
          <w:bCs/>
          <w:sz w:val="28"/>
          <w:szCs w:val="28"/>
          <w:lang w:eastAsia="en-US"/>
        </w:rPr>
        <w:t>дентами университета всех специальностей по дисциплине «Инфо</w:t>
      </w:r>
      <w:r w:rsidRPr="006A2853">
        <w:rPr>
          <w:rFonts w:eastAsia="Calibri"/>
          <w:bCs/>
          <w:sz w:val="28"/>
          <w:szCs w:val="28"/>
          <w:lang w:eastAsia="en-US"/>
        </w:rPr>
        <w:t>р</w:t>
      </w:r>
      <w:r w:rsidRPr="006A2853">
        <w:rPr>
          <w:rFonts w:eastAsia="Calibri"/>
          <w:bCs/>
          <w:sz w:val="28"/>
          <w:szCs w:val="28"/>
          <w:lang w:eastAsia="en-US"/>
        </w:rPr>
        <w:t xml:space="preserve">матика», </w:t>
      </w:r>
      <w:r w:rsidRPr="006A2853">
        <w:rPr>
          <w:bCs/>
          <w:sz w:val="28"/>
          <w:szCs w:val="28"/>
        </w:rPr>
        <w:t xml:space="preserve">СВИДЕТЕЛЬСТВО о государственной регистрации базы данных №2015620678., М.:заявка №2014621873, 2015.  </w:t>
      </w:r>
      <w:r w:rsidRPr="006A2853">
        <w:rPr>
          <w:bCs/>
          <w:sz w:val="28"/>
          <w:szCs w:val="28"/>
          <w:lang w:eastAsia="en-US"/>
        </w:rPr>
        <w:t xml:space="preserve">Сайт научно-технической библиотеки университета: </w:t>
      </w:r>
      <w:hyperlink r:id="rId14" w:history="1">
        <w:r w:rsidR="00A45D8B" w:rsidRPr="00DE1BAA">
          <w:rPr>
            <w:rStyle w:val="af6"/>
            <w:bCs/>
            <w:sz w:val="28"/>
            <w:szCs w:val="28"/>
            <w:lang w:eastAsia="en-US"/>
          </w:rPr>
          <w:t>http://library.pgups.ru/</w:t>
        </w:r>
        <w:r w:rsidR="00A45D8B" w:rsidRPr="00DE1BAA">
          <w:rPr>
            <w:rStyle w:val="af6"/>
            <w:bCs/>
            <w:sz w:val="28"/>
            <w:szCs w:val="28"/>
            <w:lang w:val="en-US" w:eastAsia="en-US"/>
          </w:rPr>
          <w:t>elib</w:t>
        </w:r>
        <w:r w:rsidR="00A45D8B" w:rsidRPr="00DE1BAA">
          <w:rPr>
            <w:rStyle w:val="af6"/>
            <w:bCs/>
            <w:sz w:val="28"/>
            <w:szCs w:val="28"/>
            <w:lang w:eastAsia="en-US"/>
          </w:rPr>
          <w:t>/</w:t>
        </w:r>
        <w:r w:rsidR="00A45D8B" w:rsidRPr="00DE1BAA">
          <w:rPr>
            <w:rStyle w:val="af6"/>
            <w:bCs/>
            <w:sz w:val="28"/>
            <w:szCs w:val="28"/>
            <w:lang w:val="en-US" w:eastAsia="en-US"/>
          </w:rPr>
          <w:t>multim</w:t>
        </w:r>
        <w:r w:rsidR="00A45D8B" w:rsidRPr="00DE1BAA">
          <w:rPr>
            <w:rStyle w:val="af6"/>
            <w:bCs/>
            <w:sz w:val="28"/>
            <w:szCs w:val="28"/>
            <w:lang w:eastAsia="en-US"/>
          </w:rPr>
          <w:t>/2015/</w:t>
        </w:r>
        <w:r w:rsidR="00A45D8B" w:rsidRPr="00DE1BAA">
          <w:rPr>
            <w:rStyle w:val="af6"/>
            <w:bCs/>
            <w:sz w:val="28"/>
            <w:szCs w:val="28"/>
            <w:lang w:val="en-US" w:eastAsia="en-US"/>
          </w:rPr>
          <w:t>inform</w:t>
        </w:r>
        <w:r w:rsidR="00A45D8B" w:rsidRPr="00DE1BAA">
          <w:rPr>
            <w:rStyle w:val="af6"/>
            <w:bCs/>
            <w:sz w:val="28"/>
            <w:szCs w:val="28"/>
            <w:lang w:eastAsia="en-US"/>
          </w:rPr>
          <w:t>_01.</w:t>
        </w:r>
        <w:r w:rsidR="00A45D8B" w:rsidRPr="00DE1BAA">
          <w:rPr>
            <w:rStyle w:val="af6"/>
            <w:bCs/>
            <w:sz w:val="28"/>
            <w:szCs w:val="28"/>
            <w:lang w:val="en-US" w:eastAsia="en-US"/>
          </w:rPr>
          <w:t>zip</w:t>
        </w:r>
      </w:hyperlink>
    </w:p>
    <w:p w:rsidR="00667F23" w:rsidRPr="00C2689F" w:rsidRDefault="00667F23" w:rsidP="00667F23">
      <w:pPr>
        <w:ind w:firstLine="851"/>
        <w:rPr>
          <w:b/>
          <w:sz w:val="28"/>
          <w:szCs w:val="28"/>
        </w:rPr>
      </w:pPr>
      <w:r w:rsidRPr="00C2689F">
        <w:rPr>
          <w:b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C2689F" w:rsidRPr="000C4439" w:rsidRDefault="00C2689F" w:rsidP="00C2689F">
      <w:pPr>
        <w:pStyle w:val="af0"/>
        <w:numPr>
          <w:ilvl w:val="0"/>
          <w:numId w:val="15"/>
        </w:numPr>
        <w:spacing w:before="120" w:after="120" w:line="276" w:lineRule="auto"/>
        <w:jc w:val="both"/>
        <w:rPr>
          <w:bCs/>
          <w:szCs w:val="28"/>
        </w:rPr>
      </w:pPr>
      <w:r w:rsidRPr="000C4439">
        <w:rPr>
          <w:bCs/>
          <w:szCs w:val="28"/>
        </w:rPr>
        <w:t>Кудрявцев Е.М., Mathcad 11: Полное руководство по русской версии</w:t>
      </w:r>
    </w:p>
    <w:p w:rsidR="00C2689F" w:rsidRPr="000C4439" w:rsidRDefault="00C2689F" w:rsidP="00BA4A1B">
      <w:pPr>
        <w:pStyle w:val="af0"/>
        <w:spacing w:before="120" w:after="120" w:line="276" w:lineRule="auto"/>
        <w:ind w:left="360"/>
        <w:jc w:val="both"/>
        <w:rPr>
          <w:bCs/>
          <w:szCs w:val="28"/>
        </w:rPr>
      </w:pPr>
      <w:r w:rsidRPr="000C4439">
        <w:rPr>
          <w:bCs/>
          <w:szCs w:val="28"/>
        </w:rPr>
        <w:t>"ДМК Пресс",2009, 592 стр.</w:t>
      </w:r>
    </w:p>
    <w:p w:rsidR="0059228C" w:rsidRPr="00C2689F" w:rsidRDefault="0059228C" w:rsidP="0059228C">
      <w:pPr>
        <w:ind w:left="680"/>
        <w:jc w:val="both"/>
        <w:rPr>
          <w:rFonts w:eastAsia="Calibri"/>
          <w:b/>
          <w:sz w:val="28"/>
          <w:szCs w:val="28"/>
        </w:rPr>
      </w:pPr>
    </w:p>
    <w:p w:rsidR="00C2689F" w:rsidRPr="00C2689F" w:rsidRDefault="00667F23" w:rsidP="00C2689F">
      <w:pPr>
        <w:spacing w:after="120"/>
        <w:ind w:firstLine="851"/>
        <w:rPr>
          <w:b/>
          <w:sz w:val="28"/>
          <w:szCs w:val="28"/>
        </w:rPr>
      </w:pPr>
      <w:r w:rsidRPr="00C2689F">
        <w:rPr>
          <w:b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C2689F" w:rsidRPr="005556B8" w:rsidRDefault="00C2689F" w:rsidP="00C2689F">
      <w:pPr>
        <w:numPr>
          <w:ilvl w:val="0"/>
          <w:numId w:val="16"/>
        </w:numPr>
        <w:ind w:left="714" w:hanging="357"/>
        <w:rPr>
          <w:sz w:val="28"/>
          <w:szCs w:val="28"/>
        </w:rPr>
      </w:pPr>
      <w:r w:rsidRPr="005556B8">
        <w:rPr>
          <w:sz w:val="28"/>
          <w:szCs w:val="28"/>
        </w:rPr>
        <w:t>Доктрина информационной безопасности Российской Федерации (утверждена Президентом РФ 9 сентября 2001 года);</w:t>
      </w:r>
    </w:p>
    <w:p w:rsidR="00C2689F" w:rsidRDefault="00C2689F" w:rsidP="00C2689F">
      <w:pPr>
        <w:numPr>
          <w:ilvl w:val="0"/>
          <w:numId w:val="16"/>
        </w:numPr>
        <w:ind w:left="714" w:hanging="357"/>
        <w:rPr>
          <w:sz w:val="28"/>
          <w:szCs w:val="28"/>
        </w:rPr>
      </w:pPr>
      <w:r w:rsidRPr="005556B8">
        <w:rPr>
          <w:sz w:val="28"/>
          <w:szCs w:val="28"/>
        </w:rPr>
        <w:t>Закон Российской Фед</w:t>
      </w:r>
      <w:r>
        <w:rPr>
          <w:sz w:val="28"/>
          <w:szCs w:val="28"/>
        </w:rPr>
        <w:t>е</w:t>
      </w:r>
      <w:r w:rsidRPr="005556B8">
        <w:rPr>
          <w:sz w:val="28"/>
          <w:szCs w:val="28"/>
        </w:rPr>
        <w:t>рации от 27 декабря 1991 года №2124-1 «О</w:t>
      </w:r>
      <w:r>
        <w:rPr>
          <w:sz w:val="28"/>
          <w:szCs w:val="28"/>
        </w:rPr>
        <w:t xml:space="preserve"> средствах массовой информации».</w:t>
      </w:r>
    </w:p>
    <w:p w:rsidR="00C2689F" w:rsidRDefault="00C2689F" w:rsidP="00C2689F">
      <w:pPr>
        <w:numPr>
          <w:ilvl w:val="0"/>
          <w:numId w:val="16"/>
        </w:numPr>
        <w:spacing w:after="120" w:line="276" w:lineRule="auto"/>
        <w:ind w:left="714" w:hanging="357"/>
        <w:rPr>
          <w:sz w:val="28"/>
          <w:szCs w:val="28"/>
        </w:rPr>
      </w:pPr>
      <w:r w:rsidRPr="0075565C">
        <w:rPr>
          <w:sz w:val="28"/>
          <w:szCs w:val="28"/>
        </w:rPr>
        <w:t>Закон Российской Федерации «Об информации,</w:t>
      </w:r>
      <w:r w:rsidR="00E87C50">
        <w:rPr>
          <w:sz w:val="28"/>
          <w:szCs w:val="28"/>
        </w:rPr>
        <w:t xml:space="preserve"> </w:t>
      </w:r>
      <w:r w:rsidRPr="0075565C">
        <w:rPr>
          <w:sz w:val="28"/>
          <w:szCs w:val="28"/>
        </w:rPr>
        <w:t>информационных те</w:t>
      </w:r>
      <w:r w:rsidRPr="0075565C">
        <w:rPr>
          <w:sz w:val="28"/>
          <w:szCs w:val="28"/>
        </w:rPr>
        <w:t>х</w:t>
      </w:r>
      <w:r w:rsidRPr="0075565C">
        <w:rPr>
          <w:sz w:val="28"/>
          <w:szCs w:val="28"/>
        </w:rPr>
        <w:t>нологиях и о защите информации» (№149-ФЗ).</w:t>
      </w:r>
    </w:p>
    <w:p w:rsidR="00C2689F" w:rsidRDefault="00C2689F" w:rsidP="00C2689F">
      <w:pPr>
        <w:numPr>
          <w:ilvl w:val="0"/>
          <w:numId w:val="16"/>
        </w:numPr>
        <w:spacing w:after="120" w:line="276" w:lineRule="auto"/>
        <w:ind w:left="714" w:hanging="357"/>
        <w:rPr>
          <w:sz w:val="28"/>
          <w:szCs w:val="28"/>
        </w:rPr>
      </w:pPr>
      <w:r w:rsidRPr="0090598E">
        <w:rPr>
          <w:sz w:val="28"/>
          <w:szCs w:val="28"/>
        </w:rPr>
        <w:t>Единая система программной документации. Схемы алгоритмов, пр</w:t>
      </w:r>
      <w:r w:rsidRPr="0090598E">
        <w:rPr>
          <w:sz w:val="28"/>
          <w:szCs w:val="28"/>
        </w:rPr>
        <w:t>о</w:t>
      </w:r>
      <w:r w:rsidRPr="0090598E">
        <w:rPr>
          <w:sz w:val="28"/>
          <w:szCs w:val="28"/>
        </w:rPr>
        <w:t>грамм, данных и систем. Обозначения условные и пра</w:t>
      </w:r>
      <w:r>
        <w:rPr>
          <w:sz w:val="28"/>
          <w:szCs w:val="28"/>
        </w:rPr>
        <w:t>вила выполнения,</w:t>
      </w:r>
      <w:r w:rsidR="00E87C50">
        <w:rPr>
          <w:sz w:val="28"/>
          <w:szCs w:val="28"/>
        </w:rPr>
        <w:t xml:space="preserve"> </w:t>
      </w:r>
      <w:r w:rsidRPr="0090598E">
        <w:rPr>
          <w:sz w:val="28"/>
          <w:szCs w:val="28"/>
        </w:rPr>
        <w:t>ГОСТ 19.701</w:t>
      </w:r>
      <w:r w:rsidRPr="0090598E">
        <w:rPr>
          <w:sz w:val="28"/>
          <w:szCs w:val="28"/>
        </w:rPr>
        <w:sym w:font="Symbol" w:char="002D"/>
      </w:r>
      <w:r w:rsidRPr="0090598E">
        <w:rPr>
          <w:sz w:val="28"/>
          <w:szCs w:val="28"/>
        </w:rPr>
        <w:t xml:space="preserve">90.  Введ. 01.01.92. </w:t>
      </w:r>
      <w:r w:rsidRPr="0090598E">
        <w:rPr>
          <w:sz w:val="28"/>
          <w:szCs w:val="28"/>
        </w:rPr>
        <w:sym w:font="Symbol" w:char="002D"/>
      </w:r>
      <w:r w:rsidRPr="0090598E">
        <w:rPr>
          <w:sz w:val="28"/>
          <w:szCs w:val="28"/>
        </w:rPr>
        <w:t xml:space="preserve"> М.: Изд-во стандартов, 1990. </w:t>
      </w:r>
      <w:r w:rsidRPr="0090598E">
        <w:rPr>
          <w:sz w:val="28"/>
          <w:szCs w:val="28"/>
        </w:rPr>
        <w:sym w:font="Symbol" w:char="002D"/>
      </w:r>
      <w:r w:rsidRPr="0090598E">
        <w:rPr>
          <w:sz w:val="28"/>
          <w:szCs w:val="28"/>
        </w:rPr>
        <w:t xml:space="preserve"> 26 с. </w:t>
      </w:r>
    </w:p>
    <w:p w:rsidR="00C2689F" w:rsidRDefault="00C2689F" w:rsidP="00C2689F">
      <w:pPr>
        <w:spacing w:after="120"/>
        <w:ind w:firstLine="709"/>
        <w:jc w:val="both"/>
        <w:rPr>
          <w:b/>
          <w:sz w:val="28"/>
          <w:szCs w:val="28"/>
        </w:rPr>
      </w:pPr>
      <w:r w:rsidRPr="00EE2614">
        <w:rPr>
          <w:b/>
          <w:sz w:val="28"/>
          <w:szCs w:val="28"/>
        </w:rPr>
        <w:t xml:space="preserve">8.4 </w:t>
      </w:r>
      <w:r>
        <w:rPr>
          <w:b/>
          <w:sz w:val="28"/>
          <w:szCs w:val="28"/>
        </w:rPr>
        <w:t xml:space="preserve">Другие издания, необходимые </w:t>
      </w:r>
      <w:r w:rsidRPr="00EE2614">
        <w:rPr>
          <w:b/>
          <w:sz w:val="28"/>
          <w:szCs w:val="28"/>
        </w:rPr>
        <w:t xml:space="preserve"> для освоени</w:t>
      </w:r>
      <w:r>
        <w:rPr>
          <w:b/>
          <w:sz w:val="28"/>
          <w:szCs w:val="28"/>
        </w:rPr>
        <w:t>я</w:t>
      </w:r>
      <w:r w:rsidRPr="00EE2614">
        <w:rPr>
          <w:b/>
          <w:sz w:val="28"/>
          <w:szCs w:val="28"/>
        </w:rPr>
        <w:t xml:space="preserve"> дисциплины</w:t>
      </w:r>
    </w:p>
    <w:p w:rsidR="00C2689F" w:rsidRPr="0015709A" w:rsidRDefault="00C2689F" w:rsidP="00C2689F">
      <w:pPr>
        <w:pStyle w:val="31"/>
        <w:numPr>
          <w:ilvl w:val="0"/>
          <w:numId w:val="17"/>
        </w:numPr>
        <w:spacing w:before="120" w:after="120"/>
        <w:jc w:val="both"/>
        <w:rPr>
          <w:color w:val="000000"/>
          <w:szCs w:val="28"/>
        </w:rPr>
      </w:pPr>
      <w:r w:rsidRPr="0015709A">
        <w:rPr>
          <w:color w:val="000000"/>
          <w:szCs w:val="28"/>
        </w:rPr>
        <w:t>Н. В. Байдина, Н. Ф. Костянко Основы работы с математическим пак</w:t>
      </w:r>
      <w:r w:rsidRPr="0015709A">
        <w:rPr>
          <w:color w:val="000000"/>
          <w:szCs w:val="28"/>
        </w:rPr>
        <w:t>е</w:t>
      </w:r>
      <w:r w:rsidRPr="0015709A">
        <w:rPr>
          <w:color w:val="000000"/>
          <w:szCs w:val="28"/>
        </w:rPr>
        <w:t xml:space="preserve">том </w:t>
      </w:r>
      <w:r w:rsidRPr="0015709A">
        <w:rPr>
          <w:szCs w:val="28"/>
          <w:lang w:val="en-US"/>
        </w:rPr>
        <w:t>MatCad</w:t>
      </w:r>
      <w:r w:rsidRPr="0015709A">
        <w:rPr>
          <w:szCs w:val="28"/>
        </w:rPr>
        <w:t>:</w:t>
      </w:r>
      <w:r w:rsidRPr="0015709A">
        <w:rPr>
          <w:color w:val="000000"/>
          <w:szCs w:val="28"/>
        </w:rPr>
        <w:t xml:space="preserve"> метод.указания к выполнению лаб. работ по дисциплине "Информатика". СПб, ПГУПС, 2003. – 24 с.</w:t>
      </w:r>
    </w:p>
    <w:p w:rsidR="00C2689F" w:rsidRPr="00845AE3" w:rsidRDefault="00C2689F" w:rsidP="00C2689F">
      <w:pPr>
        <w:pStyle w:val="af0"/>
        <w:numPr>
          <w:ilvl w:val="0"/>
          <w:numId w:val="17"/>
        </w:numPr>
        <w:spacing w:before="120" w:after="120" w:line="276" w:lineRule="auto"/>
        <w:jc w:val="both"/>
        <w:rPr>
          <w:szCs w:val="28"/>
        </w:rPr>
      </w:pPr>
      <w:r w:rsidRPr="00845AE3">
        <w:rPr>
          <w:szCs w:val="28"/>
        </w:rPr>
        <w:t>Практикум по информатике  : метод.указания / А. Б. Немцов,  В. И. Н</w:t>
      </w:r>
      <w:r w:rsidRPr="00845AE3">
        <w:rPr>
          <w:szCs w:val="28"/>
        </w:rPr>
        <w:t>о</w:t>
      </w:r>
      <w:r w:rsidRPr="00845AE3">
        <w:rPr>
          <w:szCs w:val="28"/>
        </w:rPr>
        <w:t>сонов. - СПб. : ПГУПС, 2011. - 43 с. : ил. - Библиогр.: с. 43</w:t>
      </w:r>
    </w:p>
    <w:p w:rsidR="00C2689F" w:rsidRDefault="00C2689F" w:rsidP="00C2689F">
      <w:pPr>
        <w:pStyle w:val="af0"/>
        <w:numPr>
          <w:ilvl w:val="0"/>
          <w:numId w:val="17"/>
        </w:numPr>
        <w:spacing w:before="120" w:after="120" w:line="276" w:lineRule="auto"/>
        <w:jc w:val="both"/>
        <w:rPr>
          <w:szCs w:val="28"/>
        </w:rPr>
      </w:pPr>
      <w:r w:rsidRPr="00845AE3">
        <w:rPr>
          <w:szCs w:val="28"/>
        </w:rPr>
        <w:t>Основы системы программирования VISUAL BASIC [Текст] : учебное пособие по дисциплине "Информатика" / Н. В. Байдина, Н. Ф. Костя</w:t>
      </w:r>
      <w:r w:rsidRPr="00845AE3">
        <w:rPr>
          <w:szCs w:val="28"/>
        </w:rPr>
        <w:t>н</w:t>
      </w:r>
      <w:r w:rsidRPr="00845AE3">
        <w:rPr>
          <w:szCs w:val="28"/>
        </w:rPr>
        <w:t xml:space="preserve">ко. - СПб. : ПГУПС, 2008. - 108 с. : ил. </w:t>
      </w:r>
    </w:p>
    <w:p w:rsidR="00C2689F" w:rsidRPr="005020BC" w:rsidRDefault="00C2689F" w:rsidP="00C2689F">
      <w:pPr>
        <w:pStyle w:val="af9"/>
        <w:numPr>
          <w:ilvl w:val="0"/>
          <w:numId w:val="17"/>
        </w:numPr>
        <w:spacing w:before="0" w:beforeAutospacing="0" w:after="0" w:afterAutospacing="0" w:line="360" w:lineRule="auto"/>
        <w:ind w:left="714" w:hanging="357"/>
      </w:pPr>
      <w:r>
        <w:rPr>
          <w:color w:val="000000"/>
          <w:sz w:val="28"/>
          <w:szCs w:val="28"/>
        </w:rPr>
        <w:t>Программирование задач в среде VisualBasicForApplication и матем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тическом пакете MathCad: методические указания // Носонов В.И., Б</w:t>
      </w:r>
      <w:r>
        <w:rPr>
          <w:color w:val="000000"/>
          <w:sz w:val="28"/>
          <w:szCs w:val="28"/>
        </w:rPr>
        <w:t>ы</w:t>
      </w:r>
      <w:r>
        <w:rPr>
          <w:color w:val="000000"/>
          <w:sz w:val="28"/>
          <w:szCs w:val="28"/>
        </w:rPr>
        <w:t>кова Т.М. – СПб: ПГУПС, 2016. – 16 с.</w:t>
      </w:r>
    </w:p>
    <w:p w:rsidR="00631A86" w:rsidRDefault="00631A86" w:rsidP="0059228C">
      <w:pPr>
        <w:spacing w:after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9. Перечень ресурсов информационно-телекоммуникационной сети «И</w:t>
      </w:r>
      <w:r>
        <w:rPr>
          <w:b/>
          <w:bCs/>
          <w:sz w:val="28"/>
          <w:szCs w:val="28"/>
        </w:rPr>
        <w:t>н</w:t>
      </w:r>
      <w:r>
        <w:rPr>
          <w:b/>
          <w:bCs/>
          <w:sz w:val="28"/>
          <w:szCs w:val="28"/>
        </w:rPr>
        <w:t>тернет», необходимых для освоения дисциплины</w:t>
      </w:r>
    </w:p>
    <w:p w:rsidR="00B3359E" w:rsidRPr="00B3359E" w:rsidRDefault="00B3359E" w:rsidP="000F05BD">
      <w:pPr>
        <w:numPr>
          <w:ilvl w:val="0"/>
          <w:numId w:val="9"/>
        </w:numPr>
        <w:spacing w:after="200" w:line="276" w:lineRule="auto"/>
        <w:jc w:val="both"/>
        <w:rPr>
          <w:rFonts w:eastAsia="Calibri"/>
          <w:bCs/>
          <w:sz w:val="28"/>
          <w:szCs w:val="28"/>
          <w:lang w:eastAsia="en-US"/>
        </w:rPr>
      </w:pPr>
      <w:r w:rsidRPr="00B3359E">
        <w:rPr>
          <w:rFonts w:eastAsia="Calibri"/>
          <w:bCs/>
          <w:sz w:val="28"/>
          <w:szCs w:val="28"/>
          <w:lang w:eastAsia="en-US"/>
        </w:rPr>
        <w:t>Электронный каталог Научно-технической библиотеки Петербургского государственного университета путей сообщения. А</w:t>
      </w:r>
      <w:r w:rsidRPr="00B3359E">
        <w:rPr>
          <w:rFonts w:eastAsia="Calibri"/>
          <w:bCs/>
          <w:sz w:val="28"/>
          <w:szCs w:val="28"/>
          <w:lang w:eastAsia="en-US"/>
        </w:rPr>
        <w:t>в</w:t>
      </w:r>
      <w:r w:rsidRPr="00B3359E">
        <w:rPr>
          <w:rFonts w:eastAsia="Calibri"/>
          <w:bCs/>
          <w:sz w:val="28"/>
          <w:szCs w:val="28"/>
          <w:lang w:eastAsia="en-US"/>
        </w:rPr>
        <w:t>тор/создатель: Петербургский государственный университет путей с</w:t>
      </w:r>
      <w:r w:rsidRPr="00B3359E">
        <w:rPr>
          <w:rFonts w:eastAsia="Calibri"/>
          <w:bCs/>
          <w:sz w:val="28"/>
          <w:szCs w:val="28"/>
          <w:lang w:eastAsia="en-US"/>
        </w:rPr>
        <w:t>о</w:t>
      </w:r>
      <w:r w:rsidRPr="00B3359E">
        <w:rPr>
          <w:rFonts w:eastAsia="Calibri"/>
          <w:bCs/>
          <w:sz w:val="28"/>
          <w:szCs w:val="28"/>
          <w:lang w:eastAsia="en-US"/>
        </w:rPr>
        <w:t xml:space="preserve">общения. </w:t>
      </w:r>
      <w:hyperlink r:id="rId15" w:tgtFrame="_blank" w:history="1">
        <w:r w:rsidRPr="00B3359E">
          <w:rPr>
            <w:rFonts w:eastAsia="Calibri"/>
            <w:color w:val="0000FF"/>
            <w:sz w:val="28"/>
            <w:szCs w:val="28"/>
            <w:u w:val="single"/>
            <w:lang w:eastAsia="en-US"/>
          </w:rPr>
          <w:t>http://elibrary.ru/projects/subscription/rus_titles_free.asp</w:t>
        </w:r>
      </w:hyperlink>
      <w:r w:rsidRPr="00B3359E">
        <w:rPr>
          <w:rFonts w:eastAsia="Calibri"/>
          <w:sz w:val="28"/>
          <w:szCs w:val="28"/>
          <w:lang w:eastAsia="en-US"/>
        </w:rPr>
        <w:t>?</w:t>
      </w:r>
    </w:p>
    <w:p w:rsidR="00587473" w:rsidRDefault="00587473" w:rsidP="00587473">
      <w:pPr>
        <w:numPr>
          <w:ilvl w:val="0"/>
          <w:numId w:val="9"/>
        </w:numPr>
        <w:ind w:left="0"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Личный кабинет обучающегося и электронная информационно-образовательная среда. </w:t>
      </w:r>
      <w:r w:rsidRPr="00074EAD">
        <w:rPr>
          <w:sz w:val="28"/>
          <w:szCs w:val="28"/>
        </w:rPr>
        <w:t xml:space="preserve">[Электронный ресурс]. – Режим доступа: 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</w:t>
      </w:r>
      <w:r w:rsidRPr="00ED596A">
        <w:rPr>
          <w:sz w:val="28"/>
          <w:szCs w:val="28"/>
        </w:rPr>
        <w:t>//</w:t>
      </w:r>
      <w:r>
        <w:rPr>
          <w:sz w:val="28"/>
          <w:szCs w:val="28"/>
          <w:lang w:val="en-US"/>
        </w:rPr>
        <w:t>sdo</w:t>
      </w:r>
      <w:r w:rsidRPr="00ED596A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pgups</w:t>
      </w:r>
      <w:r w:rsidRPr="00ED596A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 w:rsidRPr="00ED596A">
        <w:rPr>
          <w:sz w:val="28"/>
          <w:szCs w:val="28"/>
        </w:rPr>
        <w:t>/  (</w:t>
      </w:r>
      <w:r>
        <w:rPr>
          <w:sz w:val="28"/>
          <w:szCs w:val="28"/>
        </w:rPr>
        <w:t>для доступа к полнотекстовым документам требуется 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торизация).</w:t>
      </w:r>
    </w:p>
    <w:p w:rsidR="00587473" w:rsidRPr="00FB192D" w:rsidRDefault="00587473" w:rsidP="00587473">
      <w:pPr>
        <w:numPr>
          <w:ilvl w:val="0"/>
          <w:numId w:val="9"/>
        </w:numPr>
        <w:jc w:val="both"/>
        <w:rPr>
          <w:sz w:val="28"/>
          <w:szCs w:val="28"/>
        </w:rPr>
      </w:pPr>
      <w:r w:rsidRPr="00FB192D">
        <w:rPr>
          <w:sz w:val="28"/>
          <w:szCs w:val="28"/>
        </w:rPr>
        <w:t>Электронно-библиотечная система</w:t>
      </w:r>
      <w:r>
        <w:rPr>
          <w:sz w:val="28"/>
          <w:szCs w:val="28"/>
        </w:rPr>
        <w:t xml:space="preserve"> ЛАНЬ</w:t>
      </w:r>
      <w:r w:rsidRPr="0016055E">
        <w:rPr>
          <w:sz w:val="28"/>
          <w:szCs w:val="28"/>
        </w:rPr>
        <w:t>[</w:t>
      </w:r>
      <w:r>
        <w:rPr>
          <w:sz w:val="28"/>
          <w:szCs w:val="28"/>
        </w:rPr>
        <w:t>Электронный ресурс</w:t>
      </w:r>
      <w:r w:rsidRPr="0016055E">
        <w:rPr>
          <w:sz w:val="28"/>
          <w:szCs w:val="28"/>
        </w:rPr>
        <w:t>]</w:t>
      </w:r>
      <w:r w:rsidRPr="00FB192D">
        <w:rPr>
          <w:sz w:val="28"/>
          <w:szCs w:val="28"/>
        </w:rPr>
        <w:t>:</w:t>
      </w:r>
    </w:p>
    <w:p w:rsidR="00587473" w:rsidRDefault="00216828" w:rsidP="00587473">
      <w:pPr>
        <w:ind w:firstLine="360"/>
        <w:jc w:val="both"/>
      </w:pPr>
      <w:hyperlink r:id="rId16" w:history="1">
        <w:r w:rsidR="00587473" w:rsidRPr="00FB192D">
          <w:rPr>
            <w:rStyle w:val="af6"/>
            <w:bCs/>
            <w:sz w:val="28"/>
            <w:szCs w:val="28"/>
          </w:rPr>
          <w:t>http</w:t>
        </w:r>
        <w:r w:rsidR="00587473" w:rsidRPr="00FB192D">
          <w:rPr>
            <w:rStyle w:val="af6"/>
            <w:bCs/>
            <w:sz w:val="28"/>
            <w:szCs w:val="28"/>
            <w:lang w:val="en-US"/>
          </w:rPr>
          <w:t>s</w:t>
        </w:r>
        <w:r w:rsidR="00587473" w:rsidRPr="00FB192D">
          <w:rPr>
            <w:rStyle w:val="af6"/>
            <w:bCs/>
            <w:sz w:val="28"/>
            <w:szCs w:val="28"/>
          </w:rPr>
          <w:t>://e.lanbook.com</w:t>
        </w:r>
      </w:hyperlink>
    </w:p>
    <w:p w:rsidR="00631A86" w:rsidRPr="00631A86" w:rsidRDefault="00631A86" w:rsidP="00631A86">
      <w:pPr>
        <w:ind w:firstLine="851"/>
        <w:jc w:val="both"/>
        <w:rPr>
          <w:bCs/>
          <w:sz w:val="28"/>
          <w:szCs w:val="28"/>
        </w:rPr>
      </w:pPr>
    </w:p>
    <w:p w:rsidR="00631A86" w:rsidRDefault="00631A86" w:rsidP="00631A8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631A86" w:rsidRDefault="00631A86" w:rsidP="00631A86">
      <w:pPr>
        <w:ind w:firstLine="851"/>
        <w:jc w:val="center"/>
        <w:rPr>
          <w:bCs/>
          <w:sz w:val="28"/>
          <w:szCs w:val="28"/>
        </w:rPr>
      </w:pPr>
    </w:p>
    <w:p w:rsidR="00631A86" w:rsidRDefault="00631A86" w:rsidP="00631A86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Порядок изучения дисциплины следующий:</w:t>
      </w:r>
    </w:p>
    <w:p w:rsidR="00B3359E" w:rsidRDefault="00B3359E" w:rsidP="003B35DA">
      <w:pPr>
        <w:pStyle w:val="12"/>
        <w:tabs>
          <w:tab w:val="left" w:pos="1418"/>
        </w:tabs>
        <w:ind w:left="0"/>
        <w:jc w:val="both"/>
        <w:rPr>
          <w:bCs/>
          <w:szCs w:val="28"/>
        </w:rPr>
      </w:pPr>
    </w:p>
    <w:p w:rsidR="00B3359E" w:rsidRPr="00B3359E" w:rsidRDefault="00B3359E" w:rsidP="000F05BD">
      <w:pPr>
        <w:numPr>
          <w:ilvl w:val="0"/>
          <w:numId w:val="6"/>
        </w:numPr>
        <w:tabs>
          <w:tab w:val="left" w:pos="1418"/>
        </w:tabs>
        <w:spacing w:after="200" w:line="276" w:lineRule="auto"/>
        <w:ind w:left="0" w:firstLine="851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B3359E">
        <w:rPr>
          <w:rFonts w:eastAsia="Calibri"/>
          <w:bCs/>
          <w:sz w:val="28"/>
          <w:szCs w:val="28"/>
          <w:lang w:eastAsia="en-US"/>
        </w:rPr>
        <w:t>Освоение разделов дисциплины производится в порядке, прив</w:t>
      </w:r>
      <w:r w:rsidRPr="00B3359E">
        <w:rPr>
          <w:rFonts w:eastAsia="Calibri"/>
          <w:bCs/>
          <w:sz w:val="28"/>
          <w:szCs w:val="28"/>
          <w:lang w:eastAsia="en-US"/>
        </w:rPr>
        <w:t>е</w:t>
      </w:r>
      <w:r w:rsidRPr="00B3359E">
        <w:rPr>
          <w:rFonts w:eastAsia="Calibri"/>
          <w:bCs/>
          <w:sz w:val="28"/>
          <w:szCs w:val="28"/>
          <w:lang w:eastAsia="en-US"/>
        </w:rPr>
        <w:t xml:space="preserve">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B3359E" w:rsidRPr="00B3359E" w:rsidRDefault="00B3359E" w:rsidP="000F05BD">
      <w:pPr>
        <w:numPr>
          <w:ilvl w:val="0"/>
          <w:numId w:val="6"/>
        </w:numPr>
        <w:tabs>
          <w:tab w:val="left" w:pos="1418"/>
        </w:tabs>
        <w:spacing w:after="200" w:line="276" w:lineRule="auto"/>
        <w:ind w:left="0" w:firstLine="851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B3359E">
        <w:rPr>
          <w:rFonts w:eastAsia="Calibri"/>
          <w:bCs/>
          <w:sz w:val="28"/>
          <w:szCs w:val="28"/>
          <w:lang w:eastAsia="en-US"/>
        </w:rPr>
        <w:t>Для формирования компетенций обучающийся должен предст</w:t>
      </w:r>
      <w:r w:rsidRPr="00B3359E">
        <w:rPr>
          <w:rFonts w:eastAsia="Calibri"/>
          <w:bCs/>
          <w:sz w:val="28"/>
          <w:szCs w:val="28"/>
          <w:lang w:eastAsia="en-US"/>
        </w:rPr>
        <w:t>а</w:t>
      </w:r>
      <w:r w:rsidRPr="00B3359E">
        <w:rPr>
          <w:rFonts w:eastAsia="Calibri"/>
          <w:bCs/>
          <w:sz w:val="28"/>
          <w:szCs w:val="28"/>
          <w:lang w:eastAsia="en-US"/>
        </w:rPr>
        <w:t>вить выполненные типовые контрольные задания или иные материалы, нео</w:t>
      </w:r>
      <w:r w:rsidRPr="00B3359E">
        <w:rPr>
          <w:rFonts w:eastAsia="Calibri"/>
          <w:bCs/>
          <w:sz w:val="28"/>
          <w:szCs w:val="28"/>
          <w:lang w:eastAsia="en-US"/>
        </w:rPr>
        <w:t>б</w:t>
      </w:r>
      <w:r w:rsidRPr="00B3359E">
        <w:rPr>
          <w:rFonts w:eastAsia="Calibri"/>
          <w:bCs/>
          <w:sz w:val="28"/>
          <w:szCs w:val="28"/>
          <w:lang w:eastAsia="en-US"/>
        </w:rPr>
        <w:t>ходимые для оценки знаний, умений, навыков, предусмотренные текущим контролем (см. фонд оценочных средств по дисциплине).</w:t>
      </w:r>
    </w:p>
    <w:p w:rsidR="00B3359E" w:rsidRDefault="00B3359E" w:rsidP="000F05BD">
      <w:pPr>
        <w:numPr>
          <w:ilvl w:val="0"/>
          <w:numId w:val="6"/>
        </w:numPr>
        <w:tabs>
          <w:tab w:val="left" w:pos="1418"/>
        </w:tabs>
        <w:spacing w:after="200" w:line="276" w:lineRule="auto"/>
        <w:ind w:left="0" w:firstLine="851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B3359E">
        <w:rPr>
          <w:rFonts w:eastAsia="Calibri"/>
          <w:bCs/>
          <w:sz w:val="28"/>
          <w:szCs w:val="28"/>
          <w:lang w:eastAsia="en-US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59228C" w:rsidRDefault="0059228C" w:rsidP="0059228C">
      <w:pPr>
        <w:tabs>
          <w:tab w:val="left" w:pos="1418"/>
        </w:tabs>
        <w:spacing w:after="200" w:line="276" w:lineRule="auto"/>
        <w:ind w:left="851"/>
        <w:contextualSpacing/>
        <w:jc w:val="both"/>
        <w:rPr>
          <w:rFonts w:eastAsia="Calibri"/>
          <w:bCs/>
          <w:sz w:val="28"/>
          <w:szCs w:val="28"/>
          <w:lang w:eastAsia="en-US"/>
        </w:rPr>
      </w:pPr>
    </w:p>
    <w:p w:rsidR="00B3359E" w:rsidRPr="00B3359E" w:rsidRDefault="00B3359E" w:rsidP="00B3359E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B3359E">
        <w:rPr>
          <w:rFonts w:eastAsia="Calibri"/>
          <w:b/>
          <w:sz w:val="28"/>
          <w:szCs w:val="28"/>
          <w:lang w:eastAsia="en-US"/>
        </w:rPr>
        <w:t>11. Перечень информационных технологий, используемых при ос</w:t>
      </w:r>
      <w:r w:rsidRPr="00B3359E">
        <w:rPr>
          <w:rFonts w:eastAsia="Calibri"/>
          <w:b/>
          <w:sz w:val="28"/>
          <w:szCs w:val="28"/>
          <w:lang w:eastAsia="en-US"/>
        </w:rPr>
        <w:t>у</w:t>
      </w:r>
      <w:r w:rsidRPr="00B3359E">
        <w:rPr>
          <w:rFonts w:eastAsia="Calibri"/>
          <w:b/>
          <w:sz w:val="28"/>
          <w:szCs w:val="28"/>
          <w:lang w:eastAsia="en-US"/>
        </w:rPr>
        <w:t>ществлении образовательного процесса по дисциплине, включая пер</w:t>
      </w:r>
      <w:r w:rsidRPr="00B3359E">
        <w:rPr>
          <w:rFonts w:eastAsia="Calibri"/>
          <w:b/>
          <w:sz w:val="28"/>
          <w:szCs w:val="28"/>
          <w:lang w:eastAsia="en-US"/>
        </w:rPr>
        <w:t>е</w:t>
      </w:r>
      <w:r w:rsidRPr="00B3359E">
        <w:rPr>
          <w:rFonts w:eastAsia="Calibri"/>
          <w:b/>
          <w:sz w:val="28"/>
          <w:szCs w:val="28"/>
          <w:lang w:eastAsia="en-US"/>
        </w:rPr>
        <w:t>чень программного обеспечения и информационных справочных  систем</w:t>
      </w:r>
    </w:p>
    <w:p w:rsidR="00B3359E" w:rsidRPr="00B3359E" w:rsidRDefault="00B3359E" w:rsidP="00B3359E">
      <w:pPr>
        <w:ind w:firstLine="709"/>
        <w:jc w:val="center"/>
        <w:rPr>
          <w:rFonts w:eastAsia="Calibri"/>
          <w:bCs/>
          <w:sz w:val="28"/>
          <w:szCs w:val="28"/>
          <w:lang w:eastAsia="en-US"/>
        </w:rPr>
      </w:pPr>
    </w:p>
    <w:p w:rsidR="00B3359E" w:rsidRDefault="00B3359E" w:rsidP="00B3359E">
      <w:pPr>
        <w:ind w:firstLine="709"/>
        <w:jc w:val="both"/>
        <w:outlineLvl w:val="0"/>
        <w:rPr>
          <w:rFonts w:eastAsia="Calibri"/>
          <w:bCs/>
          <w:sz w:val="28"/>
          <w:szCs w:val="28"/>
          <w:lang w:eastAsia="en-US"/>
        </w:rPr>
      </w:pPr>
      <w:r w:rsidRPr="00B3359E">
        <w:rPr>
          <w:rFonts w:eastAsia="Calibri"/>
          <w:bCs/>
          <w:sz w:val="28"/>
          <w:szCs w:val="28"/>
          <w:lang w:eastAsia="en-US"/>
        </w:rPr>
        <w:t>Перечень информационных технологий, используемых при осущест</w:t>
      </w:r>
      <w:r w:rsidRPr="00B3359E">
        <w:rPr>
          <w:rFonts w:eastAsia="Calibri"/>
          <w:bCs/>
          <w:sz w:val="28"/>
          <w:szCs w:val="28"/>
          <w:lang w:eastAsia="en-US"/>
        </w:rPr>
        <w:t>в</w:t>
      </w:r>
      <w:r w:rsidRPr="00B3359E">
        <w:rPr>
          <w:rFonts w:eastAsia="Calibri"/>
          <w:bCs/>
          <w:sz w:val="28"/>
          <w:szCs w:val="28"/>
          <w:lang w:eastAsia="en-US"/>
        </w:rPr>
        <w:t>лении образовательного процесса по дисциплине «</w:t>
      </w:r>
      <w:r w:rsidR="0059228C">
        <w:rPr>
          <w:rFonts w:eastAsia="Calibri"/>
          <w:bCs/>
          <w:sz w:val="28"/>
          <w:szCs w:val="28"/>
          <w:lang w:eastAsia="en-US"/>
        </w:rPr>
        <w:t>Прикладное программ</w:t>
      </w:r>
      <w:r w:rsidR="0059228C">
        <w:rPr>
          <w:rFonts w:eastAsia="Calibri"/>
          <w:bCs/>
          <w:sz w:val="28"/>
          <w:szCs w:val="28"/>
          <w:lang w:eastAsia="en-US"/>
        </w:rPr>
        <w:t>и</w:t>
      </w:r>
      <w:r w:rsidR="0059228C">
        <w:rPr>
          <w:rFonts w:eastAsia="Calibri"/>
          <w:bCs/>
          <w:sz w:val="28"/>
          <w:szCs w:val="28"/>
          <w:lang w:eastAsia="en-US"/>
        </w:rPr>
        <w:t>рование</w:t>
      </w:r>
      <w:r w:rsidRPr="00B3359E">
        <w:rPr>
          <w:rFonts w:eastAsia="Calibri"/>
          <w:bCs/>
          <w:sz w:val="28"/>
          <w:szCs w:val="28"/>
          <w:lang w:eastAsia="en-US"/>
        </w:rPr>
        <w:t>»:</w:t>
      </w:r>
    </w:p>
    <w:p w:rsidR="00587473" w:rsidRPr="00567483" w:rsidRDefault="00587473" w:rsidP="00587473">
      <w:pPr>
        <w:numPr>
          <w:ilvl w:val="0"/>
          <w:numId w:val="19"/>
        </w:numPr>
        <w:tabs>
          <w:tab w:val="left" w:pos="1418"/>
        </w:tabs>
        <w:ind w:left="0" w:firstLine="851"/>
        <w:jc w:val="both"/>
        <w:rPr>
          <w:b/>
          <w:bCs/>
          <w:sz w:val="28"/>
          <w:szCs w:val="28"/>
        </w:rPr>
      </w:pPr>
      <w:r w:rsidRPr="00567483">
        <w:rPr>
          <w:bCs/>
          <w:sz w:val="28"/>
          <w:szCs w:val="28"/>
        </w:rPr>
        <w:t>технические средства (</w:t>
      </w:r>
      <w:r w:rsidRPr="00A317C2">
        <w:rPr>
          <w:bCs/>
          <w:color w:val="000000"/>
          <w:sz w:val="28"/>
          <w:szCs w:val="28"/>
          <w:lang w:eastAsia="zh-CN"/>
        </w:rPr>
        <w:t>компьютерная техника</w:t>
      </w:r>
      <w:r>
        <w:rPr>
          <w:bCs/>
          <w:color w:val="000000"/>
          <w:sz w:val="28"/>
          <w:szCs w:val="28"/>
          <w:lang w:eastAsia="zh-CN"/>
        </w:rPr>
        <w:t>,</w:t>
      </w:r>
      <w:r w:rsidRPr="00A317C2">
        <w:rPr>
          <w:bCs/>
          <w:sz w:val="28"/>
          <w:szCs w:val="28"/>
        </w:rPr>
        <w:t xml:space="preserve"> проектор</w:t>
      </w:r>
      <w:r>
        <w:rPr>
          <w:bCs/>
          <w:sz w:val="28"/>
          <w:szCs w:val="28"/>
        </w:rPr>
        <w:t>, инте</w:t>
      </w:r>
      <w:r>
        <w:rPr>
          <w:bCs/>
          <w:sz w:val="28"/>
          <w:szCs w:val="28"/>
        </w:rPr>
        <w:t>р</w:t>
      </w:r>
      <w:r>
        <w:rPr>
          <w:bCs/>
          <w:sz w:val="28"/>
          <w:szCs w:val="28"/>
        </w:rPr>
        <w:t>активная доска)</w:t>
      </w:r>
      <w:r w:rsidRPr="00567483">
        <w:rPr>
          <w:bCs/>
          <w:sz w:val="28"/>
          <w:szCs w:val="28"/>
        </w:rPr>
        <w:t>;</w:t>
      </w:r>
    </w:p>
    <w:p w:rsidR="00587473" w:rsidRPr="00567483" w:rsidRDefault="00587473" w:rsidP="00587473">
      <w:pPr>
        <w:numPr>
          <w:ilvl w:val="0"/>
          <w:numId w:val="19"/>
        </w:numPr>
        <w:tabs>
          <w:tab w:val="left" w:pos="1418"/>
        </w:tabs>
        <w:ind w:left="0" w:firstLine="851"/>
        <w:jc w:val="both"/>
        <w:rPr>
          <w:b/>
          <w:bCs/>
          <w:sz w:val="28"/>
          <w:szCs w:val="28"/>
        </w:rPr>
      </w:pPr>
      <w:r w:rsidRPr="00567483">
        <w:rPr>
          <w:bCs/>
          <w:sz w:val="28"/>
          <w:szCs w:val="28"/>
        </w:rPr>
        <w:t>методы обучения с использованием информационных технологий (демонстрация мультимедийных материалов),</w:t>
      </w:r>
    </w:p>
    <w:p w:rsidR="00587473" w:rsidRDefault="00587473" w:rsidP="00587473">
      <w:pPr>
        <w:ind w:left="360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 - личный кабинет обучающегося и электронная информационно-образовательная среда. </w:t>
      </w:r>
      <w:r w:rsidRPr="00074EAD">
        <w:rPr>
          <w:sz w:val="28"/>
          <w:szCs w:val="28"/>
        </w:rPr>
        <w:t xml:space="preserve">[Электронный ресурс]. – Режим доступа: 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</w:t>
      </w:r>
      <w:r w:rsidRPr="00ED596A">
        <w:rPr>
          <w:sz w:val="28"/>
          <w:szCs w:val="28"/>
        </w:rPr>
        <w:t>//</w:t>
      </w:r>
      <w:r>
        <w:rPr>
          <w:sz w:val="28"/>
          <w:szCs w:val="28"/>
          <w:lang w:val="en-US"/>
        </w:rPr>
        <w:t>sdo</w:t>
      </w:r>
      <w:r w:rsidRPr="00ED596A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pgups</w:t>
      </w:r>
      <w:r w:rsidRPr="00ED596A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 w:rsidRPr="00ED596A">
        <w:rPr>
          <w:sz w:val="28"/>
          <w:szCs w:val="28"/>
        </w:rPr>
        <w:t>/  (</w:t>
      </w:r>
      <w:r>
        <w:rPr>
          <w:sz w:val="28"/>
          <w:szCs w:val="28"/>
        </w:rPr>
        <w:t>для доступа к полнотекстовым документам требуется авторизация).</w:t>
      </w:r>
    </w:p>
    <w:p w:rsidR="00587473" w:rsidRDefault="00587473" w:rsidP="00587473">
      <w:pPr>
        <w:ind w:firstLine="851"/>
        <w:jc w:val="both"/>
        <w:rPr>
          <w:bCs/>
          <w:sz w:val="28"/>
          <w:szCs w:val="28"/>
        </w:rPr>
      </w:pPr>
      <w:r w:rsidRPr="00D21270">
        <w:rPr>
          <w:bCs/>
          <w:sz w:val="28"/>
          <w:szCs w:val="28"/>
        </w:rPr>
        <w:t>Дисциплина обеспечена необходимым комплектом лицензионного программного обеспечения, установленного на технических средствах, ра</w:t>
      </w:r>
      <w:r w:rsidRPr="00D21270">
        <w:rPr>
          <w:bCs/>
          <w:sz w:val="28"/>
          <w:szCs w:val="28"/>
        </w:rPr>
        <w:t>з</w:t>
      </w:r>
      <w:r w:rsidRPr="00D21270">
        <w:rPr>
          <w:bCs/>
          <w:sz w:val="28"/>
          <w:szCs w:val="28"/>
        </w:rPr>
        <w:t>мещенных в специальных помещениях и помещениях для самостоятельной работы в соответствии с расписанием занятий.</w:t>
      </w:r>
    </w:p>
    <w:p w:rsidR="00587473" w:rsidRPr="00B3359E" w:rsidRDefault="00587473" w:rsidP="00B3359E">
      <w:pPr>
        <w:ind w:firstLine="709"/>
        <w:jc w:val="both"/>
        <w:outlineLvl w:val="0"/>
        <w:rPr>
          <w:rFonts w:eastAsia="Calibri"/>
          <w:bCs/>
          <w:sz w:val="28"/>
          <w:szCs w:val="28"/>
          <w:lang w:eastAsia="en-US"/>
        </w:rPr>
      </w:pPr>
    </w:p>
    <w:p w:rsidR="00C2689F" w:rsidRDefault="00C2689F" w:rsidP="00C2689F">
      <w:pPr>
        <w:tabs>
          <w:tab w:val="left" w:pos="1418"/>
        </w:tabs>
        <w:ind w:left="644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400464">
        <w:rPr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C2689F" w:rsidRDefault="00C2689F" w:rsidP="00C2689F">
      <w:pPr>
        <w:tabs>
          <w:tab w:val="left" w:pos="0"/>
        </w:tabs>
        <w:spacing w:before="120" w:after="120"/>
        <w:ind w:firstLine="720"/>
        <w:jc w:val="both"/>
        <w:rPr>
          <w:sz w:val="28"/>
          <w:szCs w:val="28"/>
        </w:rPr>
      </w:pPr>
      <w:r w:rsidRPr="00DF3845">
        <w:rPr>
          <w:sz w:val="28"/>
          <w:szCs w:val="28"/>
        </w:rPr>
        <w:t>Мате</w:t>
      </w:r>
      <w:r>
        <w:rPr>
          <w:sz w:val="28"/>
          <w:szCs w:val="28"/>
        </w:rPr>
        <w:t>риально – техническая база обеспечивает проведение всех видов учебных занятий, предусмотренных учебным планом</w:t>
      </w:r>
      <w:r>
        <w:rPr>
          <w:bCs/>
          <w:sz w:val="28"/>
          <w:szCs w:val="28"/>
        </w:rPr>
        <w:t xml:space="preserve"> по направлению 23.03.03  «Эксплуатация транспортно-технологических машин и комплексов» по дисциплине «</w:t>
      </w:r>
      <w:r w:rsidRPr="00923559">
        <w:rPr>
          <w:sz w:val="28"/>
          <w:szCs w:val="28"/>
        </w:rPr>
        <w:t>Прикладное программирование</w:t>
      </w:r>
      <w:r>
        <w:rPr>
          <w:bCs/>
          <w:sz w:val="28"/>
          <w:szCs w:val="28"/>
        </w:rPr>
        <w:t>»</w:t>
      </w:r>
      <w:r>
        <w:rPr>
          <w:sz w:val="28"/>
          <w:szCs w:val="28"/>
        </w:rPr>
        <w:t xml:space="preserve"> и соответствует действу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щим санитарным и противопожарным нормам и правилам.</w:t>
      </w:r>
    </w:p>
    <w:p w:rsidR="00587473" w:rsidRPr="00567483" w:rsidRDefault="00587473" w:rsidP="00587473">
      <w:pPr>
        <w:spacing w:before="120" w:after="120"/>
        <w:ind w:firstLine="851"/>
        <w:jc w:val="both"/>
        <w:rPr>
          <w:bCs/>
          <w:sz w:val="28"/>
          <w:szCs w:val="28"/>
        </w:rPr>
      </w:pPr>
      <w:r w:rsidRPr="001E5A1D">
        <w:rPr>
          <w:bCs/>
          <w:sz w:val="28"/>
        </w:rPr>
        <w:t>Она содержит специальные помещения - учебные аудитории для пр</w:t>
      </w:r>
      <w:r w:rsidRPr="001E5A1D">
        <w:rPr>
          <w:bCs/>
          <w:sz w:val="28"/>
        </w:rPr>
        <w:t>о</w:t>
      </w:r>
      <w:r w:rsidRPr="001E5A1D">
        <w:rPr>
          <w:bCs/>
          <w:sz w:val="28"/>
        </w:rPr>
        <w:t>ведения занятий лекционного типа,</w:t>
      </w:r>
      <w:r>
        <w:rPr>
          <w:bCs/>
          <w:sz w:val="28"/>
        </w:rPr>
        <w:t xml:space="preserve"> выполнения лабораторных работ и </w:t>
      </w:r>
      <w:r w:rsidRPr="001E5A1D">
        <w:rPr>
          <w:bCs/>
          <w:sz w:val="28"/>
        </w:rPr>
        <w:t xml:space="preserve"> пра</w:t>
      </w:r>
      <w:r w:rsidRPr="001E5A1D">
        <w:rPr>
          <w:bCs/>
          <w:sz w:val="28"/>
        </w:rPr>
        <w:t>к</w:t>
      </w:r>
      <w:r w:rsidRPr="001E5A1D">
        <w:rPr>
          <w:bCs/>
          <w:sz w:val="28"/>
        </w:rPr>
        <w:t>тических занятий,</w:t>
      </w:r>
      <w:r w:rsidRPr="00567483">
        <w:rPr>
          <w:bCs/>
          <w:sz w:val="28"/>
          <w:szCs w:val="28"/>
        </w:rPr>
        <w:t xml:space="preserve"> групповых и индивидуальных консультаций, текущего контроля и промежуточной аттестации, а также помещения для самосто</w:t>
      </w:r>
      <w:r w:rsidRPr="00567483">
        <w:rPr>
          <w:bCs/>
          <w:sz w:val="28"/>
          <w:szCs w:val="28"/>
        </w:rPr>
        <w:t>я</w:t>
      </w:r>
      <w:r w:rsidRPr="00567483">
        <w:rPr>
          <w:bCs/>
          <w:sz w:val="28"/>
          <w:szCs w:val="28"/>
        </w:rPr>
        <w:t>тельной работы и помещения для хранения и профилактического обслужив</w:t>
      </w:r>
      <w:r w:rsidRPr="00567483">
        <w:rPr>
          <w:bCs/>
          <w:sz w:val="28"/>
          <w:szCs w:val="28"/>
        </w:rPr>
        <w:t>а</w:t>
      </w:r>
      <w:r w:rsidRPr="00567483">
        <w:rPr>
          <w:bCs/>
          <w:sz w:val="28"/>
          <w:szCs w:val="28"/>
        </w:rPr>
        <w:t>ния учебного оборудования. Помещения на семестр учебного года выдел</w:t>
      </w:r>
      <w:r w:rsidRPr="00567483">
        <w:rPr>
          <w:bCs/>
          <w:sz w:val="28"/>
          <w:szCs w:val="28"/>
        </w:rPr>
        <w:t>я</w:t>
      </w:r>
      <w:r w:rsidRPr="00567483">
        <w:rPr>
          <w:bCs/>
          <w:sz w:val="28"/>
          <w:szCs w:val="28"/>
        </w:rPr>
        <w:t>ются в соответствии с расписанием занятий.</w:t>
      </w:r>
    </w:p>
    <w:p w:rsidR="00587473" w:rsidRPr="00567483" w:rsidRDefault="00587473" w:rsidP="00587473">
      <w:pPr>
        <w:spacing w:before="120" w:after="120"/>
        <w:ind w:firstLine="851"/>
        <w:jc w:val="both"/>
        <w:rPr>
          <w:bCs/>
          <w:sz w:val="28"/>
          <w:szCs w:val="28"/>
        </w:rPr>
      </w:pPr>
      <w:r w:rsidRPr="00567483">
        <w:rPr>
          <w:bCs/>
          <w:sz w:val="28"/>
          <w:szCs w:val="28"/>
        </w:rPr>
        <w:t>Специальные помещения укомплектованы специализированной меб</w:t>
      </w:r>
      <w:r w:rsidRPr="00567483">
        <w:rPr>
          <w:bCs/>
          <w:sz w:val="28"/>
          <w:szCs w:val="28"/>
        </w:rPr>
        <w:t>е</w:t>
      </w:r>
      <w:r w:rsidRPr="00567483">
        <w:rPr>
          <w:bCs/>
          <w:sz w:val="28"/>
          <w:szCs w:val="28"/>
        </w:rPr>
        <w:t>лью и техническими средствами обучения, служащими для представления учебной информации большой аудитории.</w:t>
      </w:r>
    </w:p>
    <w:p w:rsidR="00587473" w:rsidRPr="00065D61" w:rsidRDefault="00587473" w:rsidP="00587473">
      <w:pPr>
        <w:spacing w:before="120" w:after="120"/>
        <w:ind w:firstLine="851"/>
        <w:jc w:val="both"/>
        <w:rPr>
          <w:bCs/>
          <w:sz w:val="28"/>
        </w:rPr>
      </w:pPr>
      <w:r w:rsidRPr="00567483">
        <w:rPr>
          <w:bCs/>
          <w:sz w:val="28"/>
          <w:szCs w:val="28"/>
        </w:rPr>
        <w:t xml:space="preserve">Для проведения занятий лекционного типа используются </w:t>
      </w:r>
      <w:r w:rsidRPr="00065D61">
        <w:rPr>
          <w:bCs/>
          <w:sz w:val="28"/>
        </w:rPr>
        <w:t>учебно-наглядные материалы в виде презентаций, которые обеспечивают тематич</w:t>
      </w:r>
      <w:r w:rsidRPr="00065D61">
        <w:rPr>
          <w:bCs/>
          <w:sz w:val="28"/>
        </w:rPr>
        <w:t>е</w:t>
      </w:r>
      <w:r w:rsidRPr="00065D61">
        <w:rPr>
          <w:bCs/>
          <w:sz w:val="28"/>
        </w:rPr>
        <w:t xml:space="preserve">ские иллюстрации в соответствии с рабочей программой дисциплины. </w:t>
      </w:r>
    </w:p>
    <w:p w:rsidR="00587473" w:rsidRPr="00A317C2" w:rsidRDefault="00587473" w:rsidP="00587473">
      <w:pPr>
        <w:spacing w:before="120" w:after="120"/>
        <w:ind w:firstLine="851"/>
        <w:jc w:val="both"/>
        <w:rPr>
          <w:bCs/>
          <w:sz w:val="28"/>
        </w:rPr>
      </w:pPr>
      <w:r w:rsidRPr="00065D61">
        <w:rPr>
          <w:bCs/>
          <w:sz w:val="28"/>
        </w:rPr>
        <w:t>Для проведения лабораторных работ используются компьютерные классы университета, оснащенные персональными компьютерами.</w:t>
      </w:r>
    </w:p>
    <w:p w:rsidR="00587473" w:rsidRPr="00567483" w:rsidRDefault="00587473" w:rsidP="00587473">
      <w:pPr>
        <w:spacing w:before="120" w:after="120"/>
        <w:ind w:firstLine="851"/>
        <w:jc w:val="both"/>
        <w:rPr>
          <w:bCs/>
          <w:sz w:val="28"/>
          <w:szCs w:val="28"/>
        </w:rPr>
      </w:pPr>
      <w:r w:rsidRPr="00567483">
        <w:rPr>
          <w:bCs/>
          <w:sz w:val="28"/>
          <w:szCs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</w:t>
      </w:r>
      <w:r w:rsidRPr="00567483">
        <w:rPr>
          <w:bCs/>
          <w:sz w:val="28"/>
          <w:szCs w:val="28"/>
        </w:rPr>
        <w:t>е</w:t>
      </w:r>
      <w:r w:rsidRPr="00567483">
        <w:rPr>
          <w:bCs/>
          <w:sz w:val="28"/>
          <w:szCs w:val="28"/>
        </w:rPr>
        <w:t>ду организации.</w:t>
      </w:r>
    </w:p>
    <w:p w:rsidR="00C2689F" w:rsidRPr="00C2689F" w:rsidRDefault="00C2689F" w:rsidP="00C2689F">
      <w:pPr>
        <w:rPr>
          <w:sz w:val="28"/>
          <w:szCs w:val="28"/>
        </w:rPr>
      </w:pPr>
      <w:r w:rsidRPr="00C2689F">
        <w:rPr>
          <w:sz w:val="28"/>
          <w:szCs w:val="28"/>
        </w:rPr>
        <w:t>Разработчик программы</w:t>
      </w:r>
    </w:p>
    <w:p w:rsidR="00C2689F" w:rsidRPr="00C2689F" w:rsidRDefault="00C2689F" w:rsidP="00C2689F">
      <w:pPr>
        <w:rPr>
          <w:sz w:val="28"/>
          <w:szCs w:val="28"/>
        </w:rPr>
      </w:pPr>
      <w:r w:rsidRPr="00C2689F">
        <w:rPr>
          <w:sz w:val="28"/>
          <w:szCs w:val="28"/>
        </w:rPr>
        <w:t>Старший преподаватель</w:t>
      </w:r>
      <w:r w:rsidRPr="00C2689F">
        <w:rPr>
          <w:sz w:val="28"/>
          <w:szCs w:val="28"/>
        </w:rPr>
        <w:tab/>
      </w:r>
      <w:r w:rsidRPr="00C2689F">
        <w:rPr>
          <w:sz w:val="28"/>
          <w:szCs w:val="28"/>
        </w:rPr>
        <w:tab/>
      </w:r>
      <w:r w:rsidR="00782650">
        <w:rPr>
          <w:noProof/>
          <w:sz w:val="28"/>
          <w:szCs w:val="28"/>
        </w:rPr>
        <w:pict>
          <v:shape id="_x0000_i1026" type="#_x0000_t75" style="width:68.25pt;height:36pt;visibility:visible;mso-wrap-style:square">
            <v:imagedata r:id="rId17" o:title=""/>
          </v:shape>
        </w:pict>
      </w:r>
      <w:r w:rsidRPr="00C2689F">
        <w:rPr>
          <w:sz w:val="28"/>
          <w:szCs w:val="28"/>
        </w:rPr>
        <w:tab/>
      </w:r>
      <w:r w:rsidRPr="00C2689F">
        <w:rPr>
          <w:sz w:val="28"/>
          <w:szCs w:val="28"/>
        </w:rPr>
        <w:tab/>
      </w:r>
      <w:r w:rsidRPr="00C2689F">
        <w:rPr>
          <w:sz w:val="28"/>
          <w:szCs w:val="28"/>
        </w:rPr>
        <w:tab/>
        <w:t>В.И.Носонов</w:t>
      </w:r>
    </w:p>
    <w:p w:rsidR="00C2689F" w:rsidRDefault="00C2689F" w:rsidP="00C2689F">
      <w:pPr>
        <w:ind w:firstLine="851"/>
        <w:jc w:val="center"/>
        <w:rPr>
          <w:b/>
          <w:bCs/>
          <w:sz w:val="28"/>
          <w:szCs w:val="28"/>
        </w:rPr>
      </w:pPr>
    </w:p>
    <w:p w:rsidR="00C2689F" w:rsidRDefault="00C2689F" w:rsidP="00C2689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587473">
        <w:rPr>
          <w:bCs/>
          <w:sz w:val="28"/>
          <w:szCs w:val="28"/>
        </w:rPr>
        <w:t>26</w:t>
      </w:r>
      <w:r>
        <w:rPr>
          <w:bCs/>
          <w:sz w:val="28"/>
          <w:szCs w:val="28"/>
        </w:rPr>
        <w:t xml:space="preserve"> »  0</w:t>
      </w:r>
      <w:r w:rsidR="00587473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    201</w:t>
      </w:r>
      <w:r w:rsidR="00587473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 xml:space="preserve"> г.</w:t>
      </w:r>
    </w:p>
    <w:p w:rsidR="00C2689F" w:rsidRDefault="00C2689F" w:rsidP="00C2689F"/>
    <w:p w:rsidR="00667F23" w:rsidRDefault="00667F23" w:rsidP="00B3359E">
      <w:pPr>
        <w:pStyle w:val="12"/>
        <w:tabs>
          <w:tab w:val="left" w:pos="1418"/>
        </w:tabs>
        <w:ind w:left="0"/>
        <w:jc w:val="both"/>
        <w:rPr>
          <w:szCs w:val="28"/>
        </w:rPr>
      </w:pPr>
    </w:p>
    <w:sectPr w:rsidR="00667F23" w:rsidSect="009803C8">
      <w:footerReference w:type="default" r:id="rId1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828" w:rsidRDefault="00216828">
      <w:r>
        <w:separator/>
      </w:r>
    </w:p>
  </w:endnote>
  <w:endnote w:type="continuationSeparator" w:id="0">
    <w:p w:rsidR="00216828" w:rsidRDefault="00216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3C8" w:rsidRDefault="00567483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782650">
      <w:rPr>
        <w:noProof/>
      </w:rPr>
      <w:t>3</w:t>
    </w:r>
    <w:r>
      <w:rPr>
        <w:noProof/>
      </w:rPr>
      <w:fldChar w:fldCharType="end"/>
    </w:r>
  </w:p>
  <w:p w:rsidR="009803C8" w:rsidRDefault="009803C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828" w:rsidRDefault="00216828">
      <w:r>
        <w:separator/>
      </w:r>
    </w:p>
  </w:footnote>
  <w:footnote w:type="continuationSeparator" w:id="0">
    <w:p w:rsidR="00216828" w:rsidRDefault="002168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D3EF7"/>
    <w:multiLevelType w:val="hybridMultilevel"/>
    <w:tmpl w:val="DA7A1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32D42"/>
    <w:multiLevelType w:val="hybridMultilevel"/>
    <w:tmpl w:val="1A0CC6CA"/>
    <w:lvl w:ilvl="0" w:tplc="9D149DD2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">
    <w:nsid w:val="211B503E"/>
    <w:multiLevelType w:val="hybridMultilevel"/>
    <w:tmpl w:val="65E2F2B2"/>
    <w:lvl w:ilvl="0" w:tplc="0419000F">
      <w:start w:val="1"/>
      <w:numFmt w:val="decimal"/>
      <w:lvlText w:val="%1."/>
      <w:lvlJc w:val="left"/>
      <w:pPr>
        <w:ind w:left="1200" w:hanging="360"/>
      </w:p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ascii="Times New Roman" w:hAnsi="Times New Roman" w:cs="Times New Roman"/>
      </w:rPr>
    </w:lvl>
  </w:abstractNum>
  <w:abstractNum w:abstractNumId="4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Times New Roman" w:hint="default"/>
      </w:rPr>
    </w:lvl>
  </w:abstractNum>
  <w:abstractNum w:abstractNumId="5">
    <w:nsid w:val="2D7B0E19"/>
    <w:multiLevelType w:val="hybridMultilevel"/>
    <w:tmpl w:val="1A0CC6CA"/>
    <w:lvl w:ilvl="0" w:tplc="9D149DD2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6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2454C6E"/>
    <w:multiLevelType w:val="hybridMultilevel"/>
    <w:tmpl w:val="0E4851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3CC21308"/>
    <w:multiLevelType w:val="hybridMultilevel"/>
    <w:tmpl w:val="79BA3830"/>
    <w:lvl w:ilvl="0" w:tplc="5F62C71A">
      <w:start w:val="1"/>
      <w:numFmt w:val="bullet"/>
      <w:lvlText w:val="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10">
    <w:nsid w:val="40D149EA"/>
    <w:multiLevelType w:val="singleLevel"/>
    <w:tmpl w:val="CB089794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</w:abstractNum>
  <w:abstractNum w:abstractNumId="11">
    <w:nsid w:val="42A74BCB"/>
    <w:multiLevelType w:val="hybridMultilevel"/>
    <w:tmpl w:val="D0422FDA"/>
    <w:lvl w:ilvl="0" w:tplc="1D2C818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3">
    <w:nsid w:val="5370415E"/>
    <w:multiLevelType w:val="hybridMultilevel"/>
    <w:tmpl w:val="DA7A1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EA21D4"/>
    <w:multiLevelType w:val="hybridMultilevel"/>
    <w:tmpl w:val="E6828B44"/>
    <w:lvl w:ilvl="0" w:tplc="1D2C81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26700F"/>
    <w:multiLevelType w:val="multilevel"/>
    <w:tmpl w:val="1E0E43F0"/>
    <w:lvl w:ilvl="0">
      <w:start w:val="1"/>
      <w:numFmt w:val="upperRoman"/>
      <w:pStyle w:val="7"/>
      <w:lvlText w:val="%1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1499"/>
        </w:tabs>
        <w:ind w:left="1499" w:hanging="495"/>
      </w:pPr>
      <w:rPr>
        <w:rFonts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6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68850AB4"/>
    <w:multiLevelType w:val="hybridMultilevel"/>
    <w:tmpl w:val="7614563E"/>
    <w:lvl w:ilvl="0" w:tplc="E96C59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C7265E"/>
    <w:multiLevelType w:val="multilevel"/>
    <w:tmpl w:val="B7303162"/>
    <w:lvl w:ilvl="0">
      <w:start w:val="1"/>
      <w:numFmt w:val="upperRoman"/>
      <w:pStyle w:val="1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8"/>
  </w:num>
  <w:num w:numId="3">
    <w:abstractNumId w:val="16"/>
  </w:num>
  <w:num w:numId="4">
    <w:abstractNumId w:val="4"/>
  </w:num>
  <w:num w:numId="5">
    <w:abstractNumId w:val="12"/>
  </w:num>
  <w:num w:numId="6">
    <w:abstractNumId w:val="3"/>
  </w:num>
  <w:num w:numId="7">
    <w:abstractNumId w:val="10"/>
  </w:num>
  <w:num w:numId="8">
    <w:abstractNumId w:val="7"/>
  </w:num>
  <w:num w:numId="9">
    <w:abstractNumId w:val="17"/>
  </w:num>
  <w:num w:numId="10">
    <w:abstractNumId w:val="11"/>
  </w:num>
  <w:num w:numId="11">
    <w:abstractNumId w:val="9"/>
  </w:num>
  <w:num w:numId="12">
    <w:abstractNumId w:val="14"/>
  </w:num>
  <w:num w:numId="13">
    <w:abstractNumId w:val="5"/>
  </w:num>
  <w:num w:numId="14">
    <w:abstractNumId w:val="1"/>
  </w:num>
  <w:num w:numId="15">
    <w:abstractNumId w:val="13"/>
  </w:num>
  <w:num w:numId="16">
    <w:abstractNumId w:val="2"/>
  </w:num>
  <w:num w:numId="17">
    <w:abstractNumId w:val="0"/>
  </w:num>
  <w:num w:numId="18">
    <w:abstractNumId w:val="6"/>
  </w:num>
  <w:num w:numId="19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52002"/>
    <w:rsid w:val="000274B9"/>
    <w:rsid w:val="00045B11"/>
    <w:rsid w:val="000B711D"/>
    <w:rsid w:val="000C3185"/>
    <w:rsid w:val="000F05BD"/>
    <w:rsid w:val="0011686B"/>
    <w:rsid w:val="00177A2C"/>
    <w:rsid w:val="001C504B"/>
    <w:rsid w:val="00216828"/>
    <w:rsid w:val="00283F83"/>
    <w:rsid w:val="002F1BF1"/>
    <w:rsid w:val="0032111E"/>
    <w:rsid w:val="0034334B"/>
    <w:rsid w:val="00374CD8"/>
    <w:rsid w:val="00380C9B"/>
    <w:rsid w:val="00383893"/>
    <w:rsid w:val="003A76E9"/>
    <w:rsid w:val="003B35DA"/>
    <w:rsid w:val="003B4ADE"/>
    <w:rsid w:val="00411ABB"/>
    <w:rsid w:val="00416047"/>
    <w:rsid w:val="00446679"/>
    <w:rsid w:val="004952C0"/>
    <w:rsid w:val="005275A7"/>
    <w:rsid w:val="005564FD"/>
    <w:rsid w:val="00567483"/>
    <w:rsid w:val="00587473"/>
    <w:rsid w:val="0059228C"/>
    <w:rsid w:val="005B29A5"/>
    <w:rsid w:val="00631A86"/>
    <w:rsid w:val="00641FA0"/>
    <w:rsid w:val="0066650A"/>
    <w:rsid w:val="00667F23"/>
    <w:rsid w:val="006847D9"/>
    <w:rsid w:val="006A20E1"/>
    <w:rsid w:val="006A2853"/>
    <w:rsid w:val="006B0098"/>
    <w:rsid w:val="006F6B5E"/>
    <w:rsid w:val="007047EE"/>
    <w:rsid w:val="00712221"/>
    <w:rsid w:val="00732F0B"/>
    <w:rsid w:val="007750DA"/>
    <w:rsid w:val="00782650"/>
    <w:rsid w:val="007A5DE8"/>
    <w:rsid w:val="007D43A5"/>
    <w:rsid w:val="00826BD9"/>
    <w:rsid w:val="008A1EEE"/>
    <w:rsid w:val="008C0217"/>
    <w:rsid w:val="00903B03"/>
    <w:rsid w:val="00923559"/>
    <w:rsid w:val="00952002"/>
    <w:rsid w:val="009803C8"/>
    <w:rsid w:val="009D078E"/>
    <w:rsid w:val="00A40E79"/>
    <w:rsid w:val="00A45D8B"/>
    <w:rsid w:val="00A80B91"/>
    <w:rsid w:val="00AD05BD"/>
    <w:rsid w:val="00B26857"/>
    <w:rsid w:val="00B30A16"/>
    <w:rsid w:val="00B3359E"/>
    <w:rsid w:val="00B5218B"/>
    <w:rsid w:val="00BA4A1B"/>
    <w:rsid w:val="00BE0D3F"/>
    <w:rsid w:val="00C2689F"/>
    <w:rsid w:val="00CA0F01"/>
    <w:rsid w:val="00CC1CE9"/>
    <w:rsid w:val="00D17083"/>
    <w:rsid w:val="00D212CD"/>
    <w:rsid w:val="00D258F1"/>
    <w:rsid w:val="00D61511"/>
    <w:rsid w:val="00D8561F"/>
    <w:rsid w:val="00DB0817"/>
    <w:rsid w:val="00DB5D35"/>
    <w:rsid w:val="00DE47DF"/>
    <w:rsid w:val="00E07061"/>
    <w:rsid w:val="00E87C50"/>
    <w:rsid w:val="00EE70DE"/>
    <w:rsid w:val="00F40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732F0B"/>
    <w:rPr>
      <w:rFonts w:ascii="Times New Roman" w:eastAsia="Times New Roman" w:hAnsi="Times New Roman"/>
    </w:rPr>
  </w:style>
  <w:style w:type="paragraph" w:styleId="1">
    <w:name w:val="heading 1"/>
    <w:basedOn w:val="a"/>
    <w:next w:val="a"/>
    <w:qFormat/>
    <w:rsid w:val="00732F0B"/>
    <w:pPr>
      <w:keepNext/>
      <w:numPr>
        <w:numId w:val="2"/>
      </w:numPr>
      <w:tabs>
        <w:tab w:val="clear" w:pos="1080"/>
        <w:tab w:val="num" w:pos="720"/>
      </w:tabs>
      <w:ind w:left="1004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732F0B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732F0B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732F0B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732F0B"/>
    <w:pPr>
      <w:keepNext/>
      <w:jc w:val="right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732F0B"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rsid w:val="00732F0B"/>
    <w:pPr>
      <w:keepNext/>
      <w:numPr>
        <w:numId w:val="1"/>
      </w:numPr>
      <w:shd w:val="clear" w:color="auto" w:fill="FFFFFF"/>
      <w:tabs>
        <w:tab w:val="clear" w:pos="1004"/>
        <w:tab w:val="num" w:pos="720"/>
      </w:tabs>
      <w:spacing w:before="256"/>
      <w:jc w:val="both"/>
      <w:outlineLvl w:val="6"/>
    </w:pPr>
    <w:rPr>
      <w:b/>
      <w:color w:val="000000"/>
      <w:spacing w:val="2"/>
      <w:sz w:val="28"/>
    </w:rPr>
  </w:style>
  <w:style w:type="paragraph" w:styleId="8">
    <w:name w:val="heading 8"/>
    <w:basedOn w:val="a"/>
    <w:next w:val="a"/>
    <w:qFormat/>
    <w:rsid w:val="00732F0B"/>
    <w:pPr>
      <w:keepNext/>
      <w:ind w:firstLine="720"/>
      <w:jc w:val="both"/>
      <w:outlineLvl w:val="7"/>
    </w:pPr>
    <w:rPr>
      <w:b/>
      <w:sz w:val="28"/>
    </w:rPr>
  </w:style>
  <w:style w:type="paragraph" w:styleId="9">
    <w:name w:val="heading 9"/>
    <w:basedOn w:val="a"/>
    <w:next w:val="a"/>
    <w:qFormat/>
    <w:rsid w:val="00732F0B"/>
    <w:pPr>
      <w:keepNext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rsid w:val="00732F0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rsid w:val="00732F0B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rsid w:val="00732F0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rsid w:val="00732F0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rsid w:val="00732F0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rsid w:val="00732F0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rsid w:val="00732F0B"/>
    <w:rPr>
      <w:rFonts w:ascii="Times New Roman" w:eastAsia="Times New Roman" w:hAnsi="Times New Roman" w:cs="Times New Roman"/>
      <w:b/>
      <w:color w:val="000000"/>
      <w:spacing w:val="2"/>
      <w:sz w:val="28"/>
      <w:szCs w:val="20"/>
      <w:shd w:val="clear" w:color="auto" w:fill="FFFFFF"/>
      <w:lang w:eastAsia="ru-RU"/>
    </w:rPr>
  </w:style>
  <w:style w:type="character" w:customStyle="1" w:styleId="80">
    <w:name w:val="Заголовок 8 Знак"/>
    <w:rsid w:val="00732F0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90">
    <w:name w:val="Заголовок 9 Знак"/>
    <w:rsid w:val="00732F0B"/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a3">
    <w:name w:val="Мой"/>
    <w:basedOn w:val="a"/>
    <w:rsid w:val="00732F0B"/>
    <w:pPr>
      <w:ind w:firstLine="720"/>
    </w:pPr>
    <w:rPr>
      <w:rFonts w:eastAsia="Batang"/>
      <w:sz w:val="28"/>
    </w:rPr>
  </w:style>
  <w:style w:type="paragraph" w:styleId="21">
    <w:name w:val="Body Text Indent 2"/>
    <w:basedOn w:val="a"/>
    <w:semiHidden/>
    <w:rsid w:val="00732F0B"/>
    <w:pPr>
      <w:shd w:val="clear" w:color="auto" w:fill="FFFFFF"/>
      <w:ind w:firstLine="720"/>
      <w:jc w:val="both"/>
    </w:pPr>
    <w:rPr>
      <w:color w:val="000000"/>
      <w:sz w:val="28"/>
    </w:rPr>
  </w:style>
  <w:style w:type="character" w:customStyle="1" w:styleId="22">
    <w:name w:val="Основной текст с отступом 2 Знак"/>
    <w:rsid w:val="00732F0B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  <w:lang w:eastAsia="ru-RU"/>
    </w:rPr>
  </w:style>
  <w:style w:type="paragraph" w:customStyle="1" w:styleId="11">
    <w:name w:val="Обычный1"/>
    <w:rsid w:val="00732F0B"/>
    <w:pPr>
      <w:widowControl w:val="0"/>
      <w:spacing w:line="260" w:lineRule="auto"/>
      <w:ind w:firstLine="400"/>
    </w:pPr>
    <w:rPr>
      <w:rFonts w:ascii="Times New Roman" w:eastAsia="Times New Roman" w:hAnsi="Times New Roman"/>
      <w:snapToGrid w:val="0"/>
      <w:sz w:val="18"/>
    </w:rPr>
  </w:style>
  <w:style w:type="paragraph" w:styleId="a4">
    <w:name w:val="Body Text Indent"/>
    <w:basedOn w:val="a"/>
    <w:semiHidden/>
    <w:rsid w:val="00732F0B"/>
    <w:pPr>
      <w:ind w:left="360" w:hanging="360"/>
    </w:pPr>
    <w:rPr>
      <w:sz w:val="24"/>
    </w:rPr>
  </w:style>
  <w:style w:type="character" w:customStyle="1" w:styleId="a5">
    <w:name w:val="Основной текст с отступом Знак"/>
    <w:rsid w:val="00732F0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rsid w:val="00732F0B"/>
    <w:pPr>
      <w:ind w:firstLine="720"/>
      <w:jc w:val="center"/>
    </w:pPr>
    <w:rPr>
      <w:rFonts w:eastAsia="Batang"/>
      <w:sz w:val="28"/>
      <w:lang w:eastAsia="ko-KR"/>
    </w:rPr>
  </w:style>
  <w:style w:type="character" w:customStyle="1" w:styleId="32">
    <w:name w:val="Основной текст с отступом 3 Знак"/>
    <w:rsid w:val="00732F0B"/>
    <w:rPr>
      <w:rFonts w:ascii="Times New Roman" w:eastAsia="Batang" w:hAnsi="Times New Roman" w:cs="Times New Roman"/>
      <w:sz w:val="28"/>
      <w:szCs w:val="20"/>
      <w:lang w:eastAsia="ko-KR"/>
    </w:rPr>
  </w:style>
  <w:style w:type="paragraph" w:styleId="a6">
    <w:name w:val="Body Text"/>
    <w:basedOn w:val="a"/>
    <w:semiHidden/>
    <w:rsid w:val="00732F0B"/>
    <w:pPr>
      <w:jc w:val="center"/>
    </w:pPr>
    <w:rPr>
      <w:sz w:val="24"/>
    </w:rPr>
  </w:style>
  <w:style w:type="character" w:customStyle="1" w:styleId="a7">
    <w:name w:val="Основной текст Знак"/>
    <w:rsid w:val="00732F0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semiHidden/>
    <w:rsid w:val="00732F0B"/>
    <w:pPr>
      <w:tabs>
        <w:tab w:val="center" w:pos="4153"/>
        <w:tab w:val="right" w:pos="8306"/>
      </w:tabs>
    </w:pPr>
    <w:rPr>
      <w:sz w:val="24"/>
    </w:rPr>
  </w:style>
  <w:style w:type="character" w:customStyle="1" w:styleId="a9">
    <w:name w:val="Верхний колонтитул Знак"/>
    <w:rsid w:val="00732F0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3">
    <w:name w:val="Body Text 3"/>
    <w:basedOn w:val="a"/>
    <w:semiHidden/>
    <w:rsid w:val="00732F0B"/>
    <w:pPr>
      <w:jc w:val="center"/>
    </w:pPr>
    <w:rPr>
      <w:kern w:val="28"/>
    </w:rPr>
  </w:style>
  <w:style w:type="character" w:customStyle="1" w:styleId="34">
    <w:name w:val="Основной текст 3 Знак"/>
    <w:rsid w:val="00732F0B"/>
    <w:rPr>
      <w:rFonts w:ascii="Times New Roman" w:eastAsia="Times New Roman" w:hAnsi="Times New Roman" w:cs="Times New Roman"/>
      <w:kern w:val="28"/>
      <w:szCs w:val="20"/>
      <w:lang w:eastAsia="ru-RU"/>
    </w:rPr>
  </w:style>
  <w:style w:type="paragraph" w:styleId="23">
    <w:name w:val="Body Text 2"/>
    <w:basedOn w:val="a"/>
    <w:semiHidden/>
    <w:rsid w:val="00732F0B"/>
    <w:pPr>
      <w:jc w:val="center"/>
    </w:pPr>
    <w:rPr>
      <w:b/>
      <w:caps/>
      <w:sz w:val="24"/>
    </w:rPr>
  </w:style>
  <w:style w:type="character" w:customStyle="1" w:styleId="24">
    <w:name w:val="Основной текст 2 Знак"/>
    <w:rsid w:val="00732F0B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styleId="aa">
    <w:name w:val="Block Text"/>
    <w:basedOn w:val="a"/>
    <w:semiHidden/>
    <w:rsid w:val="00732F0B"/>
    <w:pPr>
      <w:ind w:left="360" w:right="-105"/>
    </w:pPr>
  </w:style>
  <w:style w:type="paragraph" w:styleId="ab">
    <w:name w:val="footer"/>
    <w:basedOn w:val="a"/>
    <w:uiPriority w:val="99"/>
    <w:rsid w:val="00732F0B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uiPriority w:val="99"/>
    <w:rsid w:val="00732F0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page number"/>
    <w:basedOn w:val="a0"/>
    <w:semiHidden/>
    <w:rsid w:val="00732F0B"/>
  </w:style>
  <w:style w:type="paragraph" w:styleId="ae">
    <w:name w:val="Title"/>
    <w:basedOn w:val="a"/>
    <w:qFormat/>
    <w:rsid w:val="00732F0B"/>
    <w:pPr>
      <w:widowControl w:val="0"/>
      <w:snapToGrid w:val="0"/>
      <w:spacing w:line="360" w:lineRule="auto"/>
      <w:jc w:val="center"/>
    </w:pPr>
    <w:rPr>
      <w:b/>
      <w:sz w:val="28"/>
    </w:rPr>
  </w:style>
  <w:style w:type="character" w:customStyle="1" w:styleId="af">
    <w:name w:val="Название Знак"/>
    <w:rsid w:val="00732F0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0">
    <w:name w:val="List Paragraph"/>
    <w:basedOn w:val="a"/>
    <w:uiPriority w:val="34"/>
    <w:qFormat/>
    <w:rsid w:val="00732F0B"/>
    <w:pPr>
      <w:ind w:left="720"/>
      <w:contextualSpacing/>
    </w:pPr>
    <w:rPr>
      <w:rFonts w:cs="Tahoma"/>
      <w:sz w:val="28"/>
    </w:rPr>
  </w:style>
  <w:style w:type="paragraph" w:customStyle="1" w:styleId="25">
    <w:name w:val="стиль2"/>
    <w:basedOn w:val="a"/>
    <w:rsid w:val="00732F0B"/>
    <w:pPr>
      <w:spacing w:before="100" w:beforeAutospacing="1" w:after="100" w:afterAutospacing="1"/>
    </w:pPr>
    <w:rPr>
      <w:rFonts w:ascii="Tahoma" w:hAnsi="Tahoma" w:cs="Tahoma"/>
    </w:rPr>
  </w:style>
  <w:style w:type="paragraph" w:styleId="af1">
    <w:name w:val="footnote text"/>
    <w:basedOn w:val="a"/>
    <w:semiHidden/>
    <w:rsid w:val="00732F0B"/>
  </w:style>
  <w:style w:type="character" w:customStyle="1" w:styleId="af2">
    <w:name w:val="Текст сноски Знак"/>
    <w:rsid w:val="00732F0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semiHidden/>
    <w:rsid w:val="00732F0B"/>
    <w:rPr>
      <w:vertAlign w:val="superscript"/>
    </w:rPr>
  </w:style>
  <w:style w:type="paragraph" w:customStyle="1" w:styleId="12">
    <w:name w:val="Абзац списка1"/>
    <w:basedOn w:val="a"/>
    <w:rsid w:val="00631A86"/>
    <w:pPr>
      <w:ind w:left="720"/>
      <w:contextualSpacing/>
    </w:pPr>
    <w:rPr>
      <w:rFonts w:eastAsia="Calibri" w:cs="Tahoma"/>
      <w:sz w:val="28"/>
    </w:rPr>
  </w:style>
  <w:style w:type="paragraph" w:customStyle="1" w:styleId="13">
    <w:name w:val="Текст выноски1"/>
    <w:aliases w:val=" Знак"/>
    <w:basedOn w:val="a"/>
    <w:rsid w:val="00732F0B"/>
    <w:rPr>
      <w:rFonts w:ascii="Tahoma" w:hAnsi="Tahoma"/>
      <w:sz w:val="16"/>
      <w:szCs w:val="16"/>
    </w:rPr>
  </w:style>
  <w:style w:type="character" w:customStyle="1" w:styleId="af4">
    <w:name w:val="Текст выноски Знак"/>
    <w:aliases w:val=" Знак Знак"/>
    <w:rsid w:val="00732F0B"/>
    <w:rPr>
      <w:rFonts w:ascii="Tahoma" w:eastAsia="Times New Roman" w:hAnsi="Tahoma" w:cs="Tahoma"/>
      <w:sz w:val="16"/>
      <w:szCs w:val="16"/>
      <w:lang w:eastAsia="ru-RU"/>
    </w:rPr>
  </w:style>
  <w:style w:type="character" w:styleId="af5">
    <w:name w:val="Strong"/>
    <w:qFormat/>
    <w:rsid w:val="00732F0B"/>
    <w:rPr>
      <w:b/>
      <w:bCs/>
    </w:rPr>
  </w:style>
  <w:style w:type="character" w:styleId="af6">
    <w:name w:val="Hyperlink"/>
    <w:unhideWhenUsed/>
    <w:rsid w:val="00732F0B"/>
    <w:rPr>
      <w:color w:val="0000FF"/>
      <w:u w:val="single"/>
    </w:rPr>
  </w:style>
  <w:style w:type="paragraph" w:styleId="af7">
    <w:name w:val="TOC Heading"/>
    <w:basedOn w:val="1"/>
    <w:next w:val="a"/>
    <w:qFormat/>
    <w:rsid w:val="00732F0B"/>
    <w:pPr>
      <w:keepLines/>
      <w:numPr>
        <w:numId w:val="0"/>
      </w:numPr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"/>
    <w:next w:val="a"/>
    <w:autoRedefine/>
    <w:semiHidden/>
    <w:rsid w:val="00732F0B"/>
    <w:pPr>
      <w:tabs>
        <w:tab w:val="right" w:leader="dot" w:pos="9629"/>
      </w:tabs>
      <w:jc w:val="both"/>
    </w:pPr>
  </w:style>
  <w:style w:type="paragraph" w:styleId="14">
    <w:name w:val="toc 1"/>
    <w:basedOn w:val="a"/>
    <w:next w:val="a"/>
    <w:autoRedefine/>
    <w:semiHidden/>
    <w:rsid w:val="00732F0B"/>
    <w:pPr>
      <w:spacing w:after="100"/>
    </w:pPr>
  </w:style>
  <w:style w:type="paragraph" w:styleId="af8">
    <w:name w:val="Balloon Text"/>
    <w:basedOn w:val="a"/>
    <w:link w:val="15"/>
    <w:uiPriority w:val="99"/>
    <w:semiHidden/>
    <w:unhideWhenUsed/>
    <w:rsid w:val="003A76E9"/>
    <w:rPr>
      <w:rFonts w:ascii="Segoe UI" w:hAnsi="Segoe UI" w:cs="Segoe UI"/>
      <w:sz w:val="18"/>
      <w:szCs w:val="18"/>
    </w:rPr>
  </w:style>
  <w:style w:type="character" w:customStyle="1" w:styleId="15">
    <w:name w:val="Текст выноски Знак1"/>
    <w:link w:val="af8"/>
    <w:uiPriority w:val="99"/>
    <w:semiHidden/>
    <w:rsid w:val="003A76E9"/>
    <w:rPr>
      <w:rFonts w:ascii="Segoe UI" w:eastAsia="Times New Roman" w:hAnsi="Segoe UI" w:cs="Segoe UI"/>
      <w:sz w:val="18"/>
      <w:szCs w:val="18"/>
    </w:rPr>
  </w:style>
  <w:style w:type="paragraph" w:styleId="af9">
    <w:name w:val="Normal (Web)"/>
    <w:basedOn w:val="a"/>
    <w:uiPriority w:val="99"/>
    <w:semiHidden/>
    <w:unhideWhenUsed/>
    <w:rsid w:val="00C2689F"/>
    <w:pPr>
      <w:spacing w:before="100" w:beforeAutospacing="1" w:after="100" w:afterAutospacing="1"/>
    </w:pPr>
    <w:rPr>
      <w:sz w:val="24"/>
      <w:szCs w:val="24"/>
    </w:rPr>
  </w:style>
  <w:style w:type="character" w:customStyle="1" w:styleId="submenu-table">
    <w:name w:val="submenu-table"/>
    <w:basedOn w:val="a0"/>
    <w:rsid w:val="00C268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library.pgups.ru/elib/multim/2015/inform_01.zip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library.pgups.ru/elib/multim/2015/inform_01.zip" TargetMode="External"/><Relationship Id="rId1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hyperlink" Target="https://e.lanbook.com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library.pgups.ru/elib/multim/2015/inform_01.zi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cviewer.yandex.ru/r.xml?sk=1442bdb5ae5f4622fa682143cc366f23&amp;url=http%3A%2F%2Felibrary.ru%2Fprojects%2Fsubscription%2Frus_titles_free.asp" TargetMode="External"/><Relationship Id="rId10" Type="http://schemas.openxmlformats.org/officeDocument/2006/relationships/hyperlink" Target="http://library.pgups.ru/elib/multim/2015/inform_01.zip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library.pgups.ru/elib/multim/2015/inform_01.zi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13</Pages>
  <Words>2467</Words>
  <Characters>14065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бюджетное образовательное учреждение высшего профессионального образования</vt:lpstr>
    </vt:vector>
  </TitlesOfParts>
  <Company/>
  <LinksUpToDate>false</LinksUpToDate>
  <CharactersWithSpaces>16500</CharactersWithSpaces>
  <SharedDoc>false</SharedDoc>
  <HLinks>
    <vt:vector size="30" baseType="variant">
      <vt:variant>
        <vt:i4>7274533</vt:i4>
      </vt:variant>
      <vt:variant>
        <vt:i4>12</vt:i4>
      </vt:variant>
      <vt:variant>
        <vt:i4>0</vt:i4>
      </vt:variant>
      <vt:variant>
        <vt:i4>5</vt:i4>
      </vt:variant>
      <vt:variant>
        <vt:lpwstr>http://window.edu.ru/resource/084/24084</vt:lpwstr>
      </vt:variant>
      <vt:variant>
        <vt:lpwstr/>
      </vt:variant>
      <vt:variant>
        <vt:i4>262221</vt:i4>
      </vt:variant>
      <vt:variant>
        <vt:i4>9</vt:i4>
      </vt:variant>
      <vt:variant>
        <vt:i4>0</vt:i4>
      </vt:variant>
      <vt:variant>
        <vt:i4>5</vt:i4>
      </vt:variant>
      <vt:variant>
        <vt:lpwstr>http://www.intuit.ru/</vt:lpwstr>
      </vt:variant>
      <vt:variant>
        <vt:lpwstr/>
      </vt:variant>
      <vt:variant>
        <vt:i4>5177421</vt:i4>
      </vt:variant>
      <vt:variant>
        <vt:i4>6</vt:i4>
      </vt:variant>
      <vt:variant>
        <vt:i4>0</vt:i4>
      </vt:variant>
      <vt:variant>
        <vt:i4>5</vt:i4>
      </vt:variant>
      <vt:variant>
        <vt:lpwstr>https://docviewer.yandex.ru/r.xml?sk=1442bdb5ae5f4622fa682143cc366f23&amp;url=http%3A%2F%2Felibrary.ru%2Fprojects%2Fsubscription%2Frus_titles_free.asp</vt:lpwstr>
      </vt:variant>
      <vt:variant>
        <vt:lpwstr/>
      </vt:variant>
      <vt:variant>
        <vt:i4>5177421</vt:i4>
      </vt:variant>
      <vt:variant>
        <vt:i4>3</vt:i4>
      </vt:variant>
      <vt:variant>
        <vt:i4>0</vt:i4>
      </vt:variant>
      <vt:variant>
        <vt:i4>5</vt:i4>
      </vt:variant>
      <vt:variant>
        <vt:lpwstr>https://docviewer.yandex.ru/r.xml?sk=1442bdb5ae5f4622fa682143cc366f23&amp;url=http%3A%2F%2Felibrary.ru%2Fprojects%2Fsubscription%2Frus_titles_free.asp</vt:lpwstr>
      </vt:variant>
      <vt:variant>
        <vt:lpwstr/>
      </vt:variant>
      <vt:variant>
        <vt:i4>4456484</vt:i4>
      </vt:variant>
      <vt:variant>
        <vt:i4>0</vt:i4>
      </vt:variant>
      <vt:variant>
        <vt:i4>0</vt:i4>
      </vt:variant>
      <vt:variant>
        <vt:i4>5</vt:i4>
      </vt:variant>
      <vt:variant>
        <vt:lpwstr>http://library.pgups.ru/elib/multim/inform_01.zip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бюджетное образовательное учреждение высшего профессионального образования</dc:title>
  <dc:subject/>
  <dc:creator>user</dc:creator>
  <cp:keywords/>
  <cp:lastModifiedBy>2-109</cp:lastModifiedBy>
  <cp:revision>6</cp:revision>
  <cp:lastPrinted>2016-05-27T10:53:00Z</cp:lastPrinted>
  <dcterms:created xsi:type="dcterms:W3CDTF">2017-11-12T16:01:00Z</dcterms:created>
  <dcterms:modified xsi:type="dcterms:W3CDTF">2017-11-14T10:03:00Z</dcterms:modified>
</cp:coreProperties>
</file>