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314F68" w:rsidRDefault="00D3224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68788" cy="8534989"/>
            <wp:effectExtent l="0" t="0" r="0" b="0"/>
            <wp:docPr id="2" name="Рисунок 2" descr="C:\Users\D899~1\AppData\Local\Temp\Rar$DI96.080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899~1\AppData\Local\Temp\Rar$DI96.080\Рисунок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57" r="-961" b="7468"/>
                    <a:stretch/>
                  </pic:blipFill>
                  <pic:spPr bwMode="auto">
                    <a:xfrm>
                      <a:off x="0" y="0"/>
                      <a:ext cx="6168904" cy="853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2246" w:rsidRDefault="00D32246" w:rsidP="00B06779">
      <w:pPr>
        <w:autoSpaceDE w:val="0"/>
        <w:autoSpaceDN w:val="0"/>
        <w:adjustRightInd w:val="0"/>
        <w:spacing w:before="38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2246" w:rsidRDefault="00D32246" w:rsidP="00B06779">
      <w:pPr>
        <w:autoSpaceDE w:val="0"/>
        <w:autoSpaceDN w:val="0"/>
        <w:adjustRightInd w:val="0"/>
        <w:spacing w:before="38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2246" w:rsidRDefault="00D32246" w:rsidP="00B06779">
      <w:pPr>
        <w:autoSpaceDE w:val="0"/>
        <w:autoSpaceDN w:val="0"/>
        <w:adjustRightInd w:val="0"/>
        <w:spacing w:before="38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6779" w:rsidRPr="00B06779" w:rsidRDefault="00B06779" w:rsidP="00B06779">
      <w:pPr>
        <w:autoSpaceDE w:val="0"/>
        <w:autoSpaceDN w:val="0"/>
        <w:adjustRightInd w:val="0"/>
        <w:spacing w:before="3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6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Pr="00B06779">
        <w:rPr>
          <w:rFonts w:ascii="Times New Roman" w:hAnsi="Times New Roman" w:cs="Times New Roman"/>
          <w:bCs/>
          <w:color w:val="000000"/>
          <w:sz w:val="28"/>
          <w:szCs w:val="28"/>
        </w:rPr>
        <w:t>УМЕТЬ</w:t>
      </w:r>
      <w:r w:rsidRPr="00B06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06779" w:rsidRPr="00B06779" w:rsidRDefault="00B06779" w:rsidP="00B0677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38" w:after="0" w:line="240" w:lineRule="auto"/>
        <w:ind w:left="12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779">
        <w:rPr>
          <w:rFonts w:ascii="Times New Roman" w:hAnsi="Times New Roman" w:cs="Times New Roman"/>
          <w:color w:val="000000"/>
          <w:sz w:val="28"/>
          <w:szCs w:val="28"/>
        </w:rPr>
        <w:t>выполнять стандартные виды динамических и прочностных расчетов.</w:t>
      </w:r>
    </w:p>
    <w:p w:rsidR="00B06779" w:rsidRPr="00B06779" w:rsidRDefault="00B06779" w:rsidP="00B06779">
      <w:pPr>
        <w:autoSpaceDE w:val="0"/>
        <w:autoSpaceDN w:val="0"/>
        <w:adjustRightInd w:val="0"/>
        <w:spacing w:before="38" w:line="240" w:lineRule="auto"/>
        <w:rPr>
          <w:rFonts w:ascii="Times New Roman" w:hAnsi="Times New Roman" w:cs="Times New Roman"/>
          <w:sz w:val="28"/>
          <w:szCs w:val="28"/>
        </w:rPr>
      </w:pPr>
      <w:r w:rsidRPr="00B067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Pr="00B06779">
        <w:rPr>
          <w:rFonts w:ascii="Times New Roman" w:hAnsi="Times New Roman" w:cs="Times New Roman"/>
          <w:bCs/>
          <w:color w:val="000000"/>
          <w:sz w:val="28"/>
          <w:szCs w:val="28"/>
        </w:rPr>
        <w:t>ВЛАДЕТЬ:</w:t>
      </w:r>
    </w:p>
    <w:p w:rsidR="00B06779" w:rsidRPr="00B06779" w:rsidRDefault="00B06779" w:rsidP="0063213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38"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B06779">
        <w:rPr>
          <w:rFonts w:ascii="Times New Roman" w:hAnsi="Times New Roman" w:cs="Times New Roman"/>
          <w:sz w:val="28"/>
          <w:szCs w:val="28"/>
        </w:rPr>
        <w:t>способностью к работе в малых инженерных группах</w:t>
      </w:r>
    </w:p>
    <w:p w:rsidR="00B06779" w:rsidRPr="00314F68" w:rsidRDefault="00B06779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314F68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F68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142B19" w:rsidRPr="00314F68" w:rsidRDefault="00142B19" w:rsidP="00142B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F68">
        <w:rPr>
          <w:rFonts w:ascii="Times New Roman" w:hAnsi="Times New Roman" w:cs="Times New Roman"/>
          <w:sz w:val="28"/>
          <w:szCs w:val="28"/>
        </w:rPr>
        <w:t>Введение. Основные понятия и определения. Экспериментальные основы технической механики. Осевое растяжение и сжатие.</w:t>
      </w:r>
    </w:p>
    <w:p w:rsidR="00142B19" w:rsidRPr="00314F68" w:rsidRDefault="00142B19" w:rsidP="00142B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F68">
        <w:rPr>
          <w:rFonts w:ascii="Times New Roman" w:hAnsi="Times New Roman" w:cs="Times New Roman"/>
          <w:sz w:val="28"/>
          <w:szCs w:val="28"/>
        </w:rPr>
        <w:t>Напряженное и деформированное состояние в точке тела. Критерии пластичности и разрушения.</w:t>
      </w:r>
    </w:p>
    <w:p w:rsidR="00142B19" w:rsidRPr="00314F68" w:rsidRDefault="00142B19" w:rsidP="00142B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F68">
        <w:rPr>
          <w:rFonts w:ascii="Times New Roman" w:hAnsi="Times New Roman" w:cs="Times New Roman"/>
          <w:sz w:val="28"/>
          <w:szCs w:val="28"/>
        </w:rPr>
        <w:t>Геометрические характеристики поперечных сечений стержней. Кручение.</w:t>
      </w:r>
    </w:p>
    <w:p w:rsidR="00142B19" w:rsidRPr="00314F68" w:rsidRDefault="00142B19" w:rsidP="00142B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F68">
        <w:rPr>
          <w:rFonts w:ascii="Times New Roman" w:hAnsi="Times New Roman" w:cs="Times New Roman"/>
          <w:sz w:val="28"/>
          <w:szCs w:val="28"/>
        </w:rPr>
        <w:t xml:space="preserve">Плоский поперечный изгиб. Перемещения при изгибе. </w:t>
      </w:r>
    </w:p>
    <w:p w:rsidR="00142B19" w:rsidRPr="00314F68" w:rsidRDefault="00142B19" w:rsidP="00142B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F68">
        <w:rPr>
          <w:rFonts w:ascii="Times New Roman" w:hAnsi="Times New Roman" w:cs="Times New Roman"/>
          <w:sz w:val="28"/>
          <w:szCs w:val="28"/>
        </w:rPr>
        <w:t>Сложное сопротивление.</w:t>
      </w:r>
    </w:p>
    <w:p w:rsidR="00142B19" w:rsidRDefault="00142B19" w:rsidP="00142B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F68">
        <w:rPr>
          <w:rFonts w:ascii="Times New Roman" w:hAnsi="Times New Roman" w:cs="Times New Roman"/>
          <w:sz w:val="28"/>
          <w:szCs w:val="28"/>
        </w:rPr>
        <w:t>Устойчивость сжатых стержней.</w:t>
      </w:r>
      <w:r w:rsidR="00B06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779" w:rsidRDefault="00B06779" w:rsidP="00142B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779">
        <w:rPr>
          <w:rFonts w:ascii="Times New Roman" w:hAnsi="Times New Roman" w:cs="Times New Roman"/>
          <w:sz w:val="28"/>
          <w:szCs w:val="28"/>
        </w:rPr>
        <w:t xml:space="preserve">Динамические нагрузки.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779" w:rsidRPr="00B06779" w:rsidRDefault="00B06779" w:rsidP="00142B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779">
        <w:rPr>
          <w:rFonts w:ascii="Times New Roman" w:hAnsi="Times New Roman" w:cs="Times New Roman"/>
          <w:sz w:val="28"/>
          <w:szCs w:val="28"/>
        </w:rPr>
        <w:t>Прочность при циклически изменяющихся напряжениях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F68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  <w:r w:rsidR="00B067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6779" w:rsidRPr="004457C0" w:rsidRDefault="00B06779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7C0">
        <w:rPr>
          <w:rFonts w:ascii="Times New Roman" w:hAnsi="Times New Roman" w:cs="Times New Roman"/>
          <w:b/>
          <w:sz w:val="28"/>
          <w:szCs w:val="28"/>
        </w:rPr>
        <w:t>Для очной формы обучения</w:t>
      </w:r>
      <w:r w:rsidR="004457C0" w:rsidRPr="004457C0">
        <w:rPr>
          <w:rFonts w:ascii="Times New Roman" w:hAnsi="Times New Roman" w:cs="Times New Roman"/>
          <w:b/>
          <w:sz w:val="28"/>
          <w:szCs w:val="28"/>
        </w:rPr>
        <w:t>:</w:t>
      </w:r>
    </w:p>
    <w:p w:rsidR="00632136" w:rsidRPr="00314F68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F68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142B19" w:rsidRPr="00314F68">
        <w:rPr>
          <w:rFonts w:ascii="Times New Roman" w:hAnsi="Times New Roman" w:cs="Times New Roman"/>
          <w:sz w:val="28"/>
          <w:szCs w:val="28"/>
        </w:rPr>
        <w:t>4</w:t>
      </w:r>
      <w:r w:rsidRPr="00314F68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142B19" w:rsidRPr="00314F68">
        <w:rPr>
          <w:rFonts w:ascii="Times New Roman" w:hAnsi="Times New Roman" w:cs="Times New Roman"/>
          <w:sz w:val="28"/>
          <w:szCs w:val="28"/>
        </w:rPr>
        <w:t>144</w:t>
      </w:r>
      <w:r w:rsidRPr="00314F68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32136" w:rsidRPr="00314F68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F68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4457C0">
        <w:rPr>
          <w:rFonts w:ascii="Times New Roman" w:hAnsi="Times New Roman" w:cs="Times New Roman"/>
          <w:sz w:val="28"/>
          <w:szCs w:val="28"/>
        </w:rPr>
        <w:t>16</w:t>
      </w:r>
      <w:r w:rsidRPr="00314F6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314F68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F68">
        <w:rPr>
          <w:rFonts w:ascii="Times New Roman" w:hAnsi="Times New Roman" w:cs="Times New Roman"/>
          <w:sz w:val="28"/>
          <w:szCs w:val="28"/>
        </w:rPr>
        <w:t>практические занятия –</w:t>
      </w:r>
    </w:p>
    <w:p w:rsidR="00142B19" w:rsidRPr="00314F68" w:rsidRDefault="00142B19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F68">
        <w:rPr>
          <w:rFonts w:ascii="Times New Roman" w:hAnsi="Times New Roman" w:cs="Times New Roman"/>
          <w:sz w:val="28"/>
          <w:szCs w:val="28"/>
        </w:rPr>
        <w:t xml:space="preserve">лабораторные работы – </w:t>
      </w:r>
      <w:r w:rsidR="004457C0">
        <w:rPr>
          <w:rFonts w:ascii="Times New Roman" w:hAnsi="Times New Roman" w:cs="Times New Roman"/>
          <w:sz w:val="28"/>
          <w:szCs w:val="28"/>
        </w:rPr>
        <w:t>34</w:t>
      </w:r>
      <w:r w:rsidRPr="00314F6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314F68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F6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4457C0">
        <w:rPr>
          <w:rFonts w:ascii="Times New Roman" w:hAnsi="Times New Roman" w:cs="Times New Roman"/>
          <w:sz w:val="28"/>
          <w:szCs w:val="28"/>
        </w:rPr>
        <w:t>40</w:t>
      </w:r>
      <w:r w:rsidRPr="00314F68">
        <w:rPr>
          <w:rFonts w:ascii="Times New Roman" w:hAnsi="Times New Roman" w:cs="Times New Roman"/>
          <w:sz w:val="28"/>
          <w:szCs w:val="28"/>
        </w:rPr>
        <w:t>час.</w:t>
      </w:r>
    </w:p>
    <w:p w:rsidR="00632136" w:rsidRPr="00314F68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F68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8910C5" w:rsidRPr="00314F68">
        <w:rPr>
          <w:rFonts w:ascii="Times New Roman" w:hAnsi="Times New Roman" w:cs="Times New Roman"/>
          <w:sz w:val="28"/>
          <w:szCs w:val="28"/>
        </w:rPr>
        <w:t>–</w:t>
      </w:r>
      <w:r w:rsidR="00D32246">
        <w:rPr>
          <w:rFonts w:ascii="Times New Roman" w:hAnsi="Times New Roman" w:cs="Times New Roman"/>
          <w:sz w:val="28"/>
          <w:szCs w:val="28"/>
        </w:rPr>
        <w:t xml:space="preserve"> </w:t>
      </w:r>
      <w:r w:rsidR="00142B19" w:rsidRPr="00314F68">
        <w:rPr>
          <w:rFonts w:ascii="Times New Roman" w:hAnsi="Times New Roman" w:cs="Times New Roman"/>
          <w:sz w:val="28"/>
          <w:szCs w:val="28"/>
        </w:rPr>
        <w:t>экзамен</w:t>
      </w:r>
      <w:r w:rsidR="008910C5" w:rsidRPr="00314F68">
        <w:rPr>
          <w:rFonts w:ascii="Times New Roman" w:hAnsi="Times New Roman" w:cs="Times New Roman"/>
          <w:sz w:val="28"/>
          <w:szCs w:val="28"/>
        </w:rPr>
        <w:t>.</w:t>
      </w:r>
    </w:p>
    <w:p w:rsidR="004457C0" w:rsidRPr="004457C0" w:rsidRDefault="004457C0" w:rsidP="004457C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7C0">
        <w:rPr>
          <w:rFonts w:ascii="Times New Roman" w:hAnsi="Times New Roman" w:cs="Times New Roman"/>
          <w:b/>
          <w:sz w:val="28"/>
          <w:szCs w:val="28"/>
        </w:rPr>
        <w:t>Для заочной формы обучения:</w:t>
      </w:r>
    </w:p>
    <w:p w:rsidR="004457C0" w:rsidRPr="00314F68" w:rsidRDefault="004457C0" w:rsidP="004457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F68">
        <w:rPr>
          <w:rFonts w:ascii="Times New Roman" w:hAnsi="Times New Roman" w:cs="Times New Roman"/>
          <w:sz w:val="28"/>
          <w:szCs w:val="28"/>
        </w:rPr>
        <w:t>Объем дисциплины – 4 зачетные единицы (144 час.), в том числе:</w:t>
      </w:r>
    </w:p>
    <w:p w:rsidR="004457C0" w:rsidRPr="00314F68" w:rsidRDefault="004457C0" w:rsidP="004457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F68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14F6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457C0" w:rsidRPr="00314F68" w:rsidRDefault="004457C0" w:rsidP="004457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F68">
        <w:rPr>
          <w:rFonts w:ascii="Times New Roman" w:hAnsi="Times New Roman" w:cs="Times New Roman"/>
          <w:sz w:val="28"/>
          <w:szCs w:val="28"/>
        </w:rPr>
        <w:t>практические занятия –</w:t>
      </w:r>
      <w:r>
        <w:rPr>
          <w:rFonts w:ascii="Times New Roman" w:hAnsi="Times New Roman" w:cs="Times New Roman"/>
          <w:sz w:val="28"/>
          <w:szCs w:val="28"/>
        </w:rPr>
        <w:t>8 час.</w:t>
      </w:r>
    </w:p>
    <w:p w:rsidR="004457C0" w:rsidRPr="00314F68" w:rsidRDefault="004457C0" w:rsidP="004457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F68">
        <w:rPr>
          <w:rFonts w:ascii="Times New Roman" w:hAnsi="Times New Roman" w:cs="Times New Roman"/>
          <w:sz w:val="28"/>
          <w:szCs w:val="28"/>
        </w:rPr>
        <w:t xml:space="preserve">лабораторные работы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14F6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457C0" w:rsidRPr="00314F68" w:rsidRDefault="004457C0" w:rsidP="004457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F6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107</w:t>
      </w:r>
      <w:r w:rsidRPr="00314F68">
        <w:rPr>
          <w:rFonts w:ascii="Times New Roman" w:hAnsi="Times New Roman" w:cs="Times New Roman"/>
          <w:sz w:val="28"/>
          <w:szCs w:val="28"/>
        </w:rPr>
        <w:t>час.</w:t>
      </w:r>
    </w:p>
    <w:p w:rsidR="004457C0" w:rsidRPr="0043497B" w:rsidRDefault="004457C0" w:rsidP="004457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F68">
        <w:rPr>
          <w:rFonts w:ascii="Times New Roman" w:hAnsi="Times New Roman" w:cs="Times New Roman"/>
          <w:sz w:val="28"/>
          <w:szCs w:val="28"/>
        </w:rPr>
        <w:t>Форма контроля знаний –</w:t>
      </w:r>
      <w:r w:rsidR="00D32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зачет, </w:t>
      </w:r>
      <w:r w:rsidRPr="00314F68">
        <w:rPr>
          <w:rFonts w:ascii="Times New Roman" w:hAnsi="Times New Roman" w:cs="Times New Roman"/>
          <w:sz w:val="28"/>
          <w:szCs w:val="28"/>
        </w:rPr>
        <w:t>экзамен</w:t>
      </w:r>
      <w:r w:rsidR="0043497B">
        <w:rPr>
          <w:rFonts w:ascii="Times New Roman" w:hAnsi="Times New Roman" w:cs="Times New Roman"/>
          <w:sz w:val="28"/>
          <w:szCs w:val="28"/>
        </w:rPr>
        <w:t>,</w:t>
      </w:r>
      <w:r w:rsidR="0043497B" w:rsidRPr="0043497B">
        <w:rPr>
          <w:rFonts w:ascii="Times New Roman" w:hAnsi="Times New Roman" w:cs="Times New Roman"/>
          <w:sz w:val="28"/>
          <w:szCs w:val="28"/>
        </w:rPr>
        <w:t xml:space="preserve"> 4</w:t>
      </w:r>
      <w:r w:rsidR="0043497B">
        <w:rPr>
          <w:rFonts w:ascii="Times New Roman" w:hAnsi="Times New Roman" w:cs="Times New Roman"/>
          <w:sz w:val="28"/>
          <w:szCs w:val="28"/>
        </w:rPr>
        <w:t>КЛР</w:t>
      </w:r>
    </w:p>
    <w:p w:rsidR="00142B19" w:rsidRPr="00314F68" w:rsidRDefault="00142B19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42B19" w:rsidRPr="00314F6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E575FEA"/>
    <w:multiLevelType w:val="hybridMultilevel"/>
    <w:tmpl w:val="5CA6E97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73BA2"/>
    <w:multiLevelType w:val="hybridMultilevel"/>
    <w:tmpl w:val="024460BC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958E50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B616A"/>
    <w:multiLevelType w:val="hybridMultilevel"/>
    <w:tmpl w:val="E3C22AC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80960"/>
    <w:rsid w:val="00115FB9"/>
    <w:rsid w:val="00142B19"/>
    <w:rsid w:val="00142E74"/>
    <w:rsid w:val="00185571"/>
    <w:rsid w:val="00305BD4"/>
    <w:rsid w:val="00314F68"/>
    <w:rsid w:val="0043497B"/>
    <w:rsid w:val="004457C0"/>
    <w:rsid w:val="00632136"/>
    <w:rsid w:val="00690E39"/>
    <w:rsid w:val="00721460"/>
    <w:rsid w:val="0076612A"/>
    <w:rsid w:val="007E3C95"/>
    <w:rsid w:val="008910C5"/>
    <w:rsid w:val="00B06779"/>
    <w:rsid w:val="00BE607C"/>
    <w:rsid w:val="00CA35C1"/>
    <w:rsid w:val="00D06585"/>
    <w:rsid w:val="00D32246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table" w:styleId="a5">
    <w:name w:val="Table Grid"/>
    <w:basedOn w:val="a1"/>
    <w:rsid w:val="00142B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table" w:styleId="a5">
    <w:name w:val="Table Grid"/>
    <w:basedOn w:val="a1"/>
    <w:rsid w:val="00142B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2855E-8807-4E1B-9798-340753A6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Сергей</cp:lastModifiedBy>
  <cp:revision>2</cp:revision>
  <cp:lastPrinted>2016-02-10T06:34:00Z</cp:lastPrinted>
  <dcterms:created xsi:type="dcterms:W3CDTF">2017-11-12T17:55:00Z</dcterms:created>
  <dcterms:modified xsi:type="dcterms:W3CDTF">2017-11-12T17:55:00Z</dcterms:modified>
</cp:coreProperties>
</file>