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5854EE" w:rsidP="00F45FC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«</w:t>
      </w:r>
      <w:r w:rsidR="002B7DFE" w:rsidRPr="002B7DFE">
        <w:rPr>
          <w:rFonts w:ascii="Times New Roman" w:eastAsia="Times New Roman" w:hAnsi="Times New Roman" w:cs="Times New Roman"/>
          <w:sz w:val="28"/>
          <w:szCs w:val="28"/>
        </w:rPr>
        <w:t>БЕЗОПАСНОСТЬ ЖИЗНЕДЕЯТЕЛЬНОСТИ</w:t>
      </w:r>
      <w:r w:rsidRPr="005854E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5854EE" w:rsidRPr="005854EE">
        <w:rPr>
          <w:rFonts w:ascii="Times New Roman" w:hAnsi="Times New Roman" w:cs="Times New Roman"/>
          <w:sz w:val="24"/>
          <w:szCs w:val="24"/>
        </w:rPr>
        <w:t>23.03.03 «Эксплуатация транспортно-технологических машин и комплексов»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854E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5854EE">
        <w:rPr>
          <w:rFonts w:ascii="Times New Roman" w:hAnsi="Times New Roman" w:cs="Times New Roman"/>
          <w:sz w:val="24"/>
          <w:szCs w:val="24"/>
        </w:rPr>
        <w:t>Автомобильный сервис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6A53E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F45FCA" w:rsidRPr="00F45FCA">
        <w:rPr>
          <w:rFonts w:ascii="Times New Roman" w:hAnsi="Times New Roman" w:cs="Times New Roman"/>
          <w:sz w:val="24"/>
          <w:szCs w:val="24"/>
        </w:rPr>
        <w:t>«</w:t>
      </w:r>
      <w:r w:rsidR="002B7DFE" w:rsidRPr="002B7DFE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="00F45FCA" w:rsidRPr="00F45FCA">
        <w:rPr>
          <w:rFonts w:ascii="Times New Roman" w:hAnsi="Times New Roman" w:cs="Times New Roman"/>
          <w:sz w:val="24"/>
          <w:szCs w:val="24"/>
        </w:rPr>
        <w:t>» (</w:t>
      </w:r>
      <w:r w:rsidR="00B643C0" w:rsidRPr="00B643C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B643C0" w:rsidRPr="00B643C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643C0" w:rsidRPr="00B643C0">
        <w:rPr>
          <w:rFonts w:ascii="Times New Roman" w:hAnsi="Times New Roman" w:cs="Times New Roman"/>
          <w:sz w:val="24"/>
          <w:szCs w:val="24"/>
        </w:rPr>
        <w:t>.</w:t>
      </w:r>
      <w:r w:rsidR="002B7DFE">
        <w:rPr>
          <w:rFonts w:ascii="Times New Roman" w:hAnsi="Times New Roman" w:cs="Times New Roman"/>
          <w:sz w:val="24"/>
          <w:szCs w:val="24"/>
        </w:rPr>
        <w:t>Б.15</w:t>
      </w:r>
      <w:r w:rsidR="00F45FCA" w:rsidRPr="00F45FCA">
        <w:rPr>
          <w:rFonts w:ascii="Times New Roman" w:hAnsi="Times New Roman" w:cs="Times New Roman"/>
          <w:sz w:val="24"/>
          <w:szCs w:val="24"/>
        </w:rPr>
        <w:t>)</w:t>
      </w:r>
      <w:r w:rsidR="005854EE" w:rsidRPr="005854EE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2B7DFE">
        <w:rPr>
          <w:rFonts w:ascii="Times New Roman" w:hAnsi="Times New Roman" w:cs="Times New Roman"/>
          <w:sz w:val="24"/>
          <w:szCs w:val="24"/>
        </w:rPr>
        <w:t>базовой</w:t>
      </w:r>
      <w:r w:rsidR="005854EE" w:rsidRPr="005854EE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2B7DFE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="005854EE" w:rsidRPr="005854EE">
        <w:rPr>
          <w:rFonts w:ascii="Times New Roman" w:hAnsi="Times New Roman" w:cs="Times New Roman"/>
          <w:sz w:val="24"/>
          <w:szCs w:val="24"/>
        </w:rPr>
        <w:t>дисциплиной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B7DFE" w:rsidRDefault="005854EE" w:rsidP="002B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Цел</w:t>
      </w:r>
      <w:r w:rsidR="002B7DFE">
        <w:rPr>
          <w:rFonts w:ascii="Times New Roman" w:hAnsi="Times New Roman" w:cs="Times New Roman"/>
          <w:sz w:val="24"/>
          <w:szCs w:val="24"/>
        </w:rPr>
        <w:t>ью изучения дисциплины является:</w:t>
      </w:r>
    </w:p>
    <w:p w:rsidR="002B7DFE" w:rsidRPr="002B7DFE" w:rsidRDefault="002B7DFE" w:rsidP="002B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B7DFE">
        <w:rPr>
          <w:rFonts w:ascii="Times New Roman" w:hAnsi="Times New Roman" w:cs="Times New Roman"/>
          <w:sz w:val="24"/>
          <w:szCs w:val="24"/>
        </w:rPr>
        <w:t xml:space="preserve"> усвоение совокупности знаний, умений и навыков для при</w:t>
      </w:r>
      <w:r w:rsidRPr="002B7DFE">
        <w:rPr>
          <w:rFonts w:ascii="Times New Roman" w:hAnsi="Times New Roman" w:cs="Times New Roman"/>
          <w:sz w:val="24"/>
          <w:szCs w:val="24"/>
        </w:rPr>
        <w:softHyphen/>
        <w:t>менения их в сфере профессиональной деятельности и позволяющих обеспечивать безопас</w:t>
      </w:r>
      <w:r w:rsidRPr="002B7DFE">
        <w:rPr>
          <w:rFonts w:ascii="Times New Roman" w:hAnsi="Times New Roman" w:cs="Times New Roman"/>
          <w:sz w:val="24"/>
          <w:szCs w:val="24"/>
        </w:rPr>
        <w:softHyphen/>
        <w:t>ность труда и жизнедеятельности на объектах специальности;</w:t>
      </w:r>
    </w:p>
    <w:p w:rsidR="002B7DFE" w:rsidRPr="002B7DFE" w:rsidRDefault="002B7DFE" w:rsidP="002B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>- формирование характера мышления и ценностных ориентаций, при которых вопросы безопасности рассматриваются в качестве приоритета;</w:t>
      </w:r>
    </w:p>
    <w:p w:rsidR="002B7DFE" w:rsidRPr="002B7DFE" w:rsidRDefault="002B7DFE" w:rsidP="002B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>- приобретение представления о неразрывном единстве эффективной профессиональной деятельности и защищенности чело</w:t>
      </w:r>
      <w:r w:rsidRPr="002B7DFE">
        <w:rPr>
          <w:rFonts w:ascii="Times New Roman" w:hAnsi="Times New Roman" w:cs="Times New Roman"/>
          <w:sz w:val="24"/>
          <w:szCs w:val="24"/>
        </w:rPr>
        <w:softHyphen/>
        <w:t>века.</w:t>
      </w:r>
    </w:p>
    <w:p w:rsidR="002B7DFE" w:rsidRPr="002B7DFE" w:rsidRDefault="002B7DFE" w:rsidP="002B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B7DFE" w:rsidRPr="002B7DFE" w:rsidRDefault="002B7DFE" w:rsidP="002B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>- приобретение знаний для идентификации и оценки воздействия на человека вредных и опасных факторов среды;</w:t>
      </w:r>
    </w:p>
    <w:p w:rsidR="002B7DFE" w:rsidRPr="002B7DFE" w:rsidRDefault="002B7DFE" w:rsidP="002B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>- овладение навыками измерений вредных факторов и сравнения их с  нормативными значениями;</w:t>
      </w:r>
    </w:p>
    <w:p w:rsidR="002B7DFE" w:rsidRPr="002B7DFE" w:rsidRDefault="002B7DFE" w:rsidP="002B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 xml:space="preserve">- изучение принципов и методов, защиты человека от вредных и опасных факторов; </w:t>
      </w:r>
    </w:p>
    <w:p w:rsidR="002B7DFE" w:rsidRPr="002B7DFE" w:rsidRDefault="002B7DFE" w:rsidP="002B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>- знакомство с механизмом управления безопасностью жизнедеятельности;</w:t>
      </w:r>
    </w:p>
    <w:p w:rsidR="002B7DFE" w:rsidRPr="002B7DFE" w:rsidRDefault="002B7DFE" w:rsidP="002B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>- изучение мер электробезопасности и пожарной безопасности на объектах специальности.</w:t>
      </w:r>
    </w:p>
    <w:p w:rsidR="00632136" w:rsidRPr="00152A7C" w:rsidRDefault="00632136" w:rsidP="002B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2B7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F45FCA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2B7DFE" w:rsidRPr="002B7DFE">
        <w:rPr>
          <w:rFonts w:ascii="Times New Roman" w:hAnsi="Times New Roman" w:cs="Times New Roman"/>
          <w:bCs/>
          <w:iCs/>
          <w:sz w:val="24"/>
          <w:szCs w:val="24"/>
        </w:rPr>
        <w:t>ОК-9</w:t>
      </w:r>
      <w:r w:rsidR="002B7DF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2B7DFE" w:rsidRPr="002B7DFE">
        <w:rPr>
          <w:rFonts w:ascii="Times New Roman" w:hAnsi="Times New Roman" w:cs="Times New Roman"/>
          <w:bCs/>
          <w:iCs/>
          <w:sz w:val="24"/>
          <w:szCs w:val="24"/>
        </w:rPr>
        <w:t>ОПК-2</w:t>
      </w:r>
      <w:r w:rsidR="002B7DF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2B7DFE" w:rsidRPr="002B7DFE">
        <w:rPr>
          <w:rFonts w:ascii="Times New Roman" w:hAnsi="Times New Roman" w:cs="Times New Roman"/>
          <w:bCs/>
          <w:iCs/>
          <w:sz w:val="24"/>
          <w:szCs w:val="24"/>
        </w:rPr>
        <w:t>ОПК-4</w:t>
      </w:r>
      <w:r w:rsidR="002B7DF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2B7DFE" w:rsidRPr="002B7DFE">
        <w:rPr>
          <w:rFonts w:ascii="Times New Roman" w:hAnsi="Times New Roman" w:cs="Times New Roman"/>
          <w:bCs/>
          <w:iCs/>
          <w:sz w:val="24"/>
          <w:szCs w:val="24"/>
        </w:rPr>
        <w:t>ПК-5</w:t>
      </w:r>
      <w:r w:rsidR="002B7DF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2B7DFE" w:rsidRPr="002B7DFE">
        <w:rPr>
          <w:rFonts w:ascii="Times New Roman" w:hAnsi="Times New Roman" w:cs="Times New Roman"/>
          <w:bCs/>
          <w:iCs/>
          <w:sz w:val="24"/>
          <w:szCs w:val="24"/>
        </w:rPr>
        <w:t>ПК-6</w:t>
      </w:r>
      <w:r w:rsidR="002B7DF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2B7DFE" w:rsidRPr="002B7DFE">
        <w:rPr>
          <w:rFonts w:ascii="Times New Roman" w:hAnsi="Times New Roman" w:cs="Times New Roman"/>
          <w:bCs/>
          <w:iCs/>
          <w:sz w:val="24"/>
          <w:szCs w:val="24"/>
        </w:rPr>
        <w:t>ПК-11</w:t>
      </w:r>
      <w:r w:rsidR="002B7DF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2B7DFE" w:rsidRPr="002B7DFE">
        <w:rPr>
          <w:rFonts w:ascii="Times New Roman" w:hAnsi="Times New Roman" w:cs="Times New Roman"/>
          <w:bCs/>
          <w:iCs/>
          <w:sz w:val="24"/>
          <w:szCs w:val="24"/>
        </w:rPr>
        <w:t>ПК-29</w:t>
      </w:r>
      <w:r w:rsidR="002B7DF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2B7DFE" w:rsidRPr="002B7DFE">
        <w:rPr>
          <w:rFonts w:ascii="Times New Roman" w:hAnsi="Times New Roman" w:cs="Times New Roman"/>
          <w:bCs/>
          <w:iCs/>
          <w:sz w:val="24"/>
          <w:szCs w:val="24"/>
        </w:rPr>
        <w:t>ПК-33</w:t>
      </w:r>
      <w:r w:rsidR="005854E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B7DFE" w:rsidRPr="002B7DFE" w:rsidRDefault="002B7DFE" w:rsidP="002B7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>Знать:</w:t>
      </w:r>
    </w:p>
    <w:p w:rsidR="002B7DFE" w:rsidRPr="002B7DFE" w:rsidRDefault="002B7DFE" w:rsidP="002B7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 xml:space="preserve">     - теоретические основы безопасности жизнедеятельности в системе "человек - среда обитания";</w:t>
      </w:r>
    </w:p>
    <w:p w:rsidR="002B7DFE" w:rsidRPr="002B7DFE" w:rsidRDefault="002B7DFE" w:rsidP="002B7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 xml:space="preserve">     - правовые, нормативно-технические и организационные основы охраны труда и безопасности жизнедеятельности; </w:t>
      </w:r>
    </w:p>
    <w:p w:rsidR="002B7DFE" w:rsidRPr="002B7DFE" w:rsidRDefault="002B7DFE" w:rsidP="002B7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 xml:space="preserve">     - средства и методы повышения безопасности труда;</w:t>
      </w:r>
    </w:p>
    <w:p w:rsidR="002B7DFE" w:rsidRPr="002B7DFE" w:rsidRDefault="002B7DFE" w:rsidP="002B7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 xml:space="preserve">Уметь:  </w:t>
      </w:r>
    </w:p>
    <w:p w:rsidR="002B7DFE" w:rsidRPr="002B7DFE" w:rsidRDefault="002B7DFE" w:rsidP="002B7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 xml:space="preserve">     - применять правовые, нормативно-технические и организационные основы безопасности жизнедеятельности для обеспечения безопасности труда </w:t>
      </w:r>
    </w:p>
    <w:p w:rsidR="002B7DFE" w:rsidRPr="002B7DFE" w:rsidRDefault="002B7DFE" w:rsidP="002B7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>и производства;</w:t>
      </w:r>
    </w:p>
    <w:p w:rsidR="002B7DFE" w:rsidRPr="002B7DFE" w:rsidRDefault="002B7DFE" w:rsidP="002B7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 xml:space="preserve"> Владеть: </w:t>
      </w:r>
    </w:p>
    <w:p w:rsidR="002B7DFE" w:rsidRPr="002B7DFE" w:rsidRDefault="002B7DFE" w:rsidP="002B7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lastRenderedPageBreak/>
        <w:t xml:space="preserve">         - методами и средствами обеспечения безопасности жизнедеятельности </w:t>
      </w:r>
    </w:p>
    <w:p w:rsidR="002B7DFE" w:rsidRPr="002B7DFE" w:rsidRDefault="002B7DFE" w:rsidP="002B7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 xml:space="preserve">трудовых коллективов; </w:t>
      </w:r>
    </w:p>
    <w:p w:rsidR="002B7DFE" w:rsidRPr="002B7DFE" w:rsidRDefault="002B7DFE" w:rsidP="002B7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 xml:space="preserve">         - приемами оценки опасностей и вредностей производства;</w:t>
      </w:r>
    </w:p>
    <w:p w:rsidR="002B7DFE" w:rsidRPr="002B7DFE" w:rsidRDefault="002B7DFE" w:rsidP="002B7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 xml:space="preserve">         - принципами выбора рациональных способов защиты; </w:t>
      </w:r>
    </w:p>
    <w:p w:rsidR="005854EE" w:rsidRDefault="002B7DFE" w:rsidP="002B7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 xml:space="preserve">         - порядка действия коллектива предприятия (цеха, отделения, лаборатории) в чрезвычайных ситуациях;</w:t>
      </w: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B7DFE" w:rsidRPr="002B7DFE" w:rsidRDefault="002B7DFE" w:rsidP="002B7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 xml:space="preserve">Введение в безопасность. Человек и </w:t>
      </w:r>
      <w:proofErr w:type="spellStart"/>
      <w:r w:rsidRPr="002B7DFE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2B7DFE">
        <w:rPr>
          <w:rFonts w:ascii="Times New Roman" w:hAnsi="Times New Roman" w:cs="Times New Roman"/>
          <w:sz w:val="24"/>
          <w:szCs w:val="24"/>
        </w:rPr>
        <w:t xml:space="preserve">, идентификация вредных и опасных факторов </w:t>
      </w:r>
    </w:p>
    <w:p w:rsidR="002B7DFE" w:rsidRPr="002B7DFE" w:rsidRDefault="002B7DFE" w:rsidP="002B7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 xml:space="preserve">Обеспечение комфортных условий для жизни и деятельности человека: микроклимат </w:t>
      </w:r>
    </w:p>
    <w:p w:rsidR="002B7DFE" w:rsidRPr="002B7DFE" w:rsidRDefault="002B7DFE" w:rsidP="002B7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 xml:space="preserve">Обеспечение комфортных условий для жизни и деятельности человека: производственное освещение </w:t>
      </w:r>
    </w:p>
    <w:p w:rsidR="002B7DFE" w:rsidRPr="002B7DFE" w:rsidRDefault="002B7DFE" w:rsidP="002B7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>Защита человека и среды обитания от вредных и опасных факторов: защита от шума и вибрации</w:t>
      </w:r>
    </w:p>
    <w:p w:rsidR="002B7DFE" w:rsidRPr="002B7DFE" w:rsidRDefault="002B7DFE" w:rsidP="002B7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>Защита человека и среды обитания от вредных и опасных факторов: защита от вредных веществ</w:t>
      </w:r>
    </w:p>
    <w:p w:rsidR="002B7DFE" w:rsidRPr="002B7DFE" w:rsidRDefault="002B7DFE" w:rsidP="002B7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>Защита человека и среды обитания от вредных и опасных факторов:  защита от поражения электрическим током</w:t>
      </w:r>
    </w:p>
    <w:p w:rsidR="002B7DFE" w:rsidRPr="002B7DFE" w:rsidRDefault="002B7DFE" w:rsidP="002B7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>Принципы и методы защиты от вредных и опасных факторов. Особенности обеспечения безопасности на объектах специальности</w:t>
      </w:r>
    </w:p>
    <w:p w:rsidR="002B7DFE" w:rsidRPr="002B7DFE" w:rsidRDefault="002B7DFE" w:rsidP="002B7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>Управление безопасностью жизнедеятельности.</w:t>
      </w:r>
    </w:p>
    <w:p w:rsidR="00F45FCA" w:rsidRDefault="002B7DFE" w:rsidP="002B7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>Чрезвычайные ситуации и методы защиты в условиях их реализации. Принципы обеспечения пожарной безопасности.</w:t>
      </w:r>
    </w:p>
    <w:p w:rsidR="00632136" w:rsidRPr="00152A7C" w:rsidRDefault="00632136" w:rsidP="00F45FC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643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,0 зачетные единицы (</w:t>
      </w:r>
      <w:r w:rsidR="00B643C0">
        <w:rPr>
          <w:rFonts w:ascii="Times New Roman" w:hAnsi="Times New Roman" w:cs="Times New Roman"/>
          <w:sz w:val="24"/>
          <w:szCs w:val="24"/>
        </w:rPr>
        <w:t>108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854EE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очной формы обучения: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B7DFE">
        <w:rPr>
          <w:rFonts w:ascii="Times New Roman" w:hAnsi="Times New Roman" w:cs="Times New Roman"/>
          <w:sz w:val="24"/>
          <w:szCs w:val="24"/>
        </w:rPr>
        <w:t>32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643C0" w:rsidRPr="00152A7C" w:rsidRDefault="00B643C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2B7DF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2B7DFE">
        <w:rPr>
          <w:rFonts w:ascii="Times New Roman" w:hAnsi="Times New Roman" w:cs="Times New Roman"/>
          <w:sz w:val="24"/>
          <w:szCs w:val="24"/>
        </w:rPr>
        <w:t>51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643C0" w:rsidRDefault="00B643C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5854EE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заочной формы обучения:</w:t>
      </w:r>
    </w:p>
    <w:p w:rsidR="005854EE" w:rsidRPr="00152A7C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B7DFE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643C0" w:rsidRPr="00152A7C" w:rsidRDefault="00B643C0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2B7DF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643C0">
        <w:rPr>
          <w:rFonts w:ascii="Times New Roman" w:hAnsi="Times New Roman" w:cs="Times New Roman"/>
          <w:sz w:val="24"/>
          <w:szCs w:val="24"/>
        </w:rPr>
        <w:t>9</w:t>
      </w:r>
      <w:r w:rsidR="002B7DFE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A53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с.</w:t>
      </w:r>
    </w:p>
    <w:p w:rsidR="00632136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6A53EC">
        <w:rPr>
          <w:rFonts w:ascii="Times New Roman" w:hAnsi="Times New Roman" w:cs="Times New Roman"/>
          <w:sz w:val="24"/>
          <w:szCs w:val="24"/>
        </w:rPr>
        <w:t>зачет</w:t>
      </w:r>
      <w:r w:rsidR="001F774A">
        <w:rPr>
          <w:rFonts w:ascii="Times New Roman" w:hAnsi="Times New Roman" w:cs="Times New Roman"/>
          <w:sz w:val="24"/>
          <w:szCs w:val="24"/>
        </w:rPr>
        <w:t>, контрольная работа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1F774A"/>
    <w:rsid w:val="002713BB"/>
    <w:rsid w:val="002B7DFE"/>
    <w:rsid w:val="005854EE"/>
    <w:rsid w:val="005A6163"/>
    <w:rsid w:val="00632136"/>
    <w:rsid w:val="006A53EC"/>
    <w:rsid w:val="007E3C95"/>
    <w:rsid w:val="00B643C0"/>
    <w:rsid w:val="00CA35C1"/>
    <w:rsid w:val="00D06585"/>
    <w:rsid w:val="00D5166C"/>
    <w:rsid w:val="00F4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Dmitry</cp:lastModifiedBy>
  <cp:revision>8</cp:revision>
  <cp:lastPrinted>2016-06-08T06:54:00Z</cp:lastPrinted>
  <dcterms:created xsi:type="dcterms:W3CDTF">2016-04-28T07:06:00Z</dcterms:created>
  <dcterms:modified xsi:type="dcterms:W3CDTF">2017-11-11T15:46:00Z</dcterms:modified>
</cp:coreProperties>
</file>