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7F44A1" w:rsidP="006E55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44A1">
        <w:rPr>
          <w:rFonts w:ascii="Times New Roman" w:hAnsi="Times New Roman" w:cs="Times New Roman"/>
          <w:sz w:val="24"/>
          <w:szCs w:val="24"/>
        </w:rPr>
        <w:t>«УПРАВЛЕНИЕ ИННОВАЦИЯМИ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F44A1" w:rsidRPr="007F44A1">
        <w:rPr>
          <w:rFonts w:ascii="Times New Roman" w:hAnsi="Times New Roman" w:cs="Times New Roman"/>
          <w:sz w:val="24"/>
          <w:szCs w:val="24"/>
        </w:rPr>
        <w:t>«Управление инновациями» (Б</w:t>
      </w:r>
      <w:proofErr w:type="gramStart"/>
      <w:r w:rsidR="007F44A1" w:rsidRPr="007F44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F44A1" w:rsidRPr="007F44A1">
        <w:rPr>
          <w:rFonts w:ascii="Times New Roman" w:hAnsi="Times New Roman" w:cs="Times New Roman"/>
          <w:sz w:val="24"/>
          <w:szCs w:val="24"/>
        </w:rPr>
        <w:t>.В.ДВ.4.2)</w:t>
      </w:r>
      <w:r w:rsidR="006E55A8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6E55A8">
        <w:rPr>
          <w:rFonts w:ascii="Times New Roman" w:hAnsi="Times New Roman" w:cs="Times New Roman"/>
          <w:sz w:val="24"/>
          <w:szCs w:val="24"/>
        </w:rPr>
        <w:t>вариативной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6E55A8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5854EE" w:rsidRPr="005854EE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55A8" w:rsidRPr="006E55A8" w:rsidRDefault="005854EE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E55A8" w:rsidRPr="006E55A8">
        <w:rPr>
          <w:rFonts w:ascii="Times New Roman" w:hAnsi="Times New Roman" w:cs="Times New Roman"/>
          <w:sz w:val="24"/>
          <w:szCs w:val="24"/>
        </w:rPr>
        <w:t>формирование у специалистов представления о единстве эффективной профессиональной деятельности и необходимости постоянного инновационного развития, обеспечивающего достижение нового качества жизни.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- рассматриваются теоретические и методологические основы управления инновациями, классификация нововведений, международная практика идентификации инноваций; 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представляется сущность национальной инновационной системы на основе характеристики мотивов инновационной деятельности, экономических интересов ее участников, представляются основные подходы к формированию и реализации государственной инновационной политики, раскрываются основные аспекты международной инновационной деятельности, формируется представление об инфраструктуре инновационной деятельности;</w:t>
      </w:r>
    </w:p>
    <w:p w:rsidR="00632136" w:rsidRPr="00152A7C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- формулируются стратегии инновационного развития организации, описываются методы и формы управления инновационными проектами и программами, </w:t>
      </w:r>
      <w:proofErr w:type="gramStart"/>
      <w:r w:rsidRPr="006E55A8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6E55A8">
        <w:rPr>
          <w:rFonts w:ascii="Times New Roman" w:hAnsi="Times New Roman" w:cs="Times New Roman"/>
          <w:sz w:val="24"/>
          <w:szCs w:val="24"/>
        </w:rPr>
        <w:t xml:space="preserve"> инновационной деятельности, особенности формирования системы управления инновационной деятельностью в научно-технических и промышленных организациях, а также организационная поддержка и внешнее обеспечение инновационной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5D1C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D1CBA" w:rsidRPr="005D1CBA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5D1CB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D1CBA" w:rsidRPr="005D1CBA">
        <w:rPr>
          <w:rFonts w:ascii="Times New Roman" w:hAnsi="Times New Roman" w:cs="Times New Roman"/>
          <w:bCs/>
          <w:iCs/>
          <w:sz w:val="24"/>
          <w:szCs w:val="24"/>
        </w:rPr>
        <w:t>ПК-18</w:t>
      </w:r>
      <w:r w:rsidR="005D1CB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D1CBA" w:rsidRPr="005D1CBA">
        <w:rPr>
          <w:rFonts w:ascii="Times New Roman" w:hAnsi="Times New Roman" w:cs="Times New Roman"/>
          <w:bCs/>
          <w:iCs/>
          <w:sz w:val="24"/>
          <w:szCs w:val="24"/>
        </w:rPr>
        <w:t>ПК-22</w:t>
      </w:r>
      <w:r w:rsidR="005D1CB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D1CBA" w:rsidRPr="005D1CBA">
        <w:rPr>
          <w:rFonts w:ascii="Times New Roman" w:hAnsi="Times New Roman" w:cs="Times New Roman"/>
          <w:bCs/>
          <w:iCs/>
          <w:sz w:val="24"/>
          <w:szCs w:val="24"/>
        </w:rPr>
        <w:t>ПК-32</w:t>
      </w:r>
      <w:r w:rsidR="005D1CB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ЗНАТЬ: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передовой научно-технический опыт и тенденции развития технологий эксплуатации транспортных и транспортно-технологических машин и оборудования.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УМЕТЬ: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научными основами технологических процессов в области эксплуатации транспортно-технологических машин и компле</w:t>
      </w:r>
      <w:r>
        <w:rPr>
          <w:rFonts w:ascii="Times New Roman" w:hAnsi="Times New Roman" w:cs="Times New Roman"/>
          <w:sz w:val="24"/>
          <w:szCs w:val="24"/>
        </w:rPr>
        <w:t>ксов</w:t>
      </w:r>
      <w:r w:rsidR="006A53EC" w:rsidRPr="006A53E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6E55A8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Национальные инновационные системы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Организация и управление инновационной деятельностью</w:t>
      </w:r>
    </w:p>
    <w:p w:rsid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Предпринимательство в инновационной сфере</w:t>
      </w:r>
    </w:p>
    <w:p w:rsidR="00632136" w:rsidRPr="00152A7C" w:rsidRDefault="00632136" w:rsidP="006E55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6A53E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44A1">
        <w:rPr>
          <w:rFonts w:ascii="Times New Roman" w:hAnsi="Times New Roman" w:cs="Times New Roman"/>
          <w:sz w:val="24"/>
          <w:szCs w:val="24"/>
        </w:rPr>
        <w:t>1</w:t>
      </w:r>
      <w:r w:rsidR="00E3055D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44A1">
        <w:rPr>
          <w:rFonts w:ascii="Times New Roman" w:hAnsi="Times New Roman" w:cs="Times New Roman"/>
          <w:sz w:val="24"/>
          <w:szCs w:val="24"/>
        </w:rPr>
        <w:t>1</w:t>
      </w:r>
      <w:r w:rsidR="00E3055D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7CE9">
        <w:rPr>
          <w:rFonts w:ascii="Times New Roman" w:hAnsi="Times New Roman" w:cs="Times New Roman"/>
          <w:sz w:val="24"/>
          <w:szCs w:val="24"/>
        </w:rPr>
        <w:t>3</w:t>
      </w:r>
      <w:r w:rsidR="00E3055D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44A1" w:rsidRDefault="007F44A1" w:rsidP="007F44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контроля знаний – курсовая работа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E55A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E55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3EC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7F44A1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283BE7"/>
    <w:rsid w:val="00307CE9"/>
    <w:rsid w:val="005854EE"/>
    <w:rsid w:val="005A6163"/>
    <w:rsid w:val="005D1CBA"/>
    <w:rsid w:val="00632136"/>
    <w:rsid w:val="006A53EC"/>
    <w:rsid w:val="006E55A8"/>
    <w:rsid w:val="00755409"/>
    <w:rsid w:val="007E3C95"/>
    <w:rsid w:val="007F44A1"/>
    <w:rsid w:val="00CA35C1"/>
    <w:rsid w:val="00D06585"/>
    <w:rsid w:val="00D5166C"/>
    <w:rsid w:val="00E3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3</cp:revision>
  <cp:lastPrinted>2016-02-10T06:34:00Z</cp:lastPrinted>
  <dcterms:created xsi:type="dcterms:W3CDTF">2017-12-25T07:07:00Z</dcterms:created>
  <dcterms:modified xsi:type="dcterms:W3CDTF">2017-12-25T07:07:00Z</dcterms:modified>
</cp:coreProperties>
</file>