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2452F8">
        <w:rPr>
          <w:rFonts w:cs="Times New Roman"/>
          <w:sz w:val="28"/>
          <w:szCs w:val="28"/>
        </w:rPr>
        <w:t>ОСНОВЫ ИНЖЕНЕРНОГО ПРОЕКТИРОВАНИЯ ТЕПЛОТЕХНИЧЕСКИХ ОБЪЕКТОВ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2E395B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2E395B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2452F8">
        <w:rPr>
          <w:rFonts w:cs="Times New Roman"/>
          <w:sz w:val="28"/>
          <w:szCs w:val="28"/>
        </w:rPr>
        <w:t>Основы инженерного проектирования теплотехнических объектов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Б1.</w:t>
      </w:r>
      <w:r w:rsidR="002452F8">
        <w:rPr>
          <w:rFonts w:cs="Times New Roman"/>
          <w:sz w:val="28"/>
          <w:szCs w:val="28"/>
        </w:rPr>
        <w:t>В</w:t>
      </w:r>
      <w:r w:rsidRPr="00A21B99">
        <w:rPr>
          <w:rFonts w:cs="Times New Roman"/>
          <w:sz w:val="28"/>
          <w:szCs w:val="28"/>
        </w:rPr>
        <w:t>.</w:t>
      </w:r>
      <w:r w:rsidR="002452F8">
        <w:rPr>
          <w:rFonts w:cs="Times New Roman"/>
          <w:sz w:val="28"/>
          <w:szCs w:val="28"/>
        </w:rPr>
        <w:t>ДВ.4.1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1C26FD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2452F8" w:rsidRPr="0055695A">
        <w:rPr>
          <w:sz w:val="28"/>
          <w:szCs w:val="28"/>
        </w:rPr>
        <w:t>дисциплиной</w:t>
      </w:r>
      <w:r w:rsidR="002452F8">
        <w:rPr>
          <w:sz w:val="28"/>
          <w:szCs w:val="28"/>
        </w:rPr>
        <w:t xml:space="preserve"> по выбору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2E395B" w:rsidRPr="007C7597" w:rsidRDefault="002E395B" w:rsidP="002E39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C7597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2E395B" w:rsidP="002E395B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7C7597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2E395B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A21B99">
        <w:rPr>
          <w:rFonts w:cs="Times New Roman"/>
          <w:sz w:val="28"/>
          <w:szCs w:val="28"/>
        </w:rPr>
        <w:t>ПК-1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ПК-4,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ПК-11</w:t>
      </w:r>
      <w:r w:rsidR="002452F8">
        <w:rPr>
          <w:rFonts w:cs="Times New Roman"/>
          <w:sz w:val="28"/>
          <w:szCs w:val="28"/>
        </w:rPr>
        <w:t>, ПК-12, ПК-13.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2452F8" w:rsidP="002E395B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4"/>
        </w:rPr>
      </w:pPr>
      <w:r>
        <w:rPr>
          <w:color w:val="000000"/>
          <w:sz w:val="28"/>
        </w:rPr>
        <w:t>О</w:t>
      </w:r>
      <w:r w:rsidRPr="007D174D">
        <w:rPr>
          <w:color w:val="000000"/>
          <w:sz w:val="28"/>
        </w:rPr>
        <w:t>сновные положения системного проектирования</w:t>
      </w:r>
      <w:r w:rsidR="00C235D0">
        <w:rPr>
          <w:sz w:val="28"/>
          <w:szCs w:val="24"/>
        </w:rPr>
        <w:t>.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2452F8" w:rsidRDefault="002452F8" w:rsidP="002E395B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52F8">
        <w:rPr>
          <w:rFonts w:ascii="Times New Roman" w:hAnsi="Times New Roman" w:cs="Times New Roman"/>
          <w:color w:val="000000"/>
          <w:sz w:val="28"/>
          <w:szCs w:val="28"/>
        </w:rPr>
        <w:t>рименять уравнения и справочную литературу для определения основных характеристик теплоэнергетических систем</w:t>
      </w:r>
      <w:r w:rsidR="00C235D0" w:rsidRPr="002452F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2452F8" w:rsidP="002E395B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570229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анализа и оптимизации проектных параметров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2E395B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Сложные технические системы как объект проектирования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Основные определения и свойства систем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Системное проектирование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множеств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графов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логических функций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Вероятностные модели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Планирование проектирования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Стоимостные характеристики</w:t>
      </w:r>
      <w:r>
        <w:rPr>
          <w:sz w:val="28"/>
          <w:szCs w:val="28"/>
        </w:rPr>
        <w:t>.</w:t>
      </w:r>
    </w:p>
    <w:p w:rsid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Компоновка.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C773D3">
        <w:rPr>
          <w:sz w:val="28"/>
          <w:szCs w:val="28"/>
        </w:rPr>
        <w:t>Качество в проектировании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Эффективность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Эргономика.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Эксплуатация и эксплуатационные характеристики</w:t>
      </w:r>
      <w:r>
        <w:rPr>
          <w:sz w:val="28"/>
          <w:szCs w:val="28"/>
        </w:rPr>
        <w:t>.</w:t>
      </w:r>
    </w:p>
    <w:p w:rsidR="002452F8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3D3">
        <w:rPr>
          <w:sz w:val="28"/>
          <w:szCs w:val="28"/>
        </w:rPr>
        <w:t>Анализ, оптимизация, синтез</w:t>
      </w:r>
      <w:r>
        <w:rPr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452F8">
        <w:rPr>
          <w:rFonts w:cs="Times New Roman"/>
          <w:sz w:val="28"/>
          <w:szCs w:val="28"/>
        </w:rPr>
        <w:t>20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166D1A">
        <w:rPr>
          <w:rFonts w:cs="Times New Roman"/>
          <w:sz w:val="28"/>
          <w:szCs w:val="28"/>
        </w:rPr>
        <w:t>59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166D1A" w:rsidRDefault="00166D1A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88223B" w:rsidRDefault="0050308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235D0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2452F8" w:rsidRDefault="002452F8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2452F8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452F8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2452F8">
        <w:rPr>
          <w:rFonts w:cs="Times New Roman"/>
          <w:sz w:val="28"/>
          <w:szCs w:val="28"/>
        </w:rPr>
        <w:t>92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66D1A"/>
    <w:rsid w:val="001B5976"/>
    <w:rsid w:val="001C26FD"/>
    <w:rsid w:val="001E08D2"/>
    <w:rsid w:val="001F3FAA"/>
    <w:rsid w:val="002452F8"/>
    <w:rsid w:val="002E395B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9C1A1D"/>
    <w:rsid w:val="00A21B99"/>
    <w:rsid w:val="00C12BE7"/>
    <w:rsid w:val="00C235D0"/>
    <w:rsid w:val="00CA35C1"/>
    <w:rsid w:val="00CC5E2C"/>
    <w:rsid w:val="00CD4C88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10</cp:revision>
  <cp:lastPrinted>2017-01-31T11:47:00Z</cp:lastPrinted>
  <dcterms:created xsi:type="dcterms:W3CDTF">2016-06-29T07:41:00Z</dcterms:created>
  <dcterms:modified xsi:type="dcterms:W3CDTF">2017-11-14T12:45:00Z</dcterms:modified>
</cp:coreProperties>
</file>