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E3" w:rsidRPr="00152A7C" w:rsidRDefault="007B2FE3" w:rsidP="007B2FE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7B2FE3" w:rsidRPr="00152A7C" w:rsidRDefault="007B2FE3" w:rsidP="007B2FE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7B2FE3" w:rsidRPr="00152A7C" w:rsidRDefault="007B2FE3" w:rsidP="007B2FE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ПРАВОВЕДЕНИЕ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7B2FE3" w:rsidRPr="00152A7C" w:rsidRDefault="007B2FE3" w:rsidP="007B2FE3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230" w:type="dxa"/>
        <w:jc w:val="center"/>
        <w:tblInd w:w="7736" w:type="dxa"/>
        <w:tblLook w:val="04A0"/>
      </w:tblPr>
      <w:tblGrid>
        <w:gridCol w:w="9230"/>
      </w:tblGrid>
      <w:tr w:rsidR="007B2FE3" w:rsidRPr="00FD3D01" w:rsidTr="00D61909">
        <w:trPr>
          <w:trHeight w:val="315"/>
          <w:jc w:val="center"/>
        </w:trPr>
        <w:tc>
          <w:tcPr>
            <w:tcW w:w="923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7B2FE3" w:rsidRPr="00EA2E8C" w:rsidRDefault="007B2FE3" w:rsidP="00D6190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8C">
              <w:rPr>
                <w:rFonts w:ascii="Times New Roman" w:hAnsi="Times New Roman"/>
                <w:sz w:val="24"/>
                <w:szCs w:val="24"/>
              </w:rPr>
              <w:t>Направление подготовки  -09.03.02 Информационные системы и технологии</w:t>
            </w:r>
          </w:p>
          <w:p w:rsidR="007B2FE3" w:rsidRPr="00EA2E8C" w:rsidRDefault="007B2FE3" w:rsidP="00891B37">
            <w:pPr>
              <w:tabs>
                <w:tab w:val="left" w:pos="0"/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E8C"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r w:rsidRPr="00891B3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91B37">
              <w:rPr>
                <w:rFonts w:ascii="Times New Roman" w:hAnsi="Times New Roman"/>
                <w:color w:val="000000"/>
                <w:sz w:val="24"/>
                <w:szCs w:val="24"/>
              </w:rPr>
              <w:t>"Информационные системы и технологии"</w:t>
            </w:r>
            <w:r w:rsidRPr="00891B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B2FE3" w:rsidRDefault="007B2FE3" w:rsidP="007B2FE3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4F2445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891B37">
        <w:rPr>
          <w:rFonts w:ascii="Times New Roman" w:hAnsi="Times New Roman"/>
          <w:sz w:val="24"/>
          <w:szCs w:val="24"/>
        </w:rPr>
        <w:t>а</w:t>
      </w:r>
      <w:r w:rsidR="00891B37" w:rsidRPr="00EA2E8C">
        <w:rPr>
          <w:rFonts w:ascii="Times New Roman" w:hAnsi="Times New Roman"/>
          <w:sz w:val="24"/>
          <w:szCs w:val="24"/>
        </w:rPr>
        <w:t>кадемический</w:t>
      </w:r>
      <w:r w:rsidR="00891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7B2FE3" w:rsidRPr="004F2445" w:rsidRDefault="007B2FE3" w:rsidP="007B2F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FE3" w:rsidRPr="004F2445" w:rsidRDefault="007B2FE3" w:rsidP="007B2F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244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B2FE3" w:rsidRPr="00891B37" w:rsidRDefault="007B2FE3" w:rsidP="007B2FE3">
      <w:pPr>
        <w:jc w:val="both"/>
        <w:rPr>
          <w:rFonts w:ascii="Times New Roman" w:hAnsi="Times New Roman"/>
          <w:sz w:val="24"/>
          <w:szCs w:val="24"/>
        </w:rPr>
      </w:pPr>
      <w:r w:rsidRPr="004F244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noProof/>
          <w:sz w:val="24"/>
          <w:szCs w:val="24"/>
        </w:rPr>
        <w:t>Правоведение</w:t>
      </w:r>
      <w:r w:rsidRPr="004F2445">
        <w:rPr>
          <w:rFonts w:ascii="Times New Roman" w:hAnsi="Times New Roman"/>
          <w:sz w:val="24"/>
          <w:szCs w:val="24"/>
        </w:rPr>
        <w:t xml:space="preserve">» </w:t>
      </w:r>
      <w:r w:rsidRPr="00610DAC">
        <w:rPr>
          <w:rFonts w:ascii="Times New Roman" w:hAnsi="Times New Roman"/>
          <w:sz w:val="24"/>
          <w:szCs w:val="24"/>
        </w:rPr>
        <w:t>(</w:t>
      </w:r>
      <w:r w:rsidRPr="00610DAC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Pr="00610DAC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610DAC">
        <w:rPr>
          <w:rFonts w:ascii="Times New Roman" w:hAnsi="Times New Roman"/>
          <w:color w:val="000000"/>
          <w:sz w:val="24"/>
          <w:szCs w:val="24"/>
        </w:rPr>
        <w:t>.Б.24</w:t>
      </w:r>
      <w:r w:rsidRPr="00610DAC">
        <w:rPr>
          <w:rFonts w:ascii="Times New Roman" w:hAnsi="Times New Roman"/>
          <w:sz w:val="24"/>
          <w:szCs w:val="24"/>
        </w:rPr>
        <w:t>)</w:t>
      </w:r>
      <w:r>
        <w:rPr>
          <w:sz w:val="28"/>
          <w:szCs w:val="28"/>
        </w:rPr>
        <w:t xml:space="preserve"> </w:t>
      </w:r>
      <w:r w:rsidRPr="004F2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относится к базов</w:t>
      </w:r>
      <w:r w:rsidR="00891B37">
        <w:rPr>
          <w:rFonts w:ascii="Times New Roman" w:hAnsi="Times New Roman"/>
          <w:sz w:val="24"/>
          <w:szCs w:val="24"/>
        </w:rPr>
        <w:t>ой части и является обязательной дисциплиной обучающегося.</w:t>
      </w:r>
    </w:p>
    <w:p w:rsidR="007B2FE3" w:rsidRPr="004F2445" w:rsidRDefault="007B2FE3" w:rsidP="007B2F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244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B2FE3" w:rsidRPr="00631629" w:rsidRDefault="007B2FE3" w:rsidP="007B2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>Целью изучения дисциплины является овладение студентами системой знаний в области права и законодательства Российской Федерации, при рассмотрении права как социальной реальности, выработанной человеческой цивилизацией  и наполненной идеями гуманизма и справедливости, формирование позитивного отношения к праву.</w:t>
      </w:r>
    </w:p>
    <w:p w:rsidR="007B2FE3" w:rsidRPr="00631629" w:rsidRDefault="007B2FE3" w:rsidP="007B2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7B2FE3" w:rsidRPr="00631629" w:rsidRDefault="007B2FE3" w:rsidP="007B2FE3">
      <w:pPr>
        <w:numPr>
          <w:ilvl w:val="0"/>
          <w:numId w:val="1"/>
        </w:numPr>
        <w:tabs>
          <w:tab w:val="clear" w:pos="180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>выработка умения понимать право и законодательство, сообразовывать профессиональную свою деятельность с их требованиями;</w:t>
      </w:r>
    </w:p>
    <w:p w:rsidR="007B2FE3" w:rsidRPr="00631629" w:rsidRDefault="007B2FE3" w:rsidP="007B2FE3">
      <w:pPr>
        <w:numPr>
          <w:ilvl w:val="0"/>
          <w:numId w:val="1"/>
        </w:numPr>
        <w:tabs>
          <w:tab w:val="clear" w:pos="180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 xml:space="preserve">ориентироваться в массиве нормативных актов и специальной литературе; </w:t>
      </w:r>
    </w:p>
    <w:p w:rsidR="007B2FE3" w:rsidRPr="00631629" w:rsidRDefault="007B2FE3" w:rsidP="007B2FE3">
      <w:pPr>
        <w:numPr>
          <w:ilvl w:val="0"/>
          <w:numId w:val="1"/>
        </w:numPr>
        <w:tabs>
          <w:tab w:val="clear" w:pos="180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>разрешать конфликтные ситуации в соответствии с понятиями правомерного поведения.</w:t>
      </w:r>
    </w:p>
    <w:p w:rsidR="007B2FE3" w:rsidRPr="004F2445" w:rsidRDefault="007B2FE3" w:rsidP="007B2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445">
        <w:rPr>
          <w:rFonts w:ascii="Times New Roman" w:hAnsi="Times New Roman"/>
          <w:sz w:val="24"/>
          <w:szCs w:val="24"/>
        </w:rPr>
        <w:t>.</w:t>
      </w:r>
    </w:p>
    <w:p w:rsidR="007B2FE3" w:rsidRPr="004F2445" w:rsidRDefault="007B2FE3" w:rsidP="007B2FE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244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4F244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B2FE3" w:rsidRPr="00891B37" w:rsidRDefault="007B2FE3" w:rsidP="007B2F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2445">
        <w:rPr>
          <w:rFonts w:ascii="Times New Roman" w:hAnsi="Times New Roman"/>
          <w:sz w:val="24"/>
          <w:szCs w:val="24"/>
        </w:rPr>
        <w:t xml:space="preserve">Изучение </w:t>
      </w:r>
      <w:r w:rsidR="00891B37">
        <w:rPr>
          <w:rFonts w:ascii="Times New Roman" w:hAnsi="Times New Roman"/>
          <w:sz w:val="24"/>
          <w:szCs w:val="24"/>
        </w:rPr>
        <w:t xml:space="preserve"> </w:t>
      </w:r>
      <w:r w:rsidRPr="004F2445">
        <w:rPr>
          <w:rFonts w:ascii="Times New Roman" w:hAnsi="Times New Roman"/>
          <w:sz w:val="24"/>
          <w:szCs w:val="24"/>
        </w:rPr>
        <w:t xml:space="preserve">дисциплины направлено на формирование </w:t>
      </w:r>
      <w:proofErr w:type="gramStart"/>
      <w:r w:rsidRPr="004F2445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4F2445">
        <w:rPr>
          <w:rFonts w:ascii="Times New Roman" w:hAnsi="Times New Roman"/>
          <w:sz w:val="24"/>
          <w:szCs w:val="24"/>
        </w:rPr>
        <w:t xml:space="preserve"> компетенции: </w:t>
      </w:r>
      <w:r>
        <w:rPr>
          <w:rFonts w:ascii="Times New Roman" w:hAnsi="Times New Roman"/>
          <w:sz w:val="24"/>
          <w:szCs w:val="24"/>
        </w:rPr>
        <w:t>ОК-4</w:t>
      </w:r>
      <w:r w:rsidR="00891B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91B37" w:rsidRPr="00891B37">
        <w:rPr>
          <w:rFonts w:ascii="Times New Roman" w:hAnsi="Times New Roman"/>
          <w:bCs/>
          <w:sz w:val="24"/>
          <w:szCs w:val="24"/>
        </w:rPr>
        <w:t>ОК-9</w:t>
      </w:r>
      <w:r w:rsidR="00891B37">
        <w:rPr>
          <w:rFonts w:ascii="Times New Roman" w:hAnsi="Times New Roman"/>
          <w:bCs/>
          <w:sz w:val="24"/>
          <w:szCs w:val="24"/>
        </w:rPr>
        <w:t>,</w:t>
      </w:r>
      <w:r w:rsidR="00891B37" w:rsidRPr="00891B37">
        <w:rPr>
          <w:rFonts w:ascii="Times New Roman" w:hAnsi="Times New Roman"/>
          <w:sz w:val="24"/>
          <w:szCs w:val="24"/>
        </w:rPr>
        <w:t xml:space="preserve"> ОПК-4</w:t>
      </w:r>
      <w:r w:rsidR="00891B37">
        <w:rPr>
          <w:rFonts w:ascii="Times New Roman" w:hAnsi="Times New Roman"/>
          <w:sz w:val="24"/>
          <w:szCs w:val="24"/>
        </w:rPr>
        <w:t>.</w:t>
      </w:r>
    </w:p>
    <w:p w:rsidR="007B2FE3" w:rsidRDefault="007B2FE3" w:rsidP="007B2F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2445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4F2445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4F2445">
        <w:rPr>
          <w:rFonts w:ascii="Times New Roman" w:hAnsi="Times New Roman"/>
          <w:bCs/>
          <w:sz w:val="24"/>
          <w:szCs w:val="24"/>
        </w:rPr>
        <w:t xml:space="preserve"> должен:</w:t>
      </w:r>
    </w:p>
    <w:p w:rsidR="007B2FE3" w:rsidRPr="00631629" w:rsidRDefault="007B2FE3" w:rsidP="007B2FE3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631629">
        <w:rPr>
          <w:rFonts w:ascii="Times New Roman" w:hAnsi="Times New Roman"/>
          <w:b/>
          <w:caps/>
          <w:sz w:val="24"/>
          <w:szCs w:val="24"/>
        </w:rPr>
        <w:t>знать:</w:t>
      </w:r>
    </w:p>
    <w:p w:rsidR="007B2FE3" w:rsidRPr="00631629" w:rsidRDefault="007B2FE3" w:rsidP="007B2FE3">
      <w:pPr>
        <w:numPr>
          <w:ilvl w:val="0"/>
          <w:numId w:val="1"/>
        </w:numPr>
        <w:tabs>
          <w:tab w:val="clear" w:pos="1800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 xml:space="preserve"> основные нормативные правовые документы в сфере регулирования социально-трудовых отношений.</w:t>
      </w:r>
    </w:p>
    <w:p w:rsidR="007B2FE3" w:rsidRPr="00631629" w:rsidRDefault="007B2FE3" w:rsidP="007B2FE3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631629">
        <w:rPr>
          <w:rFonts w:ascii="Times New Roman" w:hAnsi="Times New Roman"/>
          <w:b/>
          <w:caps/>
          <w:sz w:val="24"/>
          <w:szCs w:val="24"/>
        </w:rPr>
        <w:t>уметь:</w:t>
      </w:r>
    </w:p>
    <w:p w:rsidR="007B2FE3" w:rsidRPr="00631629" w:rsidRDefault="007B2FE3" w:rsidP="007B2FE3">
      <w:pPr>
        <w:numPr>
          <w:ilvl w:val="0"/>
          <w:numId w:val="1"/>
        </w:numPr>
        <w:tabs>
          <w:tab w:val="clear" w:pos="180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>применять понятийно-категориальный аппарат, основные законы гуманитарных и социальных наук в профессиональной деятельности;</w:t>
      </w:r>
    </w:p>
    <w:p w:rsidR="007B2FE3" w:rsidRPr="00631629" w:rsidRDefault="007B2FE3" w:rsidP="007B2FE3">
      <w:pPr>
        <w:numPr>
          <w:ilvl w:val="0"/>
          <w:numId w:val="1"/>
        </w:numPr>
        <w:tabs>
          <w:tab w:val="clear" w:pos="180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>ориентироваться в системе законодательства и нормативных правовых актов, регламентирующих сферу профессиональной и общественной деятельности;</w:t>
      </w:r>
    </w:p>
    <w:p w:rsidR="007B2FE3" w:rsidRPr="00631629" w:rsidRDefault="007B2FE3" w:rsidP="007B2FE3">
      <w:pPr>
        <w:numPr>
          <w:ilvl w:val="0"/>
          <w:numId w:val="1"/>
        </w:numPr>
        <w:tabs>
          <w:tab w:val="clear" w:pos="180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>использовать правовые нормы в профессиональной и общественной деятельности.</w:t>
      </w:r>
    </w:p>
    <w:p w:rsidR="007B2FE3" w:rsidRPr="00631629" w:rsidRDefault="007B2FE3" w:rsidP="007B2FE3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631629">
        <w:rPr>
          <w:rFonts w:ascii="Times New Roman" w:hAnsi="Times New Roman"/>
          <w:b/>
          <w:caps/>
          <w:sz w:val="24"/>
          <w:szCs w:val="24"/>
        </w:rPr>
        <w:t>владеть:</w:t>
      </w:r>
    </w:p>
    <w:p w:rsidR="007B2FE3" w:rsidRPr="00631629" w:rsidRDefault="007B2FE3" w:rsidP="007B2FE3">
      <w:pPr>
        <w:numPr>
          <w:ilvl w:val="0"/>
          <w:numId w:val="1"/>
        </w:numPr>
        <w:tabs>
          <w:tab w:val="clear" w:pos="180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>навыками целостного подхода к анализу проблем общества.</w:t>
      </w:r>
    </w:p>
    <w:p w:rsidR="007B2FE3" w:rsidRPr="004F2445" w:rsidRDefault="007B2FE3" w:rsidP="007B2F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B2FE3" w:rsidRDefault="007B2FE3" w:rsidP="007B2FE3">
      <w:pPr>
        <w:pStyle w:val="zag"/>
        <w:ind w:firstLine="0"/>
        <w:rPr>
          <w:sz w:val="24"/>
          <w:szCs w:val="24"/>
        </w:rPr>
      </w:pPr>
      <w:r w:rsidRPr="00B632BF">
        <w:rPr>
          <w:sz w:val="24"/>
          <w:szCs w:val="24"/>
        </w:rPr>
        <w:t>4. Содержание и структура дисциплины</w:t>
      </w:r>
    </w:p>
    <w:p w:rsidR="007B2FE3" w:rsidRPr="00631629" w:rsidRDefault="007B2FE3" w:rsidP="007B2FE3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1. Основы теории права.</w:t>
      </w:r>
    </w:p>
    <w:p w:rsidR="007B2FE3" w:rsidRPr="00631629" w:rsidRDefault="007B2FE3" w:rsidP="007B2FE3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2. Основы конституционного права</w:t>
      </w:r>
    </w:p>
    <w:p w:rsidR="007B2FE3" w:rsidRPr="00631629" w:rsidRDefault="007B2FE3" w:rsidP="007B2FE3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3. Основы административного права.</w:t>
      </w:r>
    </w:p>
    <w:p w:rsidR="007B2FE3" w:rsidRPr="00631629" w:rsidRDefault="007B2FE3" w:rsidP="007B2FE3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4. Основы гражданского права.</w:t>
      </w:r>
    </w:p>
    <w:p w:rsidR="007B2FE3" w:rsidRPr="00631629" w:rsidRDefault="007B2FE3" w:rsidP="007B2FE3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5. Основы трудового права.</w:t>
      </w:r>
    </w:p>
    <w:p w:rsidR="007B2FE3" w:rsidRDefault="007B2FE3" w:rsidP="007B2FE3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6. Основы уголовного права.</w:t>
      </w:r>
    </w:p>
    <w:p w:rsidR="00891B37" w:rsidRDefault="00891B37" w:rsidP="007B2FE3">
      <w:pPr>
        <w:pStyle w:val="zag"/>
        <w:ind w:firstLine="0"/>
        <w:rPr>
          <w:b w:val="0"/>
          <w:sz w:val="24"/>
          <w:szCs w:val="24"/>
        </w:rPr>
      </w:pPr>
    </w:p>
    <w:p w:rsidR="00610DAC" w:rsidRPr="00631629" w:rsidRDefault="00610DAC" w:rsidP="007B2FE3">
      <w:pPr>
        <w:pStyle w:val="zag"/>
        <w:ind w:firstLine="0"/>
        <w:rPr>
          <w:b w:val="0"/>
          <w:sz w:val="24"/>
          <w:szCs w:val="24"/>
        </w:rPr>
      </w:pPr>
    </w:p>
    <w:p w:rsidR="007B2FE3" w:rsidRPr="00B632BF" w:rsidRDefault="007B2FE3" w:rsidP="007B2F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32BF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7B2FE3" w:rsidRPr="00940101" w:rsidRDefault="007B2FE3" w:rsidP="007B2FE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0101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7B2FE3" w:rsidRPr="00B632BF" w:rsidRDefault="007B2FE3" w:rsidP="007B2F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B63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зачетны</w:t>
      </w:r>
      <w:r w:rsidR="00891B37">
        <w:rPr>
          <w:rFonts w:ascii="Times New Roman" w:hAnsi="Times New Roman"/>
          <w:sz w:val="24"/>
          <w:szCs w:val="24"/>
        </w:rPr>
        <w:t>е</w:t>
      </w:r>
      <w:r w:rsidRPr="00B632BF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108 </w:t>
      </w:r>
      <w:r w:rsidRPr="00B632BF">
        <w:rPr>
          <w:rFonts w:ascii="Times New Roman" w:hAnsi="Times New Roman"/>
          <w:sz w:val="24"/>
          <w:szCs w:val="24"/>
        </w:rPr>
        <w:t>час.), в том числе:</w:t>
      </w:r>
    </w:p>
    <w:p w:rsidR="007B2FE3" w:rsidRPr="00B632BF" w:rsidRDefault="007B2FE3" w:rsidP="007B2F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B632BF">
        <w:rPr>
          <w:rFonts w:ascii="Times New Roman" w:hAnsi="Times New Roman"/>
          <w:sz w:val="24"/>
          <w:szCs w:val="24"/>
        </w:rPr>
        <w:t>час.</w:t>
      </w:r>
    </w:p>
    <w:p w:rsidR="007B2FE3" w:rsidRPr="00B632BF" w:rsidRDefault="007B2FE3" w:rsidP="007B2F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</w:t>
      </w:r>
      <w:r w:rsidRPr="008C49A2">
        <w:rPr>
          <w:rFonts w:ascii="Times New Roman" w:hAnsi="Times New Roman"/>
          <w:sz w:val="24"/>
          <w:szCs w:val="24"/>
        </w:rPr>
        <w:t>6</w:t>
      </w:r>
      <w:r w:rsidR="00666E79">
        <w:rPr>
          <w:rFonts w:ascii="Times New Roman" w:hAnsi="Times New Roman"/>
          <w:sz w:val="24"/>
          <w:szCs w:val="24"/>
        </w:rPr>
        <w:t xml:space="preserve"> </w:t>
      </w:r>
      <w:r w:rsidRPr="00B632BF">
        <w:rPr>
          <w:rFonts w:ascii="Times New Roman" w:hAnsi="Times New Roman"/>
          <w:sz w:val="24"/>
          <w:szCs w:val="24"/>
        </w:rPr>
        <w:t>час.</w:t>
      </w:r>
    </w:p>
    <w:p w:rsidR="007B2FE3" w:rsidRPr="00891B37" w:rsidRDefault="007B2FE3" w:rsidP="007B2F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66E79">
        <w:rPr>
          <w:rFonts w:ascii="Times New Roman" w:hAnsi="Times New Roman"/>
          <w:sz w:val="24"/>
          <w:szCs w:val="24"/>
        </w:rPr>
        <w:t>58</w:t>
      </w:r>
      <w:r w:rsidRPr="00891B37">
        <w:rPr>
          <w:rFonts w:ascii="Times New Roman" w:hAnsi="Times New Roman"/>
          <w:sz w:val="24"/>
          <w:szCs w:val="24"/>
        </w:rPr>
        <w:t xml:space="preserve"> </w:t>
      </w:r>
      <w:r w:rsidRPr="00B632BF">
        <w:rPr>
          <w:rFonts w:ascii="Times New Roman" w:hAnsi="Times New Roman"/>
          <w:sz w:val="24"/>
          <w:szCs w:val="24"/>
        </w:rPr>
        <w:t>час.</w:t>
      </w:r>
    </w:p>
    <w:p w:rsidR="007B2FE3" w:rsidRDefault="007B2FE3" w:rsidP="007B2F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 xml:space="preserve">зачет </w:t>
      </w:r>
    </w:p>
    <w:p w:rsidR="007B2FE3" w:rsidRDefault="007B2FE3" w:rsidP="007B2FE3"/>
    <w:p w:rsidR="006F726E" w:rsidRDefault="006F726E"/>
    <w:sectPr w:rsidR="006F726E" w:rsidSect="006F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D354E"/>
    <w:multiLevelType w:val="hybridMultilevel"/>
    <w:tmpl w:val="C69E44E8"/>
    <w:lvl w:ilvl="0" w:tplc="0694DB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FE3"/>
    <w:rsid w:val="003F278C"/>
    <w:rsid w:val="00610DAC"/>
    <w:rsid w:val="00666E79"/>
    <w:rsid w:val="006F726E"/>
    <w:rsid w:val="007B2FE3"/>
    <w:rsid w:val="00891B37"/>
    <w:rsid w:val="009952CD"/>
    <w:rsid w:val="00A509EB"/>
    <w:rsid w:val="00A77A48"/>
    <w:rsid w:val="00B80283"/>
    <w:rsid w:val="00D0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7B2FE3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dgd</dc:creator>
  <cp:keywords/>
  <dc:description/>
  <cp:lastModifiedBy>kea</cp:lastModifiedBy>
  <cp:revision>3</cp:revision>
  <cp:lastPrinted>2018-02-07T12:16:00Z</cp:lastPrinted>
  <dcterms:created xsi:type="dcterms:W3CDTF">2018-01-17T11:42:00Z</dcterms:created>
  <dcterms:modified xsi:type="dcterms:W3CDTF">2018-02-07T12:18:00Z</dcterms:modified>
</cp:coreProperties>
</file>