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BB46AF" w:rsidRDefault="00985EED" w:rsidP="00DC4C29">
      <w:pPr>
        <w:rPr>
          <w:rFonts w:eastAsia="Arial Unicode MS"/>
        </w:rPr>
      </w:pPr>
      <w:r w:rsidRPr="00BB46AF">
        <w:rPr>
          <w:rFonts w:eastAsia="Arial Unicode MS"/>
        </w:rPr>
        <w:t xml:space="preserve">    </w:t>
      </w:r>
    </w:p>
    <w:p w:rsidR="00DC4C29" w:rsidRPr="00BB46AF" w:rsidRDefault="00985EED" w:rsidP="00DC4C29">
      <w:pPr>
        <w:rPr>
          <w:rFonts w:eastAsia="Arial Unicode MS"/>
        </w:rPr>
      </w:pPr>
      <w:r w:rsidRPr="00BB46AF">
        <w:rPr>
          <w:rFonts w:eastAsia="Arial Unicode MS"/>
        </w:rPr>
        <w:t xml:space="preserve"> </w:t>
      </w:r>
    </w:p>
    <w:p w:rsidR="00985EED" w:rsidRPr="00BB46AF" w:rsidRDefault="00985EED" w:rsidP="00DC4C29">
      <w:pPr>
        <w:rPr>
          <w:rFonts w:eastAsia="Arial Unicode MS"/>
        </w:rPr>
      </w:pPr>
    </w:p>
    <w:p w:rsidR="00985EED" w:rsidRPr="00BB46AF" w:rsidRDefault="00985EED" w:rsidP="00DC4C29">
      <w:pPr>
        <w:rPr>
          <w:rFonts w:eastAsia="Arial Unicode MS"/>
        </w:rPr>
      </w:pPr>
    </w:p>
    <w:p w:rsidR="00985EED" w:rsidRPr="00BB46AF" w:rsidRDefault="00985EED" w:rsidP="00DC4C29">
      <w:pPr>
        <w:rPr>
          <w:rFonts w:eastAsia="Arial Unicode MS"/>
        </w:rPr>
      </w:pPr>
    </w:p>
    <w:p w:rsidR="00985EED" w:rsidRPr="00BB46AF" w:rsidRDefault="00985EED" w:rsidP="00DC4C29">
      <w:pPr>
        <w:rPr>
          <w:rFonts w:eastAsia="Arial Unicode MS"/>
        </w:rPr>
      </w:pPr>
    </w:p>
    <w:p w:rsidR="00985EED" w:rsidRPr="00BB46AF" w:rsidRDefault="00985EED" w:rsidP="00DC4C29">
      <w:pPr>
        <w:rPr>
          <w:rFonts w:eastAsia="Arial Unicode MS"/>
        </w:rPr>
      </w:pPr>
    </w:p>
    <w:p w:rsidR="00985EED" w:rsidRPr="00BB46AF" w:rsidRDefault="00985EED" w:rsidP="00DC4C29">
      <w:pPr>
        <w:rPr>
          <w:rFonts w:eastAsia="Arial Unicode MS"/>
        </w:rPr>
      </w:pPr>
    </w:p>
    <w:p w:rsidR="00985EED" w:rsidRPr="00BB46AF" w:rsidRDefault="00985EED" w:rsidP="00DC4C29">
      <w:pPr>
        <w:rPr>
          <w:rFonts w:eastAsia="Arial Unicode MS"/>
        </w:rPr>
      </w:pPr>
    </w:p>
    <w:p w:rsidR="00DC4C29" w:rsidRDefault="00DC4C29" w:rsidP="00F53AB7">
      <w:pPr>
        <w:rPr>
          <w:rFonts w:eastAsia="Arial Unicode MS"/>
        </w:rPr>
      </w:pPr>
    </w:p>
    <w:p w:rsidR="00DC4C29" w:rsidRDefault="00DC4C29" w:rsidP="00F53AB7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F53AB7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191C" w:rsidRPr="00A1191C">
        <w:rPr>
          <w:bCs/>
          <w:caps/>
          <w:sz w:val="28"/>
          <w:szCs w:val="28"/>
        </w:rPr>
        <w:t>Программирование</w:t>
      </w:r>
      <w:r>
        <w:rPr>
          <w:b/>
          <w:sz w:val="28"/>
          <w:szCs w:val="28"/>
        </w:rPr>
        <w:t>»</w:t>
      </w:r>
      <w:r w:rsidR="00A1191C">
        <w:rPr>
          <w:b/>
          <w:sz w:val="28"/>
          <w:szCs w:val="28"/>
        </w:rPr>
        <w:t xml:space="preserve"> </w:t>
      </w:r>
      <w:r w:rsidR="000D6C64">
        <w:rPr>
          <w:sz w:val="28"/>
          <w:szCs w:val="28"/>
        </w:rPr>
        <w:t>(Б1</w:t>
      </w:r>
      <w:r w:rsidR="000D31A1">
        <w:rPr>
          <w:sz w:val="28"/>
          <w:szCs w:val="28"/>
        </w:rPr>
        <w:t>.Б</w:t>
      </w:r>
      <w:r w:rsidR="003A62F7">
        <w:rPr>
          <w:sz w:val="28"/>
          <w:szCs w:val="28"/>
        </w:rPr>
        <w:t>.</w:t>
      </w:r>
      <w:r w:rsidR="000D31A1">
        <w:rPr>
          <w:sz w:val="28"/>
          <w:szCs w:val="28"/>
        </w:rPr>
        <w:t>11)</w:t>
      </w:r>
      <w:r>
        <w:rPr>
          <w:sz w:val="28"/>
          <w:szCs w:val="28"/>
        </w:rPr>
        <w:t xml:space="preserve"> </w:t>
      </w:r>
    </w:p>
    <w:p w:rsidR="00DC4C29" w:rsidRDefault="00DC4C2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0D31A1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 – «</w:t>
      </w:r>
      <w:r w:rsidR="002C4C1D">
        <w:rPr>
          <w:sz w:val="28"/>
          <w:szCs w:val="28"/>
        </w:rPr>
        <w:t xml:space="preserve">Информатика и вычислительная </w:t>
      </w:r>
      <w:r w:rsidR="00963864" w:rsidRPr="00963864">
        <w:rPr>
          <w:sz w:val="28"/>
          <w:szCs w:val="28"/>
        </w:rPr>
        <w:t>техника</w:t>
      </w:r>
      <w:r w:rsidR="00DC4C29">
        <w:rPr>
          <w:sz w:val="28"/>
          <w:szCs w:val="28"/>
        </w:rPr>
        <w:t>»</w:t>
      </w:r>
    </w:p>
    <w:p w:rsidR="00DC4C29" w:rsidRPr="00CE3107" w:rsidRDefault="00EF77E9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0D31A1">
        <w:rPr>
          <w:sz w:val="28"/>
          <w:szCs w:val="28"/>
        </w:rPr>
        <w:t xml:space="preserve"> «</w:t>
      </w:r>
      <w:r w:rsidR="00963864" w:rsidRPr="00963864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="000D31A1">
        <w:rPr>
          <w:sz w:val="28"/>
          <w:szCs w:val="28"/>
        </w:rPr>
        <w:t>»</w:t>
      </w:r>
    </w:p>
    <w:p w:rsidR="00CE3107" w:rsidRPr="00CE3107" w:rsidRDefault="00CE3107" w:rsidP="00F53A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E57A8F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1E2991" w:rsidRPr="00E16D5C" w:rsidRDefault="001E2991" w:rsidP="00F53AB7">
      <w:pPr>
        <w:jc w:val="center"/>
        <w:rPr>
          <w:sz w:val="28"/>
          <w:szCs w:val="28"/>
        </w:rPr>
      </w:pPr>
    </w:p>
    <w:p w:rsidR="00DC4C29" w:rsidRDefault="00DC4C29" w:rsidP="00F53AB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Pr="00CF4553" w:rsidRDefault="00DC4C29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313FCB" w:rsidRPr="00CF4553" w:rsidRDefault="00313FCB" w:rsidP="00F53AB7">
      <w:pPr>
        <w:rPr>
          <w:lang w:eastAsia="ru-RU"/>
        </w:rPr>
      </w:pPr>
    </w:p>
    <w:p w:rsidR="00DC4C29" w:rsidRDefault="00DC4C29" w:rsidP="00F53AB7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F53AB7" w:rsidRDefault="00F53AB7" w:rsidP="00DC4C29"/>
    <w:p w:rsidR="004945A3" w:rsidRDefault="004945A3" w:rsidP="00DC4C29"/>
    <w:p w:rsidR="00F53AB7" w:rsidRDefault="00F53AB7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2A2FCC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75C5E">
        <w:rPr>
          <w:sz w:val="28"/>
          <w:szCs w:val="28"/>
        </w:rPr>
        <w:t>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4C12FF" w:rsidRDefault="00BB46AF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49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931" cy="104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F" w:rsidRDefault="00BB46AF" w:rsidP="00DC4C29">
      <w:pPr>
        <w:rPr>
          <w:sz w:val="28"/>
        </w:rPr>
        <w:sectPr w:rsidR="00BB46AF" w:rsidSect="00BB46A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B46AF" w:rsidRDefault="00BB46AF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00900" cy="10438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727" cy="104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AF" w:rsidRDefault="00BB46AF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BB46AF" w:rsidSect="00BB46A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D6CED">
              <w:rPr>
                <w:rFonts w:cs="Times New Roman"/>
                <w:szCs w:val="28"/>
              </w:rPr>
              <w:t>С ВО, утвержденным «</w:t>
            </w:r>
            <w:r w:rsidR="000801F9">
              <w:rPr>
                <w:rFonts w:cs="Times New Roman"/>
                <w:szCs w:val="28"/>
              </w:rPr>
              <w:t>12</w:t>
            </w:r>
            <w:r w:rsidR="007B7BAA">
              <w:rPr>
                <w:rFonts w:cs="Times New Roman"/>
                <w:szCs w:val="28"/>
              </w:rPr>
              <w:t>»</w:t>
            </w:r>
            <w:r w:rsidR="00B75C5E">
              <w:rPr>
                <w:rFonts w:cs="Times New Roman"/>
                <w:szCs w:val="28"/>
              </w:rPr>
              <w:t xml:space="preserve"> </w:t>
            </w:r>
            <w:r w:rsidR="000801F9">
              <w:rPr>
                <w:rFonts w:cs="Times New Roman"/>
                <w:szCs w:val="28"/>
              </w:rPr>
              <w:t>января</w:t>
            </w:r>
            <w:r w:rsidR="00B75C5E">
              <w:rPr>
                <w:rFonts w:cs="Times New Roman"/>
                <w:szCs w:val="28"/>
              </w:rPr>
              <w:t xml:space="preserve"> </w:t>
            </w:r>
            <w:r w:rsidR="007B7BAA">
              <w:rPr>
                <w:rFonts w:cs="Times New Roman"/>
                <w:szCs w:val="28"/>
              </w:rPr>
              <w:t>20</w:t>
            </w:r>
            <w:r w:rsidR="002A2FCC">
              <w:rPr>
                <w:rFonts w:cs="Times New Roman"/>
                <w:szCs w:val="28"/>
              </w:rPr>
              <w:t>1</w:t>
            </w:r>
            <w:r w:rsidR="00B75C5E">
              <w:rPr>
                <w:rFonts w:cs="Times New Roman"/>
                <w:szCs w:val="28"/>
              </w:rPr>
              <w:t>6</w:t>
            </w:r>
            <w:r w:rsidR="007B7BAA">
              <w:rPr>
                <w:rFonts w:cs="Times New Roman"/>
                <w:szCs w:val="28"/>
              </w:rPr>
              <w:t xml:space="preserve">  </w:t>
            </w:r>
            <w:r w:rsidR="000801F9">
              <w:rPr>
                <w:rFonts w:cs="Times New Roman"/>
                <w:szCs w:val="28"/>
              </w:rPr>
              <w:t>г., приказ № 5</w:t>
            </w:r>
            <w:r w:rsidR="009D6CE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 по </w:t>
            </w:r>
            <w:r w:rsidR="009D6CED">
              <w:rPr>
                <w:rFonts w:cs="Times New Roman"/>
                <w:szCs w:val="28"/>
              </w:rPr>
              <w:t>направлению 09.03.01</w:t>
            </w:r>
            <w:r w:rsidR="00986C37">
              <w:rPr>
                <w:rFonts w:cs="Times New Roman"/>
                <w:szCs w:val="28"/>
              </w:rPr>
              <w:t xml:space="preserve"> </w:t>
            </w:r>
            <w:r w:rsidR="009D6CED">
              <w:rPr>
                <w:rFonts w:cs="Times New Roman"/>
                <w:szCs w:val="28"/>
              </w:rPr>
              <w:t xml:space="preserve"> «</w:t>
            </w:r>
            <w:r w:rsidR="00963864" w:rsidRPr="00963864">
              <w:rPr>
                <w:rFonts w:cs="Times New Roman"/>
                <w:szCs w:val="28"/>
              </w:rPr>
              <w:t>Информатика и вычислительная  техника</w:t>
            </w:r>
            <w:r>
              <w:rPr>
                <w:rFonts w:cs="Times New Roman"/>
                <w:szCs w:val="28"/>
              </w:rPr>
              <w:t>»  по дисциплине «</w:t>
            </w:r>
            <w:r w:rsidR="00A1191C">
              <w:rPr>
                <w:rFonts w:cs="Times New Roman"/>
                <w:szCs w:val="28"/>
              </w:rPr>
              <w:t>Программирование</w:t>
            </w:r>
            <w:r>
              <w:rPr>
                <w:rFonts w:cs="Times New Roman"/>
                <w:szCs w:val="28"/>
              </w:rPr>
              <w:t>».</w:t>
            </w:r>
          </w:p>
          <w:p w:rsid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Целью изучения дисциплины «Программирование» является 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Для достижения поставленной цели</w:t>
            </w:r>
            <w:r w:rsidRPr="00A1191C">
              <w:rPr>
                <w:rFonts w:cs="Times New Roman"/>
                <w:szCs w:val="28"/>
              </w:rPr>
              <w:t xml:space="preserve"> решаются следующие задачи:</w:t>
            </w:r>
            <w:r w:rsidRPr="00A1191C">
              <w:rPr>
                <w:rFonts w:cs="Times New Roman"/>
                <w:szCs w:val="28"/>
              </w:rPr>
              <w:tab/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ознакомление с теоретическими основами программирования;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усвоение базовых знаний о функциональном назначении и структуре объектно-ориентированного языка высокого уровня C++;</w:t>
            </w:r>
          </w:p>
          <w:p w:rsidR="00A1191C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развитие навыков разработки и реализации прикладных программ;</w:t>
            </w:r>
          </w:p>
          <w:p w:rsidR="00A1675E" w:rsidRPr="00A1191C" w:rsidRDefault="00A1191C" w:rsidP="00A1191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1191C">
              <w:rPr>
                <w:rFonts w:cs="Times New Roman"/>
                <w:szCs w:val="28"/>
              </w:rPr>
              <w:t>−</w:t>
            </w:r>
            <w:r w:rsidRPr="00A1191C">
              <w:rPr>
                <w:rFonts w:cs="Times New Roman"/>
                <w:szCs w:val="28"/>
              </w:rPr>
              <w:tab/>
              <w:t>освоение современных сред программирования.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427E0" w:rsidRPr="00D427E0">
              <w:rPr>
                <w:b/>
                <w:sz w:val="28"/>
                <w:szCs w:val="28"/>
              </w:rPr>
              <w:t>профессиональной</w:t>
            </w:r>
            <w:r w:rsidR="00D427E0"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0801F9" w:rsidRPr="00A412D1" w:rsidRDefault="000801F9" w:rsidP="009545DB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0801F9" w:rsidRPr="00A412D1" w:rsidRDefault="000801F9" w:rsidP="009545DB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C250E9" w:rsidRPr="00FC6877" w:rsidRDefault="00C250E9" w:rsidP="009545DB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возможности языков программирования высокого уровня;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основные понятия и приёмы программирования на языке C++;</w:t>
            </w:r>
          </w:p>
          <w:p w:rsidR="00771E43" w:rsidRP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>возможности среды программирования MVC++;</w:t>
            </w:r>
          </w:p>
          <w:p w:rsidR="00771E43" w:rsidRDefault="001E2991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−   </w:t>
            </w:r>
            <w:r w:rsidR="00771E43" w:rsidRPr="00771E43">
              <w:rPr>
                <w:sz w:val="28"/>
                <w:szCs w:val="28"/>
                <w:lang w:eastAsia="ru-RU"/>
              </w:rPr>
              <w:t xml:space="preserve">набор функций стандартной </w:t>
            </w:r>
            <w:r w:rsidR="00963864">
              <w:rPr>
                <w:sz w:val="28"/>
                <w:szCs w:val="28"/>
                <w:lang w:eastAsia="ru-RU"/>
              </w:rPr>
              <w:t>библиотеки</w:t>
            </w:r>
            <w:r w:rsidR="00771E43" w:rsidRPr="00771E43">
              <w:rPr>
                <w:sz w:val="28"/>
                <w:szCs w:val="28"/>
                <w:lang w:eastAsia="ru-RU"/>
              </w:rPr>
              <w:t>.</w:t>
            </w:r>
          </w:p>
          <w:p w:rsidR="00C250E9" w:rsidRDefault="00C250E9" w:rsidP="009545DB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71E43" w:rsidRDefault="00771E43" w:rsidP="009545DB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771E43">
              <w:rPr>
                <w:sz w:val="28"/>
                <w:szCs w:val="28"/>
                <w:lang w:eastAsia="ru-RU"/>
              </w:rPr>
              <w:t>−</w:t>
            </w:r>
            <w:r w:rsidRPr="00771E43">
              <w:rPr>
                <w:sz w:val="28"/>
                <w:szCs w:val="28"/>
                <w:lang w:eastAsia="ru-RU"/>
              </w:rPr>
              <w:tab/>
              <w:t>применять полученные знания при разработке приложений на языке высокого уровня C++ в среде программирования MVC++;</w:t>
            </w:r>
          </w:p>
          <w:p w:rsidR="00C250E9" w:rsidRDefault="00C250E9" w:rsidP="009545DB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C250E9" w:rsidRPr="001E2991" w:rsidRDefault="00C250E9" w:rsidP="009545DB">
            <w:pPr>
              <w:pStyle w:val="a3"/>
              <w:numPr>
                <w:ilvl w:val="0"/>
                <w:numId w:val="18"/>
              </w:numPr>
              <w:jc w:val="both"/>
              <w:rPr>
                <w:b/>
                <w:sz w:val="28"/>
                <w:szCs w:val="28"/>
              </w:rPr>
            </w:pPr>
            <w:r w:rsidRPr="00BD6C42">
              <w:rPr>
                <w:sz w:val="28"/>
                <w:szCs w:val="28"/>
              </w:rPr>
              <w:t>навыками разработки объектно-ориентированных</w:t>
            </w:r>
            <w:r>
              <w:rPr>
                <w:sz w:val="28"/>
                <w:szCs w:val="28"/>
              </w:rPr>
              <w:t xml:space="preserve"> программ с использованием языка</w:t>
            </w:r>
            <w:r w:rsidRPr="00BD6C42">
              <w:rPr>
                <w:sz w:val="28"/>
                <w:szCs w:val="28"/>
              </w:rPr>
              <w:t xml:space="preserve"> высокого уровня C++.</w:t>
            </w:r>
          </w:p>
          <w:p w:rsidR="001E2991" w:rsidRPr="00A412D1" w:rsidRDefault="001E2991" w:rsidP="009545DB">
            <w:pPr>
              <w:ind w:firstLine="851"/>
              <w:jc w:val="both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2A2FCC" w:rsidRDefault="002A2FCC" w:rsidP="002A2FC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E13050" w:rsidRPr="001E2991" w:rsidRDefault="00765190" w:rsidP="004743F4">
            <w:pPr>
              <w:pStyle w:val="a4"/>
              <w:ind w:left="62" w:right="40" w:firstLine="720"/>
              <w:rPr>
                <w:szCs w:val="28"/>
              </w:rPr>
            </w:pPr>
            <w:r w:rsidRPr="001E2991">
              <w:rPr>
                <w:szCs w:val="28"/>
              </w:rPr>
              <w:t xml:space="preserve"> </w:t>
            </w:r>
            <w:r w:rsidR="004743F4" w:rsidRPr="001E2991">
              <w:rPr>
                <w:szCs w:val="28"/>
              </w:rPr>
              <w:t xml:space="preserve">-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 xml:space="preserve">способностью к коммуникации в устной и письменной формах на русском и иностранном языках для решения задач межличностного и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lastRenderedPageBreak/>
              <w:t>межкультурного взаимодействия (ОК-5).</w:t>
            </w:r>
            <w:r w:rsidR="00E13050" w:rsidRPr="001E2991">
              <w:rPr>
                <w:szCs w:val="28"/>
              </w:rPr>
              <w:t xml:space="preserve"> </w:t>
            </w:r>
          </w:p>
          <w:p w:rsidR="00A049BE" w:rsidRPr="001E2991" w:rsidRDefault="00A049BE" w:rsidP="00A049BE">
            <w:pPr>
              <w:ind w:firstLine="567"/>
              <w:jc w:val="both"/>
              <w:rPr>
                <w:sz w:val="28"/>
                <w:szCs w:val="28"/>
              </w:rPr>
            </w:pPr>
            <w:r w:rsidRPr="001E2991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1E2991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1E2991">
              <w:rPr>
                <w:sz w:val="28"/>
                <w:szCs w:val="28"/>
              </w:rPr>
              <w:t>:</w:t>
            </w:r>
          </w:p>
          <w:p w:rsidR="00E13050" w:rsidRPr="001E2991" w:rsidRDefault="009D6CED" w:rsidP="004743F4">
            <w:pPr>
              <w:pStyle w:val="a4"/>
              <w:ind w:left="62" w:right="40" w:firstLine="720"/>
              <w:rPr>
                <w:szCs w:val="28"/>
              </w:rPr>
            </w:pPr>
            <w:r w:rsidRPr="001E2991">
              <w:rPr>
                <w:szCs w:val="28"/>
              </w:rPr>
              <w:t>-</w:t>
            </w:r>
            <w:r w:rsidR="004743F4" w:rsidRPr="001E2991">
              <w:rPr>
                <w:color w:val="000000"/>
                <w:szCs w:val="28"/>
              </w:rPr>
              <w:t xml:space="preserve">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>способностью инсталлировать программное и аппаратное обеспечение для информационных и автоматизированных систем (ОПК-1)</w:t>
            </w:r>
            <w:r w:rsidRPr="001E2991">
              <w:rPr>
                <w:szCs w:val="28"/>
              </w:rPr>
              <w:t>.</w:t>
            </w:r>
          </w:p>
          <w:p w:rsidR="001E2991" w:rsidRDefault="002A2FCC" w:rsidP="001E2991">
            <w:pPr>
              <w:ind w:firstLine="851"/>
              <w:jc w:val="both"/>
              <w:rPr>
                <w:bCs/>
                <w:sz w:val="28"/>
                <w:szCs w:val="28"/>
              </w:rPr>
            </w:pPr>
            <w:r w:rsidRPr="001E2991">
              <w:rPr>
                <w:sz w:val="28"/>
                <w:szCs w:val="28"/>
              </w:rPr>
              <w:t>Изучение</w:t>
            </w:r>
            <w:r w:rsidR="00512F20" w:rsidRPr="001E2991">
              <w:rPr>
                <w:sz w:val="28"/>
                <w:szCs w:val="28"/>
              </w:rPr>
              <w:t xml:space="preserve"> дисциплины направлен</w:t>
            </w:r>
            <w:r w:rsidR="001E2991">
              <w:rPr>
                <w:sz w:val="28"/>
                <w:szCs w:val="28"/>
              </w:rPr>
              <w:t>о</w:t>
            </w:r>
            <w:r w:rsidR="00512F20" w:rsidRPr="001E2991">
              <w:rPr>
                <w:sz w:val="28"/>
                <w:szCs w:val="28"/>
              </w:rPr>
              <w:t xml:space="preserve"> на формирование следующих </w:t>
            </w:r>
            <w:r w:rsidR="00512F20" w:rsidRPr="001E2991">
              <w:rPr>
                <w:b/>
                <w:bCs/>
                <w:sz w:val="28"/>
                <w:szCs w:val="28"/>
              </w:rPr>
              <w:t>профессиональных компетенций (ПК)</w:t>
            </w:r>
            <w:r w:rsidR="001E2991">
              <w:rPr>
                <w:b/>
                <w:bCs/>
                <w:sz w:val="28"/>
                <w:szCs w:val="28"/>
              </w:rPr>
              <w:t xml:space="preserve">, </w:t>
            </w:r>
            <w:r w:rsidR="001E2991" w:rsidRPr="00A412D1">
              <w:rPr>
                <w:bCs/>
                <w:sz w:val="28"/>
                <w:szCs w:val="28"/>
              </w:rPr>
              <w:t>соответствующих виду профессиональной деятельности, на который ориентирована программа бакалавриата:</w:t>
            </w:r>
          </w:p>
          <w:p w:rsidR="00EA088B" w:rsidRPr="00EA088B" w:rsidRDefault="00EA088B" w:rsidP="001E2991">
            <w:pPr>
              <w:ind w:firstLine="851"/>
              <w:jc w:val="both"/>
              <w:rPr>
                <w:bCs/>
                <w:i/>
                <w:sz w:val="28"/>
                <w:szCs w:val="28"/>
              </w:rPr>
            </w:pPr>
            <w:r w:rsidRPr="00EA088B">
              <w:rPr>
                <w:bCs/>
                <w:i/>
                <w:sz w:val="28"/>
                <w:szCs w:val="28"/>
              </w:rPr>
              <w:t>проектно-технологическая деятельность:</w:t>
            </w:r>
          </w:p>
          <w:p w:rsidR="00E36A82" w:rsidRDefault="00E36A82" w:rsidP="00335D7E">
            <w:pPr>
              <w:pStyle w:val="a4"/>
              <w:ind w:left="62" w:right="40" w:firstLine="697"/>
              <w:rPr>
                <w:rStyle w:val="12"/>
                <w:color w:val="000000"/>
                <w:sz w:val="28"/>
                <w:szCs w:val="28"/>
              </w:rPr>
            </w:pPr>
            <w:r w:rsidRPr="001E2991">
              <w:rPr>
                <w:szCs w:val="28"/>
              </w:rPr>
              <w:t xml:space="preserve">  - </w:t>
            </w:r>
            <w:r w:rsidR="004743F4" w:rsidRPr="001E2991">
              <w:rPr>
                <w:rStyle w:val="12"/>
                <w:color w:val="000000"/>
                <w:sz w:val="28"/>
                <w:szCs w:val="28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      </w:r>
          </w:p>
          <w:p w:rsidR="00EA088B" w:rsidRPr="00EA088B" w:rsidRDefault="00EA088B" w:rsidP="00335D7E">
            <w:pPr>
              <w:pStyle w:val="a4"/>
              <w:ind w:left="62" w:right="40" w:firstLine="697"/>
              <w:rPr>
                <w:i/>
                <w:szCs w:val="28"/>
              </w:rPr>
            </w:pPr>
            <w:r w:rsidRPr="00EA088B">
              <w:rPr>
                <w:rStyle w:val="12"/>
                <w:i/>
                <w:color w:val="000000"/>
                <w:sz w:val="28"/>
                <w:szCs w:val="28"/>
              </w:rPr>
              <w:t>научно-исследовательская деятель</w:t>
            </w:r>
            <w:r>
              <w:rPr>
                <w:rStyle w:val="12"/>
                <w:i/>
                <w:color w:val="000000"/>
                <w:sz w:val="28"/>
                <w:szCs w:val="28"/>
              </w:rPr>
              <w:t>но</w:t>
            </w:r>
            <w:r w:rsidRPr="00EA088B">
              <w:rPr>
                <w:rStyle w:val="12"/>
                <w:i/>
                <w:color w:val="000000"/>
                <w:sz w:val="28"/>
                <w:szCs w:val="28"/>
              </w:rPr>
              <w:t>сть:</w:t>
            </w:r>
          </w:p>
          <w:p w:rsidR="004743F4" w:rsidRPr="001E2991" w:rsidRDefault="004743F4" w:rsidP="004743F4">
            <w:pPr>
              <w:pStyle w:val="a4"/>
              <w:ind w:left="60" w:right="40" w:firstLine="700"/>
              <w:rPr>
                <w:szCs w:val="28"/>
              </w:rPr>
            </w:pPr>
            <w:r w:rsidRPr="001E2991">
              <w:rPr>
                <w:szCs w:val="28"/>
              </w:rPr>
              <w:t xml:space="preserve"> - </w:t>
            </w:r>
            <w:r w:rsidRPr="001E2991">
              <w:rPr>
                <w:rStyle w:val="12"/>
                <w:color w:val="000000"/>
                <w:sz w:val="28"/>
                <w:szCs w:val="28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 w:rsidR="001E2991">
              <w:rPr>
                <w:rStyle w:val="12"/>
                <w:color w:val="000000"/>
                <w:sz w:val="28"/>
                <w:szCs w:val="28"/>
              </w:rPr>
              <w:t>.</w:t>
            </w:r>
          </w:p>
          <w:p w:rsidR="001E2991" w:rsidRPr="00A412D1" w:rsidRDefault="001E2991" w:rsidP="001E2991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1E2991" w:rsidRPr="00A412D1" w:rsidRDefault="001E2991" w:rsidP="001E2991">
            <w:pPr>
              <w:ind w:firstLine="851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Объекты профессиональной деятельности обучающихся, освоивших данную дисциплину, приведены в п. 2.2 ОПОП.</w:t>
            </w:r>
          </w:p>
          <w:p w:rsidR="00E13050" w:rsidRDefault="00E13050" w:rsidP="004743F4">
            <w:pPr>
              <w:jc w:val="both"/>
              <w:rPr>
                <w:sz w:val="28"/>
                <w:szCs w:val="28"/>
              </w:rPr>
            </w:pPr>
          </w:p>
          <w:p w:rsidR="009545DB" w:rsidRPr="001E2991" w:rsidRDefault="009545DB" w:rsidP="004743F4">
            <w:pPr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427E0" w:rsidRPr="00D427E0">
              <w:rPr>
                <w:b/>
                <w:sz w:val="28"/>
                <w:szCs w:val="28"/>
              </w:rPr>
              <w:t>профессиональной</w:t>
            </w:r>
            <w:r w:rsidR="00D427E0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357576" w:rsidRDefault="00A1191C" w:rsidP="009D6CED">
            <w:pPr>
              <w:ind w:firstLine="567"/>
              <w:jc w:val="both"/>
              <w:rPr>
                <w:sz w:val="28"/>
                <w:szCs w:val="28"/>
              </w:rPr>
            </w:pPr>
            <w:r w:rsidRPr="00A1191C">
              <w:rPr>
                <w:sz w:val="28"/>
                <w:szCs w:val="28"/>
              </w:rPr>
              <w:t>Дисциплина «Программирование»</w:t>
            </w:r>
            <w:r w:rsidR="009D6CED">
              <w:rPr>
                <w:sz w:val="28"/>
                <w:szCs w:val="28"/>
              </w:rPr>
              <w:t xml:space="preserve"> (Б1.Б</w:t>
            </w:r>
            <w:r w:rsidR="00FE4E9A">
              <w:rPr>
                <w:sz w:val="28"/>
                <w:szCs w:val="28"/>
              </w:rPr>
              <w:t>.</w:t>
            </w:r>
            <w:r w:rsidR="009D6CED">
              <w:rPr>
                <w:sz w:val="28"/>
                <w:szCs w:val="28"/>
              </w:rPr>
              <w:t>11</w:t>
            </w:r>
            <w:r w:rsidR="006712CE">
              <w:rPr>
                <w:sz w:val="28"/>
                <w:szCs w:val="28"/>
              </w:rPr>
              <w:t>)</w:t>
            </w:r>
            <w:r w:rsidR="009D6CED">
              <w:rPr>
                <w:sz w:val="28"/>
                <w:szCs w:val="28"/>
              </w:rPr>
              <w:t xml:space="preserve"> относится к базов</w:t>
            </w:r>
            <w:r w:rsidRPr="00A1191C">
              <w:rPr>
                <w:sz w:val="28"/>
                <w:szCs w:val="28"/>
              </w:rPr>
              <w:t>ой ча</w:t>
            </w:r>
            <w:r w:rsidR="00357576">
              <w:rPr>
                <w:sz w:val="28"/>
                <w:szCs w:val="28"/>
              </w:rPr>
              <w:t xml:space="preserve">сти </w:t>
            </w:r>
            <w:r w:rsidR="006712CE">
              <w:rPr>
                <w:sz w:val="28"/>
                <w:szCs w:val="28"/>
              </w:rPr>
              <w:t>и яв</w:t>
            </w:r>
            <w:r w:rsidR="009D6CED">
              <w:rPr>
                <w:sz w:val="28"/>
                <w:szCs w:val="28"/>
              </w:rPr>
              <w:t>ляется обязательной дисциплиной</w:t>
            </w:r>
            <w:r w:rsidR="007D7753">
              <w:rPr>
                <w:sz w:val="28"/>
                <w:szCs w:val="28"/>
              </w:rPr>
              <w:t xml:space="preserve"> обучающегося</w:t>
            </w:r>
            <w:r w:rsidR="009D6CED">
              <w:rPr>
                <w:sz w:val="28"/>
                <w:szCs w:val="28"/>
              </w:rPr>
              <w:t>.</w:t>
            </w:r>
          </w:p>
          <w:p w:rsidR="00B75C5E" w:rsidRDefault="00B75C5E" w:rsidP="009D6CED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5C5E" w:rsidRPr="009D6CED" w:rsidRDefault="00B75C5E" w:rsidP="009D6CED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9545DB" w:rsidRPr="00EB064F" w:rsidRDefault="009545DB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516"/>
        <w:gridCol w:w="1738"/>
        <w:gridCol w:w="1522"/>
      </w:tblGrid>
      <w:tr w:rsidR="007D7753" w:rsidRPr="007D7753" w:rsidTr="007D7753">
        <w:trPr>
          <w:trHeight w:val="291"/>
          <w:jc w:val="center"/>
        </w:trPr>
        <w:tc>
          <w:tcPr>
            <w:tcW w:w="5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7D775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 w:rsidP="00E57A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 w:rsidP="00E57A8F">
            <w:pPr>
              <w:jc w:val="center"/>
              <w:rPr>
                <w:b/>
                <w:sz w:val="28"/>
                <w:szCs w:val="28"/>
              </w:rPr>
            </w:pPr>
            <w:r w:rsidRPr="007D7753">
              <w:rPr>
                <w:b/>
                <w:sz w:val="28"/>
                <w:szCs w:val="28"/>
              </w:rPr>
              <w:t>семестр</w:t>
            </w:r>
          </w:p>
        </w:tc>
      </w:tr>
      <w:tr w:rsidR="007D7753" w:rsidRPr="007D7753" w:rsidTr="007D7753">
        <w:trPr>
          <w:trHeight w:val="247"/>
          <w:jc w:val="center"/>
        </w:trPr>
        <w:tc>
          <w:tcPr>
            <w:tcW w:w="574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2</w:t>
            </w:r>
          </w:p>
        </w:tc>
      </w:tr>
      <w:tr w:rsidR="007D7753" w:rsidRPr="007D7753" w:rsidTr="007D7753">
        <w:trPr>
          <w:trHeight w:val="1380"/>
          <w:jc w:val="center"/>
        </w:trPr>
        <w:tc>
          <w:tcPr>
            <w:tcW w:w="57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D7753" w:rsidRPr="007D7753" w:rsidRDefault="007D7753" w:rsidP="00F53AB7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Контактная работа (по видам учебных </w:t>
            </w:r>
          </w:p>
          <w:p w:rsidR="007D7753" w:rsidRPr="007D7753" w:rsidRDefault="007D775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занятий)</w:t>
            </w:r>
          </w:p>
          <w:p w:rsidR="007D7753" w:rsidRPr="007D7753" w:rsidRDefault="007D775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В том числе:</w:t>
            </w:r>
          </w:p>
          <w:p w:rsidR="007D7753" w:rsidRPr="007D7753" w:rsidRDefault="007D7753">
            <w:pPr>
              <w:jc w:val="both"/>
              <w:rPr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>- лекции (Л)</w:t>
            </w:r>
          </w:p>
          <w:p w:rsidR="007D7753" w:rsidRPr="007D7753" w:rsidRDefault="007D7753" w:rsidP="00EA088B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sz w:val="28"/>
                <w:szCs w:val="28"/>
              </w:rPr>
              <w:t xml:space="preserve">- </w:t>
            </w:r>
            <w:r w:rsidR="00EA088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bCs/>
                <w:sz w:val="28"/>
                <w:szCs w:val="28"/>
                <w:lang w:val="en-US"/>
              </w:rPr>
              <w:t>68</w:t>
            </w:r>
          </w:p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</w:p>
          <w:p w:rsidR="007D7753" w:rsidRPr="007D7753" w:rsidRDefault="007D7753" w:rsidP="00E57A8F">
            <w:pPr>
              <w:jc w:val="center"/>
              <w:rPr>
                <w:sz w:val="28"/>
                <w:szCs w:val="28"/>
              </w:rPr>
            </w:pPr>
          </w:p>
          <w:p w:rsidR="007D7753" w:rsidRPr="007D7753" w:rsidRDefault="007D7753" w:rsidP="00E57A8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sz w:val="28"/>
                <w:szCs w:val="28"/>
              </w:rPr>
              <w:t>3</w:t>
            </w:r>
            <w:r w:rsidRPr="007D7753">
              <w:rPr>
                <w:sz w:val="28"/>
                <w:szCs w:val="28"/>
                <w:lang w:val="en-US"/>
              </w:rPr>
              <w:t>4</w:t>
            </w:r>
          </w:p>
          <w:p w:rsidR="007D7753" w:rsidRPr="007D7753" w:rsidRDefault="007D7753" w:rsidP="00E57A8F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sz w:val="28"/>
                <w:szCs w:val="28"/>
              </w:rPr>
              <w:t>3</w:t>
            </w:r>
            <w:r w:rsidRPr="007D775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68</w:t>
            </w: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34</w:t>
            </w:r>
          </w:p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34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D7753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40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7753" w:rsidRPr="007D7753" w:rsidRDefault="007D7753">
            <w:pPr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 xml:space="preserve">Форма контроля знаний      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7753" w:rsidRPr="007D7753" w:rsidRDefault="007D7753" w:rsidP="00924EDF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753" w:rsidRPr="007D7753" w:rsidRDefault="007D7753" w:rsidP="00924EDF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зачет</w:t>
            </w:r>
          </w:p>
        </w:tc>
      </w:tr>
      <w:tr w:rsidR="007D7753" w:rsidRPr="007D7753" w:rsidTr="007D7753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7753" w:rsidRPr="007D7753" w:rsidRDefault="007D7753">
            <w:pPr>
              <w:jc w:val="both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7753" w:rsidRPr="007D7753" w:rsidRDefault="007D7753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108/</w:t>
            </w:r>
            <w:r w:rsidRPr="007D7753"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753" w:rsidRPr="007D7753" w:rsidRDefault="007D7753">
            <w:pPr>
              <w:jc w:val="center"/>
              <w:rPr>
                <w:bCs/>
                <w:sz w:val="28"/>
                <w:szCs w:val="28"/>
              </w:rPr>
            </w:pPr>
            <w:r w:rsidRPr="007D7753">
              <w:rPr>
                <w:bCs/>
                <w:sz w:val="28"/>
                <w:szCs w:val="28"/>
              </w:rPr>
              <w:t>108/3</w:t>
            </w:r>
          </w:p>
        </w:tc>
      </w:tr>
    </w:tbl>
    <w:p w:rsidR="009545DB" w:rsidRDefault="009545DB" w:rsidP="006477B5">
      <w:pPr>
        <w:jc w:val="center"/>
        <w:rPr>
          <w:b/>
          <w:sz w:val="28"/>
          <w:szCs w:val="28"/>
        </w:rPr>
      </w:pPr>
    </w:p>
    <w:p w:rsidR="009545DB" w:rsidRDefault="009545DB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360"/>
        <w:gridCol w:w="6487"/>
      </w:tblGrid>
      <w:tr w:rsidR="00C57CD5" w:rsidRPr="007D7753" w:rsidTr="00B75C5E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№</w:t>
            </w:r>
          </w:p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7D7753" w:rsidTr="00B75C5E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D7753" w:rsidRDefault="00C57CD5" w:rsidP="007D7753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D7753">
              <w:rPr>
                <w:b/>
                <w:sz w:val="26"/>
                <w:szCs w:val="26"/>
              </w:rPr>
              <w:t>3</w:t>
            </w:r>
          </w:p>
        </w:tc>
      </w:tr>
      <w:tr w:rsidR="00924EDF" w:rsidRPr="007D7753" w:rsidTr="00B75C5E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1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Подготовка программы к исполнению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Обзор языков программирования. Базовые термины программирования.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Среда программирования: редактор, препроцессор, компилятор, компоновщик, отладчик.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Процесс создания исполняемой программы.</w:t>
            </w:r>
          </w:p>
        </w:tc>
      </w:tr>
      <w:tr w:rsidR="00924EDF" w:rsidRPr="007D7753" w:rsidTr="00B75C5E">
        <w:trPr>
          <w:trHeight w:val="140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spacing w:before="360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2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Базовые понятия C++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Алфавит языка, идентификаторы, ключевые слова и комментарии. Структура главной функции. Простые типы данных. Константы. Переменные. Локальные и глобальные переменные. Статические переменные. Область видимости идентификатора. Ввод данных с клавиатуры и вывод на экран. Операции над операндами простых типов данных (арифметические, арифметические с присваиванием, отношения, логические). Приоритет операций. Операторы (оператор-выражение; составной оператор; условные операторы if и if else; операторы цикла while, for и do while; операторы передачи управления continue и break; оператор-переключатель switch; оператор возврата return; тернарный оператор ?:, оператор sizeof ( )</w:t>
            </w:r>
          </w:p>
        </w:tc>
      </w:tr>
      <w:tr w:rsidR="00924EDF" w:rsidRPr="007D7753" w:rsidTr="00B75C5E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spacing w:before="360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3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Производные типы данных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Непосредственно производные типы данных.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Массивы (операторы объявления, операции, ввод/вывод элементов, вычисление значений элементов, инициализация, примеры обработки массивов, символьные массивы, примеры обработки символьных массивов).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Указатели (объявление и инициализация, операции, операторы распределения памяти для переменных, указатели и массивы, указатели и динамические массивы, массивы указателей, указатели и спецификатор const).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Основные функции обработки строк. Служебные функции преобразования строк. Функции классификации символов. Функции преобразования символов. </w:t>
            </w:r>
          </w:p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Ссылки. Перечисления. Структуры. Объединения.</w:t>
            </w:r>
          </w:p>
        </w:tc>
      </w:tr>
      <w:tr w:rsidR="00924EDF" w:rsidRPr="007D7753" w:rsidTr="00B75C5E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Функции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1E2991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Структура функции. Виды функций. Прототип и вызов функции. Формальные и фактические параметры. Передача параметра по значению и по ссылке. Примеры передачи параметров разными способами. Спецификатор const в заголовке функции. Массив как параметр функции. Параметры по умолчанию. Перегрузка функций. Шаблонные функции</w:t>
            </w:r>
          </w:p>
        </w:tc>
      </w:tr>
      <w:tr w:rsidR="00924EDF" w:rsidRPr="007D7753" w:rsidTr="00B75C5E">
        <w:trPr>
          <w:trHeight w:val="27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Классы и объекты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Основы понятия класса (члены-данные и методы). Спецификаторы доступа к членам класса. Объявление (спецификация) и реализация класса. Конструкторы класса (с умолчанием, с параметрами и копирования). Инициализаторы в конструкторах. Деструктор. Объявление объектов класса. Создание объектов класса через указатель. Вызов конструктора и деструктора. Доступ к членам класса. Указатель this. Размещение объекта в оперативной памяти. Принцип инкапсуляции.</w:t>
            </w:r>
          </w:p>
        </w:tc>
      </w:tr>
      <w:tr w:rsidR="00924EDF" w:rsidRPr="007D7753" w:rsidTr="00B75C5E">
        <w:trPr>
          <w:trHeight w:val="126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24EDF" w:rsidRPr="007D7753" w:rsidRDefault="00924ED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6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Наследование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Иерархия классов по типу (is a). Механизм наследования. Одиночное наследование (спецификация классов; конструкторы; деструкторы; объявление, создание и разрушение объектов). Множественное наследование (спецификация классов; конструкторы; деструкторы; объявление, создание и разрушение объектов). Виртуальный базовый класс. Виртуальная функция и полиморфный класс. Чистая виртуальная функция и абстрактный класс. Статический и динамический полиморфизм.</w:t>
            </w:r>
          </w:p>
        </w:tc>
      </w:tr>
      <w:tr w:rsidR="00924EDF" w:rsidRPr="007D7753" w:rsidTr="00B75C5E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7</w:t>
            </w: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Композиция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Иерархия классов по составу (part of). Механизм включения. Классы как элементы других классов. Способы представления объектов-частей в классе целого (явное, посредством указателя, посредством ссылки). Создание и инициализация объектов-частей. Пример лабораторной работы по изучению композиции.</w:t>
            </w:r>
          </w:p>
        </w:tc>
      </w:tr>
      <w:tr w:rsidR="00924EDF" w:rsidRPr="007D7753" w:rsidTr="00B75C5E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8</w:t>
            </w: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>
            <w:pPr>
              <w:rPr>
                <w:sz w:val="26"/>
                <w:szCs w:val="26"/>
              </w:rPr>
            </w:pPr>
          </w:p>
          <w:p w:rsidR="00924EDF" w:rsidRPr="007D7753" w:rsidRDefault="00924EDF" w:rsidP="00E26041">
            <w:pPr>
              <w:jc w:val="both"/>
              <w:rPr>
                <w:sz w:val="26"/>
                <w:szCs w:val="26"/>
                <w:lang w:val="en-US"/>
              </w:rPr>
            </w:pPr>
          </w:p>
        </w:tc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EDF" w:rsidRPr="007D7753" w:rsidRDefault="00924EDF" w:rsidP="00E57A8F">
            <w:pPr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Перегрузка операторов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EDF" w:rsidRPr="007D7753" w:rsidRDefault="00924EDF" w:rsidP="007D7753">
            <w:pPr>
              <w:jc w:val="both"/>
              <w:rPr>
                <w:sz w:val="26"/>
                <w:szCs w:val="26"/>
              </w:rPr>
            </w:pPr>
            <w:r w:rsidRPr="007D7753">
              <w:rPr>
                <w:sz w:val="26"/>
                <w:szCs w:val="26"/>
              </w:rPr>
              <w:t>Общие правила переопределения операторов. Ограничения на перегрузку операторов. Операторные функции-члены. Пример перегрузки унарных и бинарных операторов с помощью операторных функций-членов. Дружественные функции. Примеры перегрузки унарных и бинарных операторов с помощью дружественных функций. Пример перегрузки операторов для лабораторной работы по изучению композиции.</w:t>
            </w:r>
          </w:p>
        </w:tc>
      </w:tr>
    </w:tbl>
    <w:p w:rsidR="00A36505" w:rsidRDefault="00A36505" w:rsidP="006477B5">
      <w:pPr>
        <w:jc w:val="both"/>
      </w:pPr>
    </w:p>
    <w:p w:rsidR="00B75C5E" w:rsidRDefault="00B75C5E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1E2991" w:rsidRDefault="001E2991" w:rsidP="006477B5">
      <w:pPr>
        <w:jc w:val="both"/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EA088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088B">
              <w:rPr>
                <w:b/>
                <w:sz w:val="28"/>
                <w:szCs w:val="28"/>
              </w:rPr>
              <w:t>СРС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rPr>
          <w:trHeight w:val="389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Функции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86C37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86C37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Композиция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9D6CED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 xml:space="preserve">    6</w:t>
            </w:r>
          </w:p>
        </w:tc>
      </w:tr>
      <w:tr w:rsidR="006712CE" w:rsidRPr="00EA088B" w:rsidTr="007D7753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CE" w:rsidRPr="00EA088B" w:rsidRDefault="006712CE" w:rsidP="00E57A8F">
            <w:pPr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6712CE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CE" w:rsidRPr="00EA088B" w:rsidRDefault="009D6CED" w:rsidP="001D7D0D">
            <w:pPr>
              <w:jc w:val="center"/>
              <w:rPr>
                <w:sz w:val="28"/>
                <w:szCs w:val="28"/>
              </w:rPr>
            </w:pPr>
            <w:r w:rsidRPr="00EA088B">
              <w:rPr>
                <w:sz w:val="28"/>
                <w:szCs w:val="28"/>
              </w:rPr>
              <w:t>4</w:t>
            </w:r>
          </w:p>
        </w:tc>
      </w:tr>
      <w:tr w:rsidR="006712CE" w:rsidRPr="00EA088B" w:rsidTr="00210429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210429">
            <w:pPr>
              <w:spacing w:line="276" w:lineRule="auto"/>
              <w:jc w:val="center"/>
              <w:rPr>
                <w:b/>
                <w:noProof/>
                <w:sz w:val="28"/>
                <w:szCs w:val="28"/>
              </w:rPr>
            </w:pPr>
            <w:r w:rsidRPr="00EA088B">
              <w:rPr>
                <w:b/>
                <w:noProof/>
                <w:sz w:val="28"/>
                <w:szCs w:val="28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  <w:lang w:val="en-US"/>
              </w:rPr>
              <w:t>3</w:t>
            </w:r>
            <w:r w:rsidR="00986C37"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6712CE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3</w:t>
            </w:r>
            <w:r w:rsidR="00986C37" w:rsidRPr="00EA088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CE" w:rsidRPr="00EA088B" w:rsidRDefault="009D6CED" w:rsidP="001D7D0D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EA088B">
              <w:rPr>
                <w:sz w:val="28"/>
                <w:szCs w:val="28"/>
              </w:rPr>
              <w:t>40</w:t>
            </w:r>
          </w:p>
        </w:tc>
      </w:tr>
    </w:tbl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770"/>
        <w:gridCol w:w="5184"/>
      </w:tblGrid>
      <w:tr w:rsidR="001E7847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985EE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985EED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985EE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Подготовка программы к исполнению</w:t>
            </w:r>
          </w:p>
        </w:tc>
        <w:tc>
          <w:tcPr>
            <w:tcW w:w="5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B9059C">
            <w:pPr>
              <w:jc w:val="both"/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Конспект лекций.</w:t>
            </w:r>
          </w:p>
          <w:p w:rsidR="00787E16" w:rsidRPr="00BB46AF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1. Довбуш Г. Ф. Visual C++ на примерах. /Под ред. Хомоненко А. Д. – СПб.: БХВ, 2007 – 528с.</w:t>
            </w:r>
          </w:p>
          <w:p w:rsidR="00985EED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2. Довбуш Г. Ф. Механизм наследования в языке программирования С++. – СПб.: ПГУПС, 2009 – 23с.</w:t>
            </w:r>
          </w:p>
          <w:p w:rsidR="00985EED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3. Довбуш Г. Ф. Механизм включения в языке С++. – СПб.: ПГУПС, 2011 – 23с</w:t>
            </w:r>
          </w:p>
          <w:p w:rsidR="00787E16" w:rsidRPr="00985EED" w:rsidRDefault="00985EED" w:rsidP="00B9059C">
            <w:pPr>
              <w:jc w:val="both"/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4. Довбуш Г. Ф. Реализация отношений между классами в языке программирования С++. – СПб.: ПГУПС, 2008 – 24с.</w:t>
            </w:r>
          </w:p>
          <w:p w:rsidR="00985EED" w:rsidRPr="00985EED" w:rsidRDefault="00985EED" w:rsidP="00B9059C">
            <w:pPr>
              <w:jc w:val="both"/>
              <w:rPr>
                <w:bCs/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 xml:space="preserve">5. 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      </w:r>
            <w:hyperlink r:id="rId10" w:history="1">
              <w:r w:rsidRPr="00985EED">
                <w:rPr>
                  <w:rStyle w:val="a6"/>
                  <w:sz w:val="28"/>
                  <w:szCs w:val="28"/>
                </w:rPr>
                <w:t>http://e.lanbook.com/book/1216</w:t>
              </w:r>
            </w:hyperlink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Базовые понятия C++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Производные типы данных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Функции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Классы и объекты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Наследование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Композиция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  <w:tr w:rsidR="001D7D0D" w:rsidRPr="00985EED" w:rsidTr="00787E1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bCs/>
                <w:sz w:val="28"/>
                <w:szCs w:val="28"/>
              </w:rPr>
            </w:pPr>
            <w:r w:rsidRPr="00985EE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1D7D0D" w:rsidRPr="00985EED" w:rsidRDefault="001D7D0D" w:rsidP="001D7D0D">
            <w:pPr>
              <w:rPr>
                <w:sz w:val="28"/>
                <w:szCs w:val="28"/>
              </w:rPr>
            </w:pPr>
            <w:r w:rsidRPr="00985EED">
              <w:rPr>
                <w:sz w:val="28"/>
                <w:szCs w:val="28"/>
              </w:rPr>
              <w:t>Перегрузка операторов</w:t>
            </w:r>
          </w:p>
        </w:tc>
        <w:tc>
          <w:tcPr>
            <w:tcW w:w="5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0D" w:rsidRPr="00985EED" w:rsidRDefault="001D7D0D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45545" w:rsidRDefault="00745545" w:rsidP="001E7847">
      <w:pPr>
        <w:ind w:firstLine="851"/>
        <w:jc w:val="center"/>
        <w:rPr>
          <w:b/>
          <w:bCs/>
          <w:sz w:val="28"/>
          <w:szCs w:val="28"/>
        </w:rPr>
      </w:pPr>
    </w:p>
    <w:p w:rsidR="001E2991" w:rsidRP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75C5E" w:rsidRDefault="00B75C5E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1D7D0D">
        <w:rPr>
          <w:bCs/>
          <w:sz w:val="28"/>
          <w:szCs w:val="28"/>
        </w:rPr>
        <w:t>Программирование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2991" w:rsidRDefault="001E2991" w:rsidP="001E7847">
      <w:pPr>
        <w:ind w:firstLine="851"/>
        <w:jc w:val="center"/>
        <w:rPr>
          <w:b/>
          <w:bCs/>
          <w:sz w:val="28"/>
          <w:szCs w:val="28"/>
        </w:rPr>
      </w:pPr>
    </w:p>
    <w:p w:rsidR="006712CE" w:rsidRPr="00D322E9" w:rsidRDefault="007A3BC0" w:rsidP="006712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6712CE" w:rsidRPr="00D322E9">
        <w:rPr>
          <w:b/>
          <w:bCs/>
          <w:sz w:val="28"/>
          <w:szCs w:val="28"/>
        </w:rPr>
        <w:t>Перече</w:t>
      </w:r>
      <w:r w:rsidR="006712CE">
        <w:rPr>
          <w:b/>
          <w:bCs/>
          <w:sz w:val="28"/>
          <w:szCs w:val="28"/>
        </w:rPr>
        <w:t>н</w:t>
      </w:r>
      <w:r w:rsidR="006712CE" w:rsidRPr="00D322E9">
        <w:rPr>
          <w:b/>
          <w:bCs/>
          <w:sz w:val="28"/>
          <w:szCs w:val="28"/>
        </w:rPr>
        <w:t xml:space="preserve">ь </w:t>
      </w:r>
      <w:r w:rsidR="006712CE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45545" w:rsidRPr="00745545">
        <w:rPr>
          <w:sz w:val="28"/>
          <w:szCs w:val="28"/>
        </w:rPr>
        <w:t>1</w:t>
      </w:r>
      <w:r w:rsidR="00EC5F21" w:rsidRPr="00EC5F21">
        <w:rPr>
          <w:sz w:val="28"/>
          <w:szCs w:val="28"/>
        </w:rPr>
        <w:t>.</w:t>
      </w:r>
      <w:r w:rsidR="00EC5F21" w:rsidRPr="00EC5F21">
        <w:rPr>
          <w:sz w:val="28"/>
          <w:szCs w:val="28"/>
        </w:rPr>
        <w:tab/>
      </w:r>
      <w:r w:rsidRPr="00985EED">
        <w:rPr>
          <w:sz w:val="28"/>
          <w:szCs w:val="28"/>
        </w:rPr>
        <w:t>Довбуш Г. Ф. Visual C++ на примерах. /Под ред. Хомоненко А. Д. – СПб.: БХВ, 2007 – 528с.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85EED">
        <w:rPr>
          <w:sz w:val="28"/>
          <w:szCs w:val="28"/>
        </w:rPr>
        <w:t>2. Довбуш Г. Ф. Механизм наследования в языке программирования С++. – СПб.: ПГУПС, 2009 – 23с.</w:t>
      </w:r>
    </w:p>
    <w:p w:rsidR="006712CE" w:rsidRPr="00CE2D18" w:rsidRDefault="00985EED" w:rsidP="00985EE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85EED">
        <w:rPr>
          <w:sz w:val="28"/>
          <w:szCs w:val="28"/>
        </w:rPr>
        <w:t>3. Довбуш Г. Ф. Механизм включения в языке С++. – СПб.: ПГУПС, 2011 – 23с</w:t>
      </w:r>
    </w:p>
    <w:p w:rsidR="00EC5F21" w:rsidRPr="006712CE" w:rsidRDefault="00EC5F21" w:rsidP="00EC5F21">
      <w:pPr>
        <w:ind w:firstLine="851"/>
        <w:jc w:val="both"/>
        <w:rPr>
          <w:bCs/>
          <w:sz w:val="28"/>
          <w:szCs w:val="28"/>
        </w:rPr>
      </w:pPr>
    </w:p>
    <w:p w:rsidR="007A3BC0" w:rsidRPr="006712CE" w:rsidRDefault="007A3BC0" w:rsidP="007A3BC0">
      <w:pPr>
        <w:ind w:firstLine="851"/>
        <w:jc w:val="both"/>
        <w:rPr>
          <w:bCs/>
          <w:sz w:val="28"/>
          <w:szCs w:val="28"/>
        </w:rPr>
      </w:pPr>
      <w:r w:rsidRPr="006712C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85EED" w:rsidRPr="00985EED" w:rsidRDefault="00985EED" w:rsidP="00985E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45545" w:rsidRPr="00EC5F21">
        <w:rPr>
          <w:sz w:val="28"/>
          <w:szCs w:val="28"/>
        </w:rPr>
        <w:t>1.</w:t>
      </w:r>
      <w:r w:rsidR="00745545" w:rsidRPr="00EC5F21">
        <w:rPr>
          <w:sz w:val="28"/>
          <w:szCs w:val="28"/>
        </w:rPr>
        <w:tab/>
      </w:r>
      <w:r w:rsidRPr="00985EED">
        <w:rPr>
          <w:sz w:val="28"/>
          <w:szCs w:val="28"/>
        </w:rPr>
        <w:t>Довбуш Г. Ф. Реализация отношений между классами в языке программирования С++. – СПб.: ПГУПС, 2008 – 24с.</w:t>
      </w:r>
    </w:p>
    <w:p w:rsidR="007A3BC0" w:rsidRPr="00CE2D18" w:rsidRDefault="00985EED" w:rsidP="00985EE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Pr="00985EED">
        <w:rPr>
          <w:sz w:val="28"/>
          <w:szCs w:val="28"/>
        </w:rPr>
        <w:t xml:space="preserve">. Липпман, С. Язык программирования С++. Полное руководство. [Электронный ресурс] / С. Липпман, Ж. Лажойе. — Электрон. дан. — М. : ДМК Пресс, 2006. — 1105 с. — Режим доступа: </w:t>
      </w:r>
      <w:hyperlink r:id="rId11" w:history="1">
        <w:r w:rsidRPr="00985EED">
          <w:rPr>
            <w:rStyle w:val="a6"/>
            <w:sz w:val="28"/>
            <w:szCs w:val="28"/>
          </w:rPr>
          <w:t>http://e.lanbook.com/book/1216</w:t>
        </w:r>
      </w:hyperlink>
      <w:r w:rsidR="00EC5F21" w:rsidRPr="00EC5F21">
        <w:rPr>
          <w:bCs/>
          <w:sz w:val="28"/>
          <w:szCs w:val="28"/>
        </w:rPr>
        <w:t>.</w:t>
      </w:r>
    </w:p>
    <w:p w:rsidR="001E2991" w:rsidRDefault="001E2991" w:rsidP="001E2991">
      <w:pPr>
        <w:ind w:firstLine="851"/>
        <w:rPr>
          <w:bCs/>
          <w:sz w:val="28"/>
          <w:szCs w:val="28"/>
        </w:rPr>
      </w:pPr>
    </w:p>
    <w:p w:rsidR="001E2991" w:rsidRPr="00A412D1" w:rsidRDefault="001E2991" w:rsidP="001E2991">
      <w:pPr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E2991" w:rsidRPr="00A412D1" w:rsidRDefault="001E2991" w:rsidP="001E2991">
      <w:pPr>
        <w:ind w:firstLine="851"/>
        <w:jc w:val="both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E2991" w:rsidRPr="00A412D1" w:rsidRDefault="001E2991" w:rsidP="001E2991">
      <w:pPr>
        <w:ind w:firstLine="851"/>
        <w:rPr>
          <w:bCs/>
          <w:sz w:val="28"/>
          <w:szCs w:val="28"/>
        </w:rPr>
      </w:pPr>
    </w:p>
    <w:p w:rsidR="001E2991" w:rsidRPr="004A043E" w:rsidRDefault="001E2991" w:rsidP="001E2991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E2991" w:rsidRDefault="001E2991" w:rsidP="001E299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85EED" w:rsidRDefault="00985EED" w:rsidP="001E2991">
      <w:pPr>
        <w:ind w:firstLine="851"/>
        <w:jc w:val="both"/>
        <w:rPr>
          <w:bCs/>
          <w:sz w:val="28"/>
          <w:szCs w:val="28"/>
        </w:rPr>
      </w:pPr>
    </w:p>
    <w:p w:rsidR="006712CE" w:rsidRPr="006338D7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12CE" w:rsidRDefault="006712CE" w:rsidP="007A3BC0">
      <w:pPr>
        <w:ind w:firstLine="851"/>
        <w:jc w:val="both"/>
        <w:rPr>
          <w:bCs/>
          <w:sz w:val="28"/>
          <w:szCs w:val="28"/>
        </w:rPr>
      </w:pPr>
    </w:p>
    <w:p w:rsidR="009545DB" w:rsidRPr="007B52B1" w:rsidRDefault="009545DB" w:rsidP="009545DB">
      <w:pPr>
        <w:numPr>
          <w:ilvl w:val="0"/>
          <w:numId w:val="22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lastRenderedPageBreak/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9545DB" w:rsidRDefault="009545DB" w:rsidP="009545DB">
      <w:pPr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2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7A3BC0" w:rsidRPr="009545DB" w:rsidRDefault="009545DB" w:rsidP="009545DB">
      <w:pPr>
        <w:numPr>
          <w:ilvl w:val="0"/>
          <w:numId w:val="22"/>
        </w:numPr>
        <w:jc w:val="both"/>
        <w:rPr>
          <w:bCs/>
          <w:sz w:val="28"/>
          <w:szCs w:val="28"/>
        </w:rPr>
      </w:pPr>
      <w:r w:rsidRPr="009545DB">
        <w:rPr>
          <w:sz w:val="28"/>
          <w:szCs w:val="28"/>
        </w:rPr>
        <w:t xml:space="preserve"> Единое </w:t>
      </w:r>
      <w:r w:rsidRPr="009545DB">
        <w:rPr>
          <w:bCs/>
          <w:sz w:val="28"/>
          <w:szCs w:val="28"/>
        </w:rPr>
        <w:t>окно</w:t>
      </w:r>
      <w:r w:rsidRPr="009545DB">
        <w:rPr>
          <w:sz w:val="28"/>
          <w:szCs w:val="28"/>
        </w:rPr>
        <w:t xml:space="preserve"> доступа к образовательным ресурсам </w:t>
      </w:r>
      <w:r w:rsidRPr="009545DB">
        <w:rPr>
          <w:bCs/>
          <w:sz w:val="28"/>
          <w:szCs w:val="28"/>
        </w:rPr>
        <w:t xml:space="preserve">Плюс </w:t>
      </w:r>
      <w:r w:rsidRPr="009545DB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545DB">
          <w:rPr>
            <w:rStyle w:val="a6"/>
            <w:bCs/>
            <w:sz w:val="28"/>
            <w:szCs w:val="28"/>
          </w:rPr>
          <w:t>http://window.edu.ru</w:t>
        </w:r>
      </w:hyperlink>
    </w:p>
    <w:p w:rsidR="00357576" w:rsidRDefault="00357576" w:rsidP="007A3BC0">
      <w:pPr>
        <w:ind w:firstLine="851"/>
        <w:jc w:val="both"/>
        <w:rPr>
          <w:bCs/>
          <w:sz w:val="28"/>
          <w:szCs w:val="28"/>
        </w:rPr>
      </w:pPr>
    </w:p>
    <w:p w:rsidR="00B75C5E" w:rsidRPr="00EC5F21" w:rsidRDefault="00B75C5E" w:rsidP="007A3BC0">
      <w:pPr>
        <w:ind w:firstLine="851"/>
        <w:jc w:val="both"/>
        <w:rPr>
          <w:bCs/>
          <w:sz w:val="28"/>
          <w:szCs w:val="28"/>
        </w:rPr>
      </w:pPr>
    </w:p>
    <w:p w:rsidR="006712CE" w:rsidRDefault="006712CE" w:rsidP="006712C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75C5E" w:rsidRDefault="00B75C5E" w:rsidP="006712CE">
      <w:pPr>
        <w:jc w:val="center"/>
        <w:rPr>
          <w:b/>
          <w:bCs/>
          <w:sz w:val="28"/>
          <w:szCs w:val="28"/>
        </w:rPr>
      </w:pPr>
    </w:p>
    <w:p w:rsidR="006712CE" w:rsidRPr="00490574" w:rsidRDefault="006712CE" w:rsidP="006712C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712CE" w:rsidRPr="008C144C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712CE" w:rsidRDefault="006712CE" w:rsidP="006712CE">
      <w:pPr>
        <w:pStyle w:val="a3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6712CE" w:rsidRDefault="006712CE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D06B35" w:rsidP="00D06B3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="007A3BC0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CF4553">
        <w:rPr>
          <w:bCs/>
          <w:sz w:val="28"/>
          <w:szCs w:val="28"/>
        </w:rPr>
        <w:t>Программирование</w:t>
      </w:r>
      <w:r w:rsidRPr="0009369C">
        <w:rPr>
          <w:bCs/>
          <w:sz w:val="28"/>
          <w:szCs w:val="28"/>
        </w:rPr>
        <w:t>»:</w:t>
      </w:r>
    </w:p>
    <w:p w:rsidR="001E2991" w:rsidRPr="00A412D1" w:rsidRDefault="001E2991" w:rsidP="001E299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1E2991" w:rsidRPr="00A412D1" w:rsidRDefault="001E2991" w:rsidP="001E299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материалов, компьютерный лабораторный практикум);</w:t>
      </w:r>
    </w:p>
    <w:p w:rsidR="001E2991" w:rsidRPr="00A412D1" w:rsidRDefault="001E2991" w:rsidP="001E299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профессиональные, тематические чаты и форумы, онлайн-энциклопедии и справочники, электронные учебные и учебно-методические материалы).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EC5F21" w:rsidRDefault="00EC5F21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Visual Studio 2008.</w:t>
      </w:r>
    </w:p>
    <w:p w:rsidR="00BB46AF" w:rsidRDefault="00BB46AF" w:rsidP="004565FD">
      <w:pPr>
        <w:jc w:val="both"/>
        <w:rPr>
          <w:bCs/>
          <w:sz w:val="28"/>
          <w:szCs w:val="28"/>
        </w:rPr>
        <w:sectPr w:rsidR="00BB46AF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EC5F21" w:rsidRDefault="00BB46AF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4250" cy="104372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51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165" cy="104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684" w:rsidRPr="00EC5F21" w:rsidSect="00BB46AF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C59" w:rsidRDefault="002C7C59" w:rsidP="00DA4F90">
      <w:r>
        <w:separator/>
      </w:r>
    </w:p>
  </w:endnote>
  <w:endnote w:type="continuationSeparator" w:id="0">
    <w:p w:rsidR="002C7C59" w:rsidRDefault="002C7C59" w:rsidP="00DA4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C59" w:rsidRDefault="002C7C59" w:rsidP="00DA4F90">
      <w:r>
        <w:separator/>
      </w:r>
    </w:p>
  </w:footnote>
  <w:footnote w:type="continuationSeparator" w:id="0">
    <w:p w:rsidR="002C7C59" w:rsidRDefault="002C7C59" w:rsidP="00DA4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7"/>
  </w:num>
  <w:num w:numId="18">
    <w:abstractNumId w:val="18"/>
  </w:num>
  <w:num w:numId="19">
    <w:abstractNumId w:val="5"/>
  </w:num>
  <w:num w:numId="20">
    <w:abstractNumId w:val="8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16EA3"/>
    <w:rsid w:val="00033978"/>
    <w:rsid w:val="00062B93"/>
    <w:rsid w:val="00071981"/>
    <w:rsid w:val="000801F9"/>
    <w:rsid w:val="0009369C"/>
    <w:rsid w:val="000959F2"/>
    <w:rsid w:val="0009792A"/>
    <w:rsid w:val="000C32C5"/>
    <w:rsid w:val="000D31A1"/>
    <w:rsid w:val="000D6C64"/>
    <w:rsid w:val="00117AAE"/>
    <w:rsid w:val="00117CBA"/>
    <w:rsid w:val="001245ED"/>
    <w:rsid w:val="001435FF"/>
    <w:rsid w:val="0014576A"/>
    <w:rsid w:val="001636CC"/>
    <w:rsid w:val="00170F6C"/>
    <w:rsid w:val="00174590"/>
    <w:rsid w:val="001768C5"/>
    <w:rsid w:val="001C4885"/>
    <w:rsid w:val="001C75EB"/>
    <w:rsid w:val="001C7F42"/>
    <w:rsid w:val="001D48C9"/>
    <w:rsid w:val="001D7D0D"/>
    <w:rsid w:val="001E2991"/>
    <w:rsid w:val="001E512A"/>
    <w:rsid w:val="001E7847"/>
    <w:rsid w:val="00210429"/>
    <w:rsid w:val="00227937"/>
    <w:rsid w:val="002523C0"/>
    <w:rsid w:val="00271B71"/>
    <w:rsid w:val="002869DF"/>
    <w:rsid w:val="002A006D"/>
    <w:rsid w:val="002A2FCC"/>
    <w:rsid w:val="002A6B0B"/>
    <w:rsid w:val="002C2AA2"/>
    <w:rsid w:val="002C4C1D"/>
    <w:rsid w:val="002C5E0C"/>
    <w:rsid w:val="002C6728"/>
    <w:rsid w:val="002C7C59"/>
    <w:rsid w:val="002E6BE4"/>
    <w:rsid w:val="00312881"/>
    <w:rsid w:val="00313FCB"/>
    <w:rsid w:val="00314E0F"/>
    <w:rsid w:val="00320E85"/>
    <w:rsid w:val="00335D7E"/>
    <w:rsid w:val="00342302"/>
    <w:rsid w:val="00352163"/>
    <w:rsid w:val="00357576"/>
    <w:rsid w:val="00386F36"/>
    <w:rsid w:val="0039092B"/>
    <w:rsid w:val="003A3CB8"/>
    <w:rsid w:val="003A62F7"/>
    <w:rsid w:val="003A7074"/>
    <w:rsid w:val="003B7531"/>
    <w:rsid w:val="003D4E15"/>
    <w:rsid w:val="003E4980"/>
    <w:rsid w:val="00401758"/>
    <w:rsid w:val="00402245"/>
    <w:rsid w:val="00411DC8"/>
    <w:rsid w:val="00415F65"/>
    <w:rsid w:val="0043592D"/>
    <w:rsid w:val="004565FD"/>
    <w:rsid w:val="004743F4"/>
    <w:rsid w:val="004762B9"/>
    <w:rsid w:val="004945A3"/>
    <w:rsid w:val="004B03D8"/>
    <w:rsid w:val="004C0729"/>
    <w:rsid w:val="004C12FF"/>
    <w:rsid w:val="004F43C9"/>
    <w:rsid w:val="004F44B0"/>
    <w:rsid w:val="004F73BA"/>
    <w:rsid w:val="00512F20"/>
    <w:rsid w:val="0054194D"/>
    <w:rsid w:val="0056008D"/>
    <w:rsid w:val="0058100D"/>
    <w:rsid w:val="00584438"/>
    <w:rsid w:val="0058723C"/>
    <w:rsid w:val="005B4452"/>
    <w:rsid w:val="005B5B7F"/>
    <w:rsid w:val="005D2803"/>
    <w:rsid w:val="005D4847"/>
    <w:rsid w:val="005D4CC4"/>
    <w:rsid w:val="005F12ED"/>
    <w:rsid w:val="005F3AB6"/>
    <w:rsid w:val="00626699"/>
    <w:rsid w:val="006477B5"/>
    <w:rsid w:val="006679F7"/>
    <w:rsid w:val="006712CE"/>
    <w:rsid w:val="00674364"/>
    <w:rsid w:val="00675EFB"/>
    <w:rsid w:val="00680FCB"/>
    <w:rsid w:val="006A48A5"/>
    <w:rsid w:val="006A7C2C"/>
    <w:rsid w:val="006B313E"/>
    <w:rsid w:val="006C7199"/>
    <w:rsid w:val="006D26E2"/>
    <w:rsid w:val="006F431C"/>
    <w:rsid w:val="007103F5"/>
    <w:rsid w:val="00720549"/>
    <w:rsid w:val="00745545"/>
    <w:rsid w:val="007570D3"/>
    <w:rsid w:val="00760621"/>
    <w:rsid w:val="00765190"/>
    <w:rsid w:val="00771534"/>
    <w:rsid w:val="00771E43"/>
    <w:rsid w:val="0077428E"/>
    <w:rsid w:val="0077451C"/>
    <w:rsid w:val="00787E16"/>
    <w:rsid w:val="00796445"/>
    <w:rsid w:val="007A1BA1"/>
    <w:rsid w:val="007A3BC0"/>
    <w:rsid w:val="007B7BAA"/>
    <w:rsid w:val="007C4FE4"/>
    <w:rsid w:val="007D7753"/>
    <w:rsid w:val="007F120C"/>
    <w:rsid w:val="00823501"/>
    <w:rsid w:val="00832D09"/>
    <w:rsid w:val="008711EC"/>
    <w:rsid w:val="0089600A"/>
    <w:rsid w:val="008C273F"/>
    <w:rsid w:val="008E07DE"/>
    <w:rsid w:val="008E269A"/>
    <w:rsid w:val="008E6C9F"/>
    <w:rsid w:val="00901F30"/>
    <w:rsid w:val="00904D4F"/>
    <w:rsid w:val="009065D1"/>
    <w:rsid w:val="00912A0B"/>
    <w:rsid w:val="00924EDF"/>
    <w:rsid w:val="00927E0C"/>
    <w:rsid w:val="0093799D"/>
    <w:rsid w:val="009545DB"/>
    <w:rsid w:val="00956176"/>
    <w:rsid w:val="009629A9"/>
    <w:rsid w:val="00963864"/>
    <w:rsid w:val="00980B35"/>
    <w:rsid w:val="00985EED"/>
    <w:rsid w:val="00986C37"/>
    <w:rsid w:val="009A2035"/>
    <w:rsid w:val="009C73AE"/>
    <w:rsid w:val="009D6CED"/>
    <w:rsid w:val="009F24D4"/>
    <w:rsid w:val="00A049BE"/>
    <w:rsid w:val="00A1191C"/>
    <w:rsid w:val="00A129C3"/>
    <w:rsid w:val="00A1675E"/>
    <w:rsid w:val="00A25BA2"/>
    <w:rsid w:val="00A36505"/>
    <w:rsid w:val="00A566C1"/>
    <w:rsid w:val="00A76E21"/>
    <w:rsid w:val="00AA499C"/>
    <w:rsid w:val="00AB0C81"/>
    <w:rsid w:val="00AC1047"/>
    <w:rsid w:val="00AD2109"/>
    <w:rsid w:val="00AF128E"/>
    <w:rsid w:val="00B04944"/>
    <w:rsid w:val="00B16858"/>
    <w:rsid w:val="00B46897"/>
    <w:rsid w:val="00B55DCB"/>
    <w:rsid w:val="00B606EC"/>
    <w:rsid w:val="00B66B48"/>
    <w:rsid w:val="00B75C5E"/>
    <w:rsid w:val="00B81723"/>
    <w:rsid w:val="00B9059C"/>
    <w:rsid w:val="00BB46AF"/>
    <w:rsid w:val="00BC3A3D"/>
    <w:rsid w:val="00BD75C0"/>
    <w:rsid w:val="00BD7CEC"/>
    <w:rsid w:val="00C105BA"/>
    <w:rsid w:val="00C250E9"/>
    <w:rsid w:val="00C43107"/>
    <w:rsid w:val="00C47684"/>
    <w:rsid w:val="00C576DB"/>
    <w:rsid w:val="00C57CD5"/>
    <w:rsid w:val="00C825BD"/>
    <w:rsid w:val="00C87450"/>
    <w:rsid w:val="00C916B8"/>
    <w:rsid w:val="00CA3CD9"/>
    <w:rsid w:val="00CE2D18"/>
    <w:rsid w:val="00CE3107"/>
    <w:rsid w:val="00CE3C53"/>
    <w:rsid w:val="00CF4553"/>
    <w:rsid w:val="00D06B35"/>
    <w:rsid w:val="00D20C00"/>
    <w:rsid w:val="00D329DA"/>
    <w:rsid w:val="00D34690"/>
    <w:rsid w:val="00D427E0"/>
    <w:rsid w:val="00D9129E"/>
    <w:rsid w:val="00D93E6D"/>
    <w:rsid w:val="00D94387"/>
    <w:rsid w:val="00DA329D"/>
    <w:rsid w:val="00DA4F90"/>
    <w:rsid w:val="00DB6152"/>
    <w:rsid w:val="00DC4C29"/>
    <w:rsid w:val="00DF68B9"/>
    <w:rsid w:val="00E10A76"/>
    <w:rsid w:val="00E13050"/>
    <w:rsid w:val="00E16D5C"/>
    <w:rsid w:val="00E26041"/>
    <w:rsid w:val="00E27916"/>
    <w:rsid w:val="00E33420"/>
    <w:rsid w:val="00E3618F"/>
    <w:rsid w:val="00E36A82"/>
    <w:rsid w:val="00E57A8F"/>
    <w:rsid w:val="00E768B7"/>
    <w:rsid w:val="00E94BD0"/>
    <w:rsid w:val="00EA088B"/>
    <w:rsid w:val="00EB064F"/>
    <w:rsid w:val="00EB2D5D"/>
    <w:rsid w:val="00EC194D"/>
    <w:rsid w:val="00EC5475"/>
    <w:rsid w:val="00EC5F21"/>
    <w:rsid w:val="00ED2C12"/>
    <w:rsid w:val="00ED556D"/>
    <w:rsid w:val="00EE3916"/>
    <w:rsid w:val="00EE3BBA"/>
    <w:rsid w:val="00EF77E9"/>
    <w:rsid w:val="00F052AF"/>
    <w:rsid w:val="00F0537C"/>
    <w:rsid w:val="00F12523"/>
    <w:rsid w:val="00F14E69"/>
    <w:rsid w:val="00F346EC"/>
    <w:rsid w:val="00F364E6"/>
    <w:rsid w:val="00F476EF"/>
    <w:rsid w:val="00F53AB7"/>
    <w:rsid w:val="00F7789B"/>
    <w:rsid w:val="00F86308"/>
    <w:rsid w:val="00F87AF7"/>
    <w:rsid w:val="00F91668"/>
    <w:rsid w:val="00FA4BFF"/>
    <w:rsid w:val="00FC20AB"/>
    <w:rsid w:val="00FD2348"/>
    <w:rsid w:val="00FE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7C853"/>
  <w15:docId w15:val="{B0983BD5-CB8D-41E7-B5C7-541D94424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A4F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A4F9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E36A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36A82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4743F4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21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12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131FD-EDCC-442A-8E95-F860A6C64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Максим Оржевский</cp:lastModifiedBy>
  <cp:revision>20</cp:revision>
  <cp:lastPrinted>2017-02-06T12:34:00Z</cp:lastPrinted>
  <dcterms:created xsi:type="dcterms:W3CDTF">2016-05-27T07:38:00Z</dcterms:created>
  <dcterms:modified xsi:type="dcterms:W3CDTF">2017-11-18T14:02:00Z</dcterms:modified>
</cp:coreProperties>
</file>