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08" w:rsidRPr="00EE0908" w:rsidRDefault="00EE0908" w:rsidP="00EE090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0908">
        <w:rPr>
          <w:rFonts w:ascii="Times New Roman" w:hAnsi="Times New Roman" w:cs="Times New Roman"/>
          <w:sz w:val="28"/>
          <w:szCs w:val="28"/>
        </w:rPr>
        <w:t>АННОТАЦИЯ</w:t>
      </w:r>
    </w:p>
    <w:p w:rsidR="00C84EAF" w:rsidRPr="00EE0908" w:rsidRDefault="00EE0908" w:rsidP="00EE09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E0908">
        <w:rPr>
          <w:rFonts w:ascii="Times New Roman" w:hAnsi="Times New Roman" w:cs="Times New Roman"/>
          <w:sz w:val="28"/>
          <w:szCs w:val="28"/>
        </w:rPr>
        <w:t>дисциплины</w:t>
      </w:r>
    </w:p>
    <w:p w:rsidR="00C84EAF" w:rsidRPr="00EE0908" w:rsidRDefault="00EE0908" w:rsidP="00EE09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E0908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Направление подготовки - 09.03.01 «Информатика и вычислительная техника»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</w:t>
      </w:r>
      <w:r w:rsidRPr="00EE0908">
        <w:rPr>
          <w:rFonts w:ascii="Times New Roman" w:hAnsi="Times New Roman" w:cs="Times New Roman"/>
          <w:sz w:val="24"/>
          <w:szCs w:val="24"/>
        </w:rPr>
        <w:softHyphen/>
        <w:t>ванных систем»</w:t>
      </w:r>
      <w:r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587" w:rsidRDefault="00321587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</w:t>
      </w:r>
      <w:r w:rsidR="004F46BC">
        <w:rPr>
          <w:rFonts w:ascii="Times New Roman" w:hAnsi="Times New Roman" w:cs="Times New Roman"/>
          <w:b/>
          <w:sz w:val="24"/>
          <w:szCs w:val="24"/>
        </w:rPr>
        <w:t>ссиональной образовательной про</w:t>
      </w:r>
      <w:bookmarkStart w:id="0" w:name="_GoBack"/>
      <w:bookmarkEnd w:id="0"/>
      <w:r w:rsidRPr="00EE0908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C84EAF" w:rsidRPr="00EE0908" w:rsidRDefault="00097471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</w:t>
      </w:r>
      <w:r w:rsidR="00EE0908" w:rsidRPr="00EE0908">
        <w:rPr>
          <w:rFonts w:ascii="Times New Roman" w:hAnsi="Times New Roman" w:cs="Times New Roman"/>
          <w:sz w:val="24"/>
          <w:szCs w:val="24"/>
        </w:rPr>
        <w:t>.ДВ</w:t>
      </w:r>
      <w:proofErr w:type="gramEnd"/>
      <w:r w:rsidR="00EE0908" w:rsidRPr="00EE0908">
        <w:rPr>
          <w:rFonts w:ascii="Times New Roman" w:hAnsi="Times New Roman" w:cs="Times New Roman"/>
          <w:sz w:val="24"/>
          <w:szCs w:val="24"/>
        </w:rPr>
        <w:t>.1.1 «Русский язык и культура речи» относится к вариативной части и является дисциплиной по выбору обучающегося.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2. Цель и задачи дисциплины.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Целью изучения дисциплины «Русский язык и культура речи» является повышение уровня практического владения современным русским литературным языком у </w:t>
      </w:r>
      <w:r>
        <w:rPr>
          <w:rFonts w:ascii="Times New Roman" w:hAnsi="Times New Roman" w:cs="Times New Roman"/>
          <w:sz w:val="24"/>
          <w:szCs w:val="24"/>
        </w:rPr>
        <w:t>специал</w:t>
      </w:r>
      <w:r w:rsidRPr="00EE0908">
        <w:rPr>
          <w:rFonts w:ascii="Times New Roman" w:hAnsi="Times New Roman" w:cs="Times New Roman"/>
          <w:sz w:val="24"/>
          <w:szCs w:val="24"/>
        </w:rPr>
        <w:t xml:space="preserve">истов </w:t>
      </w:r>
      <w:r>
        <w:rPr>
          <w:rFonts w:ascii="Times New Roman" w:hAnsi="Times New Roman" w:cs="Times New Roman"/>
          <w:sz w:val="24"/>
          <w:szCs w:val="24"/>
        </w:rPr>
        <w:t>нефи</w:t>
      </w:r>
      <w:r w:rsidRPr="00EE0908">
        <w:rPr>
          <w:rFonts w:ascii="Times New Roman" w:hAnsi="Times New Roman" w:cs="Times New Roman"/>
          <w:sz w:val="24"/>
          <w:szCs w:val="24"/>
        </w:rPr>
        <w:t xml:space="preserve">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EE0908">
        <w:rPr>
          <w:rFonts w:ascii="Times New Roman" w:hAnsi="Times New Roman" w:cs="Times New Roman"/>
          <w:sz w:val="24"/>
          <w:szCs w:val="24"/>
        </w:rPr>
        <w:t xml:space="preserve"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</w:t>
      </w:r>
      <w:r>
        <w:rPr>
          <w:rFonts w:ascii="Times New Roman" w:hAnsi="Times New Roman" w:cs="Times New Roman"/>
          <w:sz w:val="24"/>
          <w:szCs w:val="24"/>
        </w:rPr>
        <w:t>эстетическим</w:t>
      </w:r>
      <w:r w:rsidRPr="00EE0908">
        <w:rPr>
          <w:rFonts w:ascii="Times New Roman" w:hAnsi="Times New Roman" w:cs="Times New Roman"/>
          <w:sz w:val="24"/>
          <w:szCs w:val="24"/>
        </w:rPr>
        <w:t xml:space="preserve"> потенциалом русского языка.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EE0908">
        <w:rPr>
          <w:rFonts w:ascii="Times New Roman" w:hAnsi="Times New Roman" w:cs="Times New Roman"/>
          <w:sz w:val="24"/>
          <w:szCs w:val="24"/>
        </w:rPr>
        <w:t xml:space="preserve"> достижения поставленных целей решаются следующие </w:t>
      </w:r>
      <w:r>
        <w:rPr>
          <w:rFonts w:ascii="Times New Roman" w:hAnsi="Times New Roman" w:cs="Times New Roman"/>
          <w:sz w:val="24"/>
          <w:szCs w:val="24"/>
        </w:rPr>
        <w:t>зада</w:t>
      </w:r>
      <w:r w:rsidRPr="00EE0908">
        <w:rPr>
          <w:rFonts w:ascii="Times New Roman" w:hAnsi="Times New Roman" w:cs="Times New Roman"/>
          <w:sz w:val="24"/>
          <w:szCs w:val="24"/>
        </w:rPr>
        <w:t>чи: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- помочь обучаемым овладеть культурой общения в жизненно актуальных сферах деятельности, прежде всего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0908">
        <w:rPr>
          <w:rFonts w:ascii="Times New Roman" w:hAnsi="Times New Roman" w:cs="Times New Roman"/>
          <w:sz w:val="24"/>
          <w:szCs w:val="24"/>
        </w:rPr>
        <w:t xml:space="preserve"> в речевых ситуациях, связанных с будущей профессией;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908">
        <w:rPr>
          <w:rFonts w:ascii="Times New Roman" w:hAnsi="Times New Roman" w:cs="Times New Roman"/>
          <w:sz w:val="24"/>
          <w:szCs w:val="24"/>
        </w:rPr>
        <w:t>повысить их общую культуру, уровень гуманитарной образованности и гуманитар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EE0908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908">
        <w:rPr>
          <w:rFonts w:ascii="Times New Roman" w:hAnsi="Times New Roman" w:cs="Times New Roman"/>
          <w:sz w:val="24"/>
          <w:szCs w:val="24"/>
        </w:rPr>
        <w:t xml:space="preserve"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</w:t>
      </w:r>
      <w:r>
        <w:rPr>
          <w:rFonts w:ascii="Times New Roman" w:hAnsi="Times New Roman" w:cs="Times New Roman"/>
          <w:sz w:val="24"/>
          <w:szCs w:val="24"/>
        </w:rPr>
        <w:t>сообщ</w:t>
      </w:r>
      <w:r w:rsidRPr="00EE0908">
        <w:rPr>
          <w:rFonts w:ascii="Times New Roman" w:hAnsi="Times New Roman" w:cs="Times New Roman"/>
          <w:sz w:val="24"/>
          <w:szCs w:val="24"/>
        </w:rPr>
        <w:t>ениями по тематике проводимых исследований;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- развить коммуникативные способности, сформировать психологическую </w:t>
      </w:r>
      <w:r>
        <w:rPr>
          <w:rFonts w:ascii="Times New Roman" w:hAnsi="Times New Roman" w:cs="Times New Roman"/>
          <w:sz w:val="24"/>
          <w:szCs w:val="24"/>
        </w:rPr>
        <w:t>готов</w:t>
      </w:r>
      <w:r w:rsidRPr="00EE0908">
        <w:rPr>
          <w:rFonts w:ascii="Times New Roman" w:hAnsi="Times New Roman" w:cs="Times New Roman"/>
          <w:sz w:val="24"/>
          <w:szCs w:val="24"/>
        </w:rPr>
        <w:t xml:space="preserve">ность эффективно взаимодействовать с партнером по общению, стремление найти свой стиль и приемы общения, выработать собственную систему речевого </w:t>
      </w:r>
      <w:r>
        <w:rPr>
          <w:rFonts w:ascii="Times New Roman" w:hAnsi="Times New Roman" w:cs="Times New Roman"/>
          <w:sz w:val="24"/>
          <w:szCs w:val="24"/>
        </w:rPr>
        <w:t>самосовершенство</w:t>
      </w:r>
      <w:r w:rsidRPr="00EE0908">
        <w:rPr>
          <w:rFonts w:ascii="Times New Roman" w:hAnsi="Times New Roman" w:cs="Times New Roman"/>
          <w:sz w:val="24"/>
          <w:szCs w:val="24"/>
        </w:rPr>
        <w:t>вания;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открытой для общения (коммуникабельной)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EE0908">
        <w:rPr>
          <w:rFonts w:ascii="Times New Roman" w:hAnsi="Times New Roman" w:cs="Times New Roman"/>
          <w:sz w:val="24"/>
          <w:szCs w:val="24"/>
        </w:rPr>
        <w:t>сти, имеющей высокий рейтинг в системе современных социальных ценностей;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hAnsi="Times New Roman" w:cs="Times New Roman"/>
          <w:sz w:val="24"/>
          <w:szCs w:val="24"/>
        </w:rPr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обучении по дисциплине.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097471">
        <w:rPr>
          <w:rFonts w:ascii="Times New Roman" w:hAnsi="Times New Roman" w:cs="Times New Roman"/>
          <w:sz w:val="24"/>
          <w:szCs w:val="24"/>
        </w:rPr>
        <w:t xml:space="preserve">ние следующих компетенций: ОК-5, </w:t>
      </w:r>
      <w:r w:rsidR="00097471">
        <w:rPr>
          <w:rFonts w:ascii="Times New Roman" w:hAnsi="Times New Roman" w:cs="Times New Roman"/>
          <w:sz w:val="24"/>
          <w:szCs w:val="24"/>
        </w:rPr>
        <w:br/>
        <w:t>ПК-4.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обучаемый должен 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4EAF" w:rsidRPr="00EE0908" w:rsidRDefault="00EE0908" w:rsidP="00EE090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основы</w:t>
      </w:r>
      <w:r w:rsidRPr="00EE0908">
        <w:rPr>
          <w:rFonts w:ascii="Times New Roman" w:hAnsi="Times New Roman" w:cs="Times New Roman"/>
          <w:sz w:val="24"/>
          <w:szCs w:val="24"/>
        </w:rPr>
        <w:t xml:space="preserve"> культуры речи:</w:t>
      </w:r>
    </w:p>
    <w:p w:rsidR="00EE0908" w:rsidRPr="00EE0908" w:rsidRDefault="00EE0908" w:rsidP="00EE090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</w:t>
      </w:r>
      <w:r w:rsidRPr="00EE0908">
        <w:rPr>
          <w:rFonts w:ascii="Times New Roman" w:hAnsi="Times New Roman" w:cs="Times New Roman"/>
          <w:sz w:val="24"/>
          <w:szCs w:val="24"/>
        </w:rPr>
        <w:t xml:space="preserve"> нормы литературного языка с его вариантами;</w:t>
      </w:r>
    </w:p>
    <w:p w:rsidR="00EE0908" w:rsidRPr="00EE0908" w:rsidRDefault="00EE0908" w:rsidP="00EE090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ораторского искусства, представление о речи как инструменте эффективного общения.</w:t>
      </w:r>
    </w:p>
    <w:p w:rsidR="00321587" w:rsidRDefault="00321587" w:rsidP="00EE0908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908" w:rsidRPr="00EE0908" w:rsidRDefault="00EE0908" w:rsidP="00EE0908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УМЕТЬ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официальные письма, служебные записки, постановления, решения собраний,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екламные объявления, инструкции;</w:t>
      </w:r>
    </w:p>
    <w:p w:rsidR="00EE0908" w:rsidRPr="00097471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править (редактировать) написанное</w:t>
      </w:r>
      <w:r w:rsidRPr="0009747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 оформлять устные высказывания, следуя нормам русского литературного языка.</w:t>
      </w:r>
    </w:p>
    <w:p w:rsidR="00EE0908" w:rsidRPr="00EE0908" w:rsidRDefault="00EE0908" w:rsidP="00EE0908">
      <w:pPr>
        <w:widowControl/>
        <w:tabs>
          <w:tab w:val="left" w:pos="851"/>
          <w:tab w:val="left" w:pos="211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ВЛАДЕТЬ: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 значимыми письменными жанрами, писать научные, инфо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рмационные и критические тексты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культурой мышления, способностью к восприятию информации, обобщению и анализу.</w:t>
      </w:r>
    </w:p>
    <w:p w:rsid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Содержание и структура дисциплины.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Язык и речь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Функциональные стили русского языка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Риторика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Литературный язык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Норма литературного языка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Объем дисциплины и виды учебной работы 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Объем дисциплины – 2 зачетные единицы (72 час.), в том числе: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практические занятия – 34 час. 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– 38 час;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Форма контроля знаний – зачет.</w:t>
      </w:r>
    </w:p>
    <w:sectPr w:rsidR="00EE0908" w:rsidRPr="00EE0908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908"/>
    <w:rsid w:val="00097471"/>
    <w:rsid w:val="00321587"/>
    <w:rsid w:val="004C1A5D"/>
    <w:rsid w:val="004F46BC"/>
    <w:rsid w:val="00C84EAF"/>
    <w:rsid w:val="00E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15BCB"/>
  <w14:defaultImageDpi w14:val="0"/>
  <w15:docId w15:val="{E940FC53-06DC-4ED0-B3D1-E09192B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5</cp:revision>
  <dcterms:created xsi:type="dcterms:W3CDTF">2017-12-23T10:04:00Z</dcterms:created>
  <dcterms:modified xsi:type="dcterms:W3CDTF">2017-12-23T10:16:00Z</dcterms:modified>
</cp:coreProperties>
</file>