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585" w:rsidRDefault="00CF3A24" w:rsidP="00CF3A24">
      <w:pPr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АННОТАЦИЯ</w:t>
      </w:r>
    </w:p>
    <w:p w:rsidR="00CF3A24" w:rsidRDefault="00CF3A24" w:rsidP="00CF3A24">
      <w:pPr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дисциплины</w:t>
      </w:r>
    </w:p>
    <w:p w:rsidR="00CF3A24" w:rsidRDefault="00CF3A24" w:rsidP="00CF3A24">
      <w:pPr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«</w:t>
      </w:r>
      <w:r w:rsidR="00CE65AD">
        <w:rPr>
          <w:rFonts w:ascii="Times New Roman" w:eastAsia="Times New Roman" w:hAnsi="Times New Roman" w:cs="Times New Roman"/>
          <w:noProof/>
          <w:sz w:val="24"/>
          <w:szCs w:val="24"/>
        </w:rPr>
        <w:t>МЕХАНИКА ГРУНТА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»</w:t>
      </w:r>
    </w:p>
    <w:p w:rsidR="00CF3A24" w:rsidRPr="007E3C95" w:rsidRDefault="00CF3A24" w:rsidP="001175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D06585" w:rsidP="001175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217211">
        <w:rPr>
          <w:rFonts w:ascii="Times New Roman" w:hAnsi="Times New Roman" w:cs="Times New Roman"/>
          <w:sz w:val="24"/>
          <w:szCs w:val="24"/>
        </w:rPr>
        <w:t>08.03.01</w:t>
      </w:r>
      <w:r w:rsidRPr="007E3C95">
        <w:rPr>
          <w:rFonts w:ascii="Times New Roman" w:hAnsi="Times New Roman" w:cs="Times New Roman"/>
          <w:sz w:val="24"/>
          <w:szCs w:val="24"/>
        </w:rPr>
        <w:t xml:space="preserve"> «Строительство»</w:t>
      </w:r>
    </w:p>
    <w:p w:rsidR="00D06585" w:rsidRPr="007E3C95" w:rsidRDefault="00D06585" w:rsidP="001175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217211">
        <w:rPr>
          <w:rFonts w:ascii="Times New Roman" w:hAnsi="Times New Roman" w:cs="Times New Roman"/>
          <w:sz w:val="24"/>
          <w:szCs w:val="24"/>
        </w:rPr>
        <w:t>бакалавр</w:t>
      </w:r>
    </w:p>
    <w:p w:rsidR="00D06585" w:rsidRPr="007E3C95" w:rsidRDefault="00217211" w:rsidP="0011759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3F3771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Автомобильные дороги и аэродромы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11759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217211" w:rsidP="0011759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7211">
        <w:rPr>
          <w:rFonts w:ascii="Times New Roman" w:hAnsi="Times New Roman" w:cs="Times New Roman"/>
          <w:sz w:val="24"/>
          <w:szCs w:val="24"/>
        </w:rPr>
        <w:t>Дисциплина «</w:t>
      </w:r>
      <w:r w:rsidR="00CE65AD">
        <w:rPr>
          <w:rFonts w:ascii="Times New Roman" w:hAnsi="Times New Roman" w:cs="Times New Roman"/>
          <w:sz w:val="24"/>
          <w:szCs w:val="24"/>
        </w:rPr>
        <w:t>МЕХАНИКА ГРУНТОВ</w:t>
      </w:r>
      <w:r w:rsidRPr="00217211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21721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17211">
        <w:rPr>
          <w:rFonts w:ascii="Times New Roman" w:hAnsi="Times New Roman" w:cs="Times New Roman"/>
          <w:sz w:val="24"/>
          <w:szCs w:val="24"/>
        </w:rPr>
        <w:t>.</w:t>
      </w:r>
      <w:r w:rsidR="00223B25">
        <w:rPr>
          <w:rFonts w:ascii="Times New Roman" w:hAnsi="Times New Roman" w:cs="Times New Roman"/>
          <w:sz w:val="24"/>
          <w:szCs w:val="24"/>
        </w:rPr>
        <w:t>Б.1</w:t>
      </w:r>
      <w:r w:rsidR="00CE65AD">
        <w:rPr>
          <w:rFonts w:ascii="Times New Roman" w:hAnsi="Times New Roman" w:cs="Times New Roman"/>
          <w:sz w:val="24"/>
          <w:szCs w:val="24"/>
        </w:rPr>
        <w:t>2</w:t>
      </w:r>
      <w:r w:rsidR="00223B25">
        <w:rPr>
          <w:rFonts w:ascii="Times New Roman" w:hAnsi="Times New Roman" w:cs="Times New Roman"/>
          <w:sz w:val="24"/>
          <w:szCs w:val="24"/>
        </w:rPr>
        <w:t>.</w:t>
      </w:r>
      <w:r w:rsidR="00CE65AD">
        <w:rPr>
          <w:rFonts w:ascii="Times New Roman" w:hAnsi="Times New Roman" w:cs="Times New Roman"/>
          <w:sz w:val="24"/>
          <w:szCs w:val="24"/>
        </w:rPr>
        <w:t>3</w:t>
      </w:r>
      <w:r w:rsidRPr="00217211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223B25">
        <w:rPr>
          <w:rFonts w:ascii="Times New Roman" w:hAnsi="Times New Roman" w:cs="Times New Roman"/>
          <w:sz w:val="24"/>
          <w:szCs w:val="24"/>
        </w:rPr>
        <w:t>базовой</w:t>
      </w:r>
      <w:r w:rsidRPr="00217211">
        <w:rPr>
          <w:rFonts w:ascii="Times New Roman" w:hAnsi="Times New Roman" w:cs="Times New Roman"/>
          <w:sz w:val="24"/>
          <w:szCs w:val="24"/>
        </w:rPr>
        <w:t xml:space="preserve"> части </w:t>
      </w:r>
      <w:r w:rsidR="003F3771">
        <w:rPr>
          <w:rFonts w:ascii="Times New Roman" w:hAnsi="Times New Roman" w:cs="Times New Roman"/>
          <w:sz w:val="24"/>
          <w:szCs w:val="24"/>
        </w:rPr>
        <w:t xml:space="preserve">Блока 1 «Дисциплины (модули)» </w:t>
      </w:r>
      <w:r w:rsidRPr="00217211">
        <w:rPr>
          <w:rFonts w:ascii="Times New Roman" w:hAnsi="Times New Roman" w:cs="Times New Roman"/>
          <w:sz w:val="24"/>
          <w:szCs w:val="24"/>
        </w:rPr>
        <w:t>и является обязательной дисциплиной</w:t>
      </w:r>
      <w:r w:rsidR="00223B25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11759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E36911" w:rsidRPr="00E36911" w:rsidRDefault="00E36911" w:rsidP="001175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6911">
        <w:rPr>
          <w:rFonts w:ascii="Times New Roman" w:hAnsi="Times New Roman" w:cs="Times New Roman"/>
          <w:sz w:val="24"/>
          <w:szCs w:val="24"/>
        </w:rPr>
        <w:t>Целью изучения дисциплины является формирование компетенций, указанных в разделе 2 рабочей программы.</w:t>
      </w:r>
    </w:p>
    <w:p w:rsidR="00E36911" w:rsidRPr="00E36911" w:rsidRDefault="00E36911" w:rsidP="001175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6911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E36911" w:rsidRPr="00E36911" w:rsidRDefault="00E36911" w:rsidP="001175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6911">
        <w:rPr>
          <w:rFonts w:ascii="Times New Roman" w:hAnsi="Times New Roman" w:cs="Times New Roman"/>
          <w:sz w:val="24"/>
          <w:szCs w:val="24"/>
        </w:rPr>
        <w:t xml:space="preserve">- приобретение знаний, указанных в разделе 2 рабочей программы; </w:t>
      </w:r>
    </w:p>
    <w:p w:rsidR="00E36911" w:rsidRPr="00E36911" w:rsidRDefault="00E36911" w:rsidP="001175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6911">
        <w:rPr>
          <w:rFonts w:ascii="Times New Roman" w:hAnsi="Times New Roman" w:cs="Times New Roman"/>
          <w:sz w:val="24"/>
          <w:szCs w:val="24"/>
        </w:rPr>
        <w:t>- приобретение умений, указанных в разделе 2 рабочей программы;</w:t>
      </w:r>
    </w:p>
    <w:p w:rsidR="00433C3B" w:rsidRDefault="00E36911" w:rsidP="001175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6911">
        <w:rPr>
          <w:rFonts w:ascii="Times New Roman" w:hAnsi="Times New Roman" w:cs="Times New Roman"/>
          <w:sz w:val="24"/>
          <w:szCs w:val="24"/>
        </w:rPr>
        <w:t>- приобретение навыков, указанных в разделе 2 рабочей программы.</w:t>
      </w:r>
    </w:p>
    <w:p w:rsidR="00D06585" w:rsidRPr="007E3C95" w:rsidRDefault="007E3C95" w:rsidP="0011759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7E3C95" w:rsidRDefault="00D06585" w:rsidP="0011759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CE65AD">
        <w:rPr>
          <w:rFonts w:ascii="Times New Roman" w:hAnsi="Times New Roman" w:cs="Times New Roman"/>
          <w:sz w:val="24"/>
          <w:szCs w:val="24"/>
        </w:rPr>
        <w:t xml:space="preserve">ОПК-1, ОПК-2, </w:t>
      </w:r>
      <w:r w:rsidR="007E3778">
        <w:rPr>
          <w:rFonts w:ascii="Times New Roman" w:hAnsi="Times New Roman" w:cs="Times New Roman"/>
          <w:sz w:val="24"/>
          <w:szCs w:val="24"/>
        </w:rPr>
        <w:t xml:space="preserve">ПК-1, </w:t>
      </w:r>
      <w:r w:rsidR="00217211">
        <w:rPr>
          <w:rFonts w:ascii="Times New Roman" w:hAnsi="Times New Roman" w:cs="Times New Roman"/>
          <w:sz w:val="24"/>
          <w:szCs w:val="24"/>
        </w:rPr>
        <w:t>ПК-2, ПК-</w:t>
      </w:r>
      <w:r w:rsidR="007E3778">
        <w:rPr>
          <w:rFonts w:ascii="Times New Roman" w:hAnsi="Times New Roman" w:cs="Times New Roman"/>
          <w:sz w:val="24"/>
          <w:szCs w:val="24"/>
        </w:rPr>
        <w:t>4</w:t>
      </w:r>
      <w:r w:rsidR="00217211">
        <w:rPr>
          <w:rFonts w:ascii="Times New Roman" w:hAnsi="Times New Roman" w:cs="Times New Roman"/>
          <w:sz w:val="24"/>
          <w:szCs w:val="24"/>
        </w:rPr>
        <w:t xml:space="preserve">, </w:t>
      </w:r>
      <w:r w:rsidR="00CE65AD">
        <w:rPr>
          <w:rFonts w:ascii="Times New Roman" w:hAnsi="Times New Roman" w:cs="Times New Roman"/>
          <w:sz w:val="24"/>
          <w:szCs w:val="24"/>
        </w:rPr>
        <w:t xml:space="preserve">ПК-14, </w:t>
      </w:r>
      <w:r w:rsidR="00217211">
        <w:rPr>
          <w:rFonts w:ascii="Times New Roman" w:hAnsi="Times New Roman" w:cs="Times New Roman"/>
          <w:sz w:val="24"/>
          <w:szCs w:val="24"/>
        </w:rPr>
        <w:t>ПК-1</w:t>
      </w:r>
      <w:r w:rsidR="007E3778">
        <w:rPr>
          <w:rFonts w:ascii="Times New Roman" w:hAnsi="Times New Roman" w:cs="Times New Roman"/>
          <w:sz w:val="24"/>
          <w:szCs w:val="24"/>
        </w:rPr>
        <w:t>5</w:t>
      </w:r>
      <w:r w:rsidR="00E36911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11759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CE65AD" w:rsidRPr="007E3C95" w:rsidRDefault="00CE65AD" w:rsidP="00CE65A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ЗНАТЬ:</w:t>
      </w:r>
    </w:p>
    <w:p w:rsidR="00CE65AD" w:rsidRPr="00512408" w:rsidRDefault="00CE65AD" w:rsidP="00CE65A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 xml:space="preserve">состав окружающей среды: гидросферы, атмосферы, почв и грунтов, законы взаимодействия живого и неживого в экосистемах, а также законы взаимодействия между </w:t>
      </w:r>
      <w:proofErr w:type="spellStart"/>
      <w:r w:rsidRPr="00512408">
        <w:rPr>
          <w:rFonts w:ascii="Times New Roman" w:hAnsi="Times New Roman" w:cs="Times New Roman"/>
          <w:sz w:val="24"/>
          <w:szCs w:val="24"/>
        </w:rPr>
        <w:t>гидр</w:t>
      </w:r>
      <w:proofErr w:type="gramStart"/>
      <w:r w:rsidRPr="00512408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51240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5124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2408">
        <w:rPr>
          <w:rFonts w:ascii="Times New Roman" w:hAnsi="Times New Roman" w:cs="Times New Roman"/>
          <w:sz w:val="24"/>
          <w:szCs w:val="24"/>
        </w:rPr>
        <w:t>атмо</w:t>
      </w:r>
      <w:proofErr w:type="spellEnd"/>
      <w:r w:rsidRPr="00512408">
        <w:rPr>
          <w:rFonts w:ascii="Times New Roman" w:hAnsi="Times New Roman" w:cs="Times New Roman"/>
          <w:sz w:val="24"/>
          <w:szCs w:val="24"/>
        </w:rPr>
        <w:t xml:space="preserve">-, лито- и </w:t>
      </w:r>
      <w:proofErr w:type="spellStart"/>
      <w:r w:rsidRPr="00512408">
        <w:rPr>
          <w:rFonts w:ascii="Times New Roman" w:hAnsi="Times New Roman" w:cs="Times New Roman"/>
          <w:sz w:val="24"/>
          <w:szCs w:val="24"/>
        </w:rPr>
        <w:t>техносферами</w:t>
      </w:r>
      <w:proofErr w:type="spellEnd"/>
      <w:r w:rsidRPr="0051240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E65AD" w:rsidRPr="00512408" w:rsidRDefault="00CE65AD" w:rsidP="00CE65A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>основные положения и расчетные методы, используемые в механике, на которых базируется изучение курсов всех строительных конструкций;</w:t>
      </w:r>
    </w:p>
    <w:p w:rsidR="00CE65AD" w:rsidRPr="00197389" w:rsidRDefault="00CE65AD" w:rsidP="00CE65A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 xml:space="preserve">законы геологии, гидрогеологии, генезис и классификацию </w:t>
      </w:r>
      <w:proofErr w:type="gramStart"/>
      <w:r w:rsidRPr="00512408">
        <w:rPr>
          <w:rFonts w:ascii="Times New Roman" w:hAnsi="Times New Roman" w:cs="Times New Roman"/>
          <w:sz w:val="24"/>
          <w:szCs w:val="24"/>
        </w:rPr>
        <w:t>пород</w:t>
      </w:r>
      <w:proofErr w:type="gramEnd"/>
      <w:r w:rsidRPr="00512408">
        <w:rPr>
          <w:rFonts w:ascii="Times New Roman" w:hAnsi="Times New Roman" w:cs="Times New Roman"/>
          <w:sz w:val="24"/>
          <w:szCs w:val="24"/>
        </w:rPr>
        <w:t xml:space="preserve"> и классификацию грунтов, иметь представление об инженерно-геологических изысканиях.</w:t>
      </w:r>
    </w:p>
    <w:p w:rsidR="00CE65AD" w:rsidRPr="007E3C95" w:rsidRDefault="00CE65AD" w:rsidP="00CE65A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УМЕТЬ:</w:t>
      </w:r>
    </w:p>
    <w:p w:rsidR="00CE65AD" w:rsidRPr="00512408" w:rsidRDefault="00CE65AD" w:rsidP="00CE65A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 xml:space="preserve">применять полученные знания по механике при изучении дисциплин профессионального цикла;  </w:t>
      </w:r>
    </w:p>
    <w:p w:rsidR="00CE65AD" w:rsidRPr="00512408" w:rsidRDefault="00CE65AD" w:rsidP="00CE65A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>решать простейшие задачи инженерной геологии, уметь читать геологическую графику.</w:t>
      </w:r>
    </w:p>
    <w:p w:rsidR="00CE65AD" w:rsidRPr="007E3C95" w:rsidRDefault="00CE65AD" w:rsidP="00CE65A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ВЛАДЕТЬ:</w:t>
      </w:r>
    </w:p>
    <w:p w:rsidR="00CE65AD" w:rsidRPr="00512408" w:rsidRDefault="00CE65AD" w:rsidP="00CE65A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 xml:space="preserve">современной научной аппаратурой, навыками ведения физического эксперимента; </w:t>
      </w:r>
    </w:p>
    <w:p w:rsidR="00CE65AD" w:rsidRPr="00512408" w:rsidRDefault="00CE65AD" w:rsidP="00CE65A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 xml:space="preserve">основными современными методами постановки, исследования и решения задач механики; </w:t>
      </w:r>
    </w:p>
    <w:p w:rsidR="00CE65AD" w:rsidRPr="00512408" w:rsidRDefault="00CE65AD" w:rsidP="00CE65A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>навыками расчета элементов строительных конструкций и сооружений.</w:t>
      </w:r>
    </w:p>
    <w:p w:rsidR="00CE65AD" w:rsidRPr="00512408" w:rsidRDefault="00CE65AD" w:rsidP="00CE65A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408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CE65AD" w:rsidRPr="00512408" w:rsidRDefault="00CE65AD" w:rsidP="00CE65AD">
      <w:pPr>
        <w:spacing w:after="0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>Введение. Основные понятия и определения. Классификация грунтов. Характеристики физических свой</w:t>
      </w:r>
      <w:proofErr w:type="gramStart"/>
      <w:r w:rsidRPr="00512408">
        <w:rPr>
          <w:rFonts w:ascii="Times New Roman" w:hAnsi="Times New Roman" w:cs="Times New Roman"/>
          <w:sz w:val="24"/>
          <w:szCs w:val="24"/>
        </w:rPr>
        <w:t>ств гр</w:t>
      </w:r>
      <w:proofErr w:type="gramEnd"/>
      <w:r w:rsidRPr="00512408">
        <w:rPr>
          <w:rFonts w:ascii="Times New Roman" w:hAnsi="Times New Roman" w:cs="Times New Roman"/>
          <w:sz w:val="24"/>
          <w:szCs w:val="24"/>
        </w:rPr>
        <w:t>унтов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65AD" w:rsidRPr="00512408" w:rsidRDefault="00CE65AD" w:rsidP="00CE65AD">
      <w:pPr>
        <w:spacing w:after="0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>Механические свойства грунтов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65AD" w:rsidRPr="00512408" w:rsidRDefault="00CE65AD" w:rsidP="00CE65AD">
      <w:pPr>
        <w:spacing w:after="0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>Определение механических характеристик грунтов в приборах трехосного сжатия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65AD" w:rsidRDefault="00CE65AD" w:rsidP="00CE65AD">
      <w:pPr>
        <w:spacing w:after="0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>Определен</w:t>
      </w:r>
      <w:r>
        <w:rPr>
          <w:rFonts w:ascii="Times New Roman" w:hAnsi="Times New Roman" w:cs="Times New Roman"/>
          <w:sz w:val="24"/>
          <w:szCs w:val="24"/>
        </w:rPr>
        <w:t>ие напряжений в массиве грунта.</w:t>
      </w:r>
      <w:r w:rsidRPr="00512408">
        <w:rPr>
          <w:rFonts w:ascii="Times New Roman" w:hAnsi="Times New Roman" w:cs="Times New Roman"/>
          <w:sz w:val="24"/>
          <w:szCs w:val="24"/>
        </w:rPr>
        <w:t xml:space="preserve"> Распределение напряжений по подошве фундамента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65AD" w:rsidRDefault="00CE65AD" w:rsidP="00CE65AD">
      <w:pPr>
        <w:spacing w:after="0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CD501F">
        <w:rPr>
          <w:rFonts w:ascii="Times New Roman" w:hAnsi="Times New Roman" w:cs="Times New Roman"/>
          <w:sz w:val="24"/>
          <w:szCs w:val="24"/>
        </w:rPr>
        <w:t>Устойчивость откосов.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01F">
        <w:rPr>
          <w:rFonts w:ascii="Times New Roman" w:hAnsi="Times New Roman" w:cs="Times New Roman"/>
          <w:sz w:val="24"/>
          <w:szCs w:val="24"/>
        </w:rPr>
        <w:t>Давление грунта на подпорные стены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65AD" w:rsidRDefault="00CE65AD" w:rsidP="00CE65AD">
      <w:pPr>
        <w:spacing w:after="0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CD501F">
        <w:rPr>
          <w:rFonts w:ascii="Times New Roman" w:hAnsi="Times New Roman" w:cs="Times New Roman"/>
          <w:sz w:val="24"/>
          <w:szCs w:val="24"/>
        </w:rPr>
        <w:t>Деформация оснований и расчет осадок фундаментов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65AD" w:rsidRDefault="00CE65AD" w:rsidP="00CE65AD">
      <w:pPr>
        <w:spacing w:after="0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CD501F">
        <w:rPr>
          <w:rFonts w:ascii="Times New Roman" w:hAnsi="Times New Roman" w:cs="Times New Roman"/>
          <w:sz w:val="24"/>
          <w:szCs w:val="24"/>
        </w:rPr>
        <w:t>Определение осадки методами послойного суммирования и эквивалентного слоя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65AD" w:rsidRDefault="00CE65AD" w:rsidP="00CE65A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01F">
        <w:rPr>
          <w:rFonts w:ascii="Times New Roman" w:hAnsi="Times New Roman" w:cs="Times New Roman"/>
          <w:sz w:val="24"/>
          <w:szCs w:val="24"/>
        </w:rPr>
        <w:t>Причины развития неравномерных осадок в основании сооружений. Совместная работа основания и сооружения. Расчет осадки фундаментов с учетом нелинейной работы оснований</w:t>
      </w:r>
    </w:p>
    <w:p w:rsidR="00CE65AD" w:rsidRDefault="00CE65AD" w:rsidP="0011759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11759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11759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Pr="00352A2F" w:rsidRDefault="00D06585" w:rsidP="0011759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A2F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CE65AD">
        <w:rPr>
          <w:rFonts w:ascii="Times New Roman" w:hAnsi="Times New Roman" w:cs="Times New Roman"/>
          <w:sz w:val="24"/>
          <w:szCs w:val="24"/>
        </w:rPr>
        <w:t>3</w:t>
      </w:r>
      <w:r w:rsidRPr="00352A2F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CE65AD">
        <w:rPr>
          <w:rFonts w:ascii="Times New Roman" w:hAnsi="Times New Roman" w:cs="Times New Roman"/>
          <w:sz w:val="24"/>
          <w:szCs w:val="24"/>
        </w:rPr>
        <w:t>108</w:t>
      </w:r>
      <w:r w:rsidRPr="00352A2F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E36911" w:rsidRPr="00352A2F" w:rsidRDefault="00E36911" w:rsidP="0011759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A2F">
        <w:rPr>
          <w:rFonts w:ascii="Times New Roman" w:hAnsi="Times New Roman" w:cs="Times New Roman"/>
          <w:sz w:val="24"/>
          <w:szCs w:val="24"/>
        </w:rPr>
        <w:t>лекции – 1</w:t>
      </w:r>
      <w:r w:rsidR="00747406" w:rsidRPr="00352A2F">
        <w:rPr>
          <w:rFonts w:ascii="Times New Roman" w:hAnsi="Times New Roman" w:cs="Times New Roman"/>
          <w:sz w:val="24"/>
          <w:szCs w:val="24"/>
        </w:rPr>
        <w:t>6</w:t>
      </w:r>
      <w:r w:rsidRPr="00352A2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352A2F" w:rsidRDefault="00CE65AD" w:rsidP="0011759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7E3778">
        <w:rPr>
          <w:rFonts w:ascii="Times New Roman" w:hAnsi="Times New Roman" w:cs="Times New Roman"/>
          <w:sz w:val="24"/>
          <w:szCs w:val="24"/>
        </w:rPr>
        <w:t xml:space="preserve">абораторные работы </w:t>
      </w:r>
      <w:r w:rsidR="00D06585" w:rsidRPr="00352A2F">
        <w:rPr>
          <w:rFonts w:ascii="Times New Roman" w:hAnsi="Times New Roman" w:cs="Times New Roman"/>
          <w:sz w:val="24"/>
          <w:szCs w:val="24"/>
        </w:rPr>
        <w:t xml:space="preserve"> – </w:t>
      </w:r>
      <w:r w:rsidR="007E3778">
        <w:rPr>
          <w:rFonts w:ascii="Times New Roman" w:hAnsi="Times New Roman" w:cs="Times New Roman"/>
          <w:sz w:val="24"/>
          <w:szCs w:val="24"/>
        </w:rPr>
        <w:t>16</w:t>
      </w:r>
      <w:r w:rsidR="00D06585" w:rsidRPr="00352A2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352A2F" w:rsidRDefault="00D06585" w:rsidP="0011759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A2F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CE65AD">
        <w:rPr>
          <w:rFonts w:ascii="Times New Roman" w:hAnsi="Times New Roman" w:cs="Times New Roman"/>
          <w:sz w:val="24"/>
          <w:szCs w:val="24"/>
        </w:rPr>
        <w:t>67</w:t>
      </w:r>
      <w:r w:rsidRPr="00352A2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47406" w:rsidRPr="00352A2F" w:rsidRDefault="00747406" w:rsidP="0011759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A2F"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D06585" w:rsidRDefault="00D06585" w:rsidP="0011759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A2F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 w:rsidRPr="00352A2F">
        <w:rPr>
          <w:rFonts w:ascii="Times New Roman" w:hAnsi="Times New Roman" w:cs="Times New Roman"/>
          <w:sz w:val="24"/>
          <w:szCs w:val="24"/>
        </w:rPr>
        <w:t>–</w:t>
      </w:r>
      <w:r w:rsidR="0011759C" w:rsidRPr="00352A2F">
        <w:rPr>
          <w:rFonts w:ascii="Times New Roman" w:hAnsi="Times New Roman" w:cs="Times New Roman"/>
          <w:sz w:val="24"/>
          <w:szCs w:val="24"/>
        </w:rPr>
        <w:t xml:space="preserve"> </w:t>
      </w:r>
      <w:r w:rsidR="00217211" w:rsidRPr="00352A2F">
        <w:rPr>
          <w:rFonts w:ascii="Times New Roman" w:hAnsi="Times New Roman" w:cs="Times New Roman"/>
          <w:sz w:val="24"/>
          <w:szCs w:val="24"/>
        </w:rPr>
        <w:t>зачет</w:t>
      </w:r>
    </w:p>
    <w:p w:rsidR="00960B5F" w:rsidRPr="007E3C95" w:rsidRDefault="00960B5F" w:rsidP="0011759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60B5F" w:rsidRPr="007E3C95" w:rsidSect="0011759C">
      <w:pgSz w:w="11906" w:h="16838"/>
      <w:pgMar w:top="567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1"/>
  </w:num>
  <w:num w:numId="5">
    <w:abstractNumId w:val="4"/>
  </w:num>
  <w:num w:numId="6">
    <w:abstractNumId w:val="6"/>
  </w:num>
  <w:num w:numId="7">
    <w:abstractNumId w:val="10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11759C"/>
    <w:rsid w:val="0018685C"/>
    <w:rsid w:val="00217211"/>
    <w:rsid w:val="00223B25"/>
    <w:rsid w:val="00352A2F"/>
    <w:rsid w:val="003879B4"/>
    <w:rsid w:val="003F3771"/>
    <w:rsid w:val="00403D4E"/>
    <w:rsid w:val="00433C3B"/>
    <w:rsid w:val="004B0FE5"/>
    <w:rsid w:val="004F1E1D"/>
    <w:rsid w:val="00554D26"/>
    <w:rsid w:val="00623F9F"/>
    <w:rsid w:val="00632136"/>
    <w:rsid w:val="00677863"/>
    <w:rsid w:val="006E419F"/>
    <w:rsid w:val="006E519C"/>
    <w:rsid w:val="00723430"/>
    <w:rsid w:val="00747406"/>
    <w:rsid w:val="007E3778"/>
    <w:rsid w:val="007E3C95"/>
    <w:rsid w:val="00812385"/>
    <w:rsid w:val="00960B5F"/>
    <w:rsid w:val="00986C3D"/>
    <w:rsid w:val="00997F95"/>
    <w:rsid w:val="00A3637B"/>
    <w:rsid w:val="00A966D3"/>
    <w:rsid w:val="00AE5B2B"/>
    <w:rsid w:val="00BA56A5"/>
    <w:rsid w:val="00CA35C1"/>
    <w:rsid w:val="00CE65AD"/>
    <w:rsid w:val="00CF3A24"/>
    <w:rsid w:val="00D06585"/>
    <w:rsid w:val="00D5166C"/>
    <w:rsid w:val="00E36911"/>
    <w:rsid w:val="00EB1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BA5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56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СГК</cp:lastModifiedBy>
  <cp:revision>20</cp:revision>
  <cp:lastPrinted>2016-02-19T06:41:00Z</cp:lastPrinted>
  <dcterms:created xsi:type="dcterms:W3CDTF">2016-04-01T06:09:00Z</dcterms:created>
  <dcterms:modified xsi:type="dcterms:W3CDTF">2017-11-14T09:40:00Z</dcterms:modified>
</cp:coreProperties>
</file>